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06" w:rsidRPr="005D0C5F" w:rsidRDefault="005A767C" w:rsidP="00980A5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D0C5F">
        <w:rPr>
          <w:rFonts w:ascii="Times New Roman" w:hAnsi="Times New Roman" w:cs="Times New Roman"/>
          <w:sz w:val="28"/>
          <w:szCs w:val="28"/>
        </w:rPr>
        <w:t>Кадастровая палата по Ростовской области информирует о начале предоставления новых платных услуг</w:t>
      </w:r>
    </w:p>
    <w:p w:rsidR="0028458B" w:rsidRPr="005D0C5F" w:rsidRDefault="0028458B" w:rsidP="00980A5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B5E06" w:rsidRPr="005D0C5F" w:rsidRDefault="00BB5E06" w:rsidP="00B00D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0C5F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A767C" w:rsidRPr="005D0C5F">
        <w:rPr>
          <w:rFonts w:ascii="Times New Roman" w:hAnsi="Times New Roman" w:cs="Times New Roman"/>
          <w:sz w:val="28"/>
          <w:szCs w:val="28"/>
        </w:rPr>
        <w:t xml:space="preserve">филиала ФГБУ «ФКП Росреестра» по Ростовской области </w:t>
      </w:r>
      <w:r w:rsidRPr="005D0C5F">
        <w:rPr>
          <w:rFonts w:ascii="Times New Roman" w:hAnsi="Times New Roman" w:cs="Times New Roman"/>
          <w:sz w:val="28"/>
          <w:szCs w:val="28"/>
        </w:rPr>
        <w:t xml:space="preserve">Савченко А.А. </w:t>
      </w:r>
      <w:r w:rsidR="005A767C" w:rsidRPr="005D0C5F">
        <w:rPr>
          <w:rFonts w:ascii="Times New Roman" w:hAnsi="Times New Roman" w:cs="Times New Roman"/>
          <w:sz w:val="28"/>
          <w:szCs w:val="28"/>
        </w:rPr>
        <w:t xml:space="preserve">11.09.2017 </w:t>
      </w:r>
      <w:r w:rsidRPr="005D0C5F">
        <w:rPr>
          <w:rFonts w:ascii="Times New Roman" w:hAnsi="Times New Roman" w:cs="Times New Roman"/>
          <w:sz w:val="28"/>
          <w:szCs w:val="28"/>
        </w:rPr>
        <w:t>подписал приказ об оказани</w:t>
      </w:r>
      <w:r w:rsidR="00112082" w:rsidRPr="005D0C5F">
        <w:rPr>
          <w:rFonts w:ascii="Times New Roman" w:hAnsi="Times New Roman" w:cs="Times New Roman"/>
          <w:sz w:val="28"/>
          <w:szCs w:val="28"/>
        </w:rPr>
        <w:t>и</w:t>
      </w:r>
      <w:r w:rsidR="005A767C" w:rsidRPr="005D0C5F">
        <w:rPr>
          <w:rFonts w:ascii="Times New Roman" w:hAnsi="Times New Roman" w:cs="Times New Roman"/>
          <w:sz w:val="28"/>
          <w:szCs w:val="28"/>
        </w:rPr>
        <w:t xml:space="preserve"> консультационных услуг</w:t>
      </w:r>
      <w:r w:rsidR="00112082" w:rsidRPr="005D0C5F">
        <w:rPr>
          <w:rFonts w:ascii="Times New Roman" w:hAnsi="Times New Roman" w:cs="Times New Roman"/>
          <w:sz w:val="28"/>
          <w:szCs w:val="28"/>
        </w:rPr>
        <w:t xml:space="preserve"> по подготовке проектов договоров в простой письменной форме, а также консультационных услуг, связанных с оборотом объектов недвижимости, требующих предварительной проработки.</w:t>
      </w:r>
    </w:p>
    <w:p w:rsidR="00112082" w:rsidRPr="005D0C5F" w:rsidRDefault="00112082" w:rsidP="00B00D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полным пакетом документов (форма договора, тарифы, условия и порядок оплаты услуги, форма бланка платежного документа (квитанции) можно ознакомиться на официальном сайте</w:t>
      </w:r>
      <w:r w:rsidR="002827CC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2827CC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>kadastr.ru</w:t>
      </w:r>
      <w:proofErr w:type="spellEnd"/>
      <w:r w:rsidR="002827CC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«Деятельность»</w:t>
      </w:r>
      <w:r w:rsidR="00E43E55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27CC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 «Консультационные услуги».</w:t>
      </w:r>
      <w:proofErr w:type="gramEnd"/>
    </w:p>
    <w:p w:rsidR="00F603DA" w:rsidRPr="005D0C5F" w:rsidRDefault="00112082" w:rsidP="00B00D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</w:t>
      </w:r>
      <w:r w:rsidR="00B768C5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за получением услуги можно</w:t>
      </w:r>
      <w:r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офисы </w:t>
      </w:r>
      <w:proofErr w:type="gramStart"/>
      <w:r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межрайонного</w:t>
      </w:r>
      <w:proofErr w:type="gramEnd"/>
      <w:r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территориальных отделов</w:t>
      </w:r>
      <w:r w:rsidR="006A2939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палаты</w:t>
      </w:r>
      <w:r w:rsidR="00F603DA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 списком адресов офисов</w:t>
      </w:r>
      <w:r w:rsidR="000B1683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Ростовской области</w:t>
      </w:r>
      <w:r w:rsidR="00F603DA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5F19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оказывающих консультационные услуги</w:t>
      </w:r>
      <w:r w:rsidR="00F603DA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со списком </w:t>
      </w:r>
      <w:r w:rsidR="00EC1EF6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ответственных сотрудников </w:t>
      </w:r>
      <w:r w:rsidR="00B768C5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ознакомиться по ссылке: </w:t>
      </w:r>
      <w:hyperlink r:id="rId5" w:history="1">
        <w:r w:rsidR="00B768C5" w:rsidRPr="005D0C5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http://kadastr.ru/site/Activities/consult.htm</w:t>
        </w:r>
      </w:hyperlink>
      <w:r w:rsidR="00B768C5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637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082" w:rsidRPr="005D0C5F" w:rsidRDefault="00B2783E" w:rsidP="00DC29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145D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олучить подробную информацию</w:t>
      </w:r>
      <w:r w:rsidR="00DC29B5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 консультационных услуг в филиале ФГБУ «ФКП Росреестра» по Ростовской области можно по телефону горячей линии Филиала 8 (863) 280-80-42</w:t>
      </w:r>
      <w:r w:rsidR="00906D69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F4C42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D69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DC29B5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A24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электронной почты </w:t>
      </w:r>
      <w:hyperlink r:id="rId6" w:history="1">
        <w:r w:rsidR="00906D69" w:rsidRPr="005D0C5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dogovor@61.kadastr.ru</w:t>
        </w:r>
      </w:hyperlink>
      <w:r w:rsidR="00906D69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контактное лицо – Марков </w:t>
      </w:r>
      <w:r w:rsidR="00EF4C42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Дмитрий (тел. 8(863) 2</w:t>
      </w:r>
      <w:r w:rsidR="0096350B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EF4C42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350B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EF4C42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350B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EF4C42" w:rsidRPr="005D0C5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A767C" w:rsidRPr="00112082" w:rsidRDefault="005A767C" w:rsidP="001120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12082" w:rsidRPr="00112082" w:rsidRDefault="00112082" w:rsidP="0011208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12082" w:rsidRDefault="00112082" w:rsidP="00133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12082" w:rsidRDefault="00112082" w:rsidP="00133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112082" w:rsidSect="00D3136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974"/>
    <w:multiLevelType w:val="multilevel"/>
    <w:tmpl w:val="D2AC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E6156"/>
    <w:multiLevelType w:val="multilevel"/>
    <w:tmpl w:val="BDEC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207BF"/>
    <w:multiLevelType w:val="hybridMultilevel"/>
    <w:tmpl w:val="FD9E4680"/>
    <w:lvl w:ilvl="0" w:tplc="A97A2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408F2"/>
    <w:multiLevelType w:val="multilevel"/>
    <w:tmpl w:val="FEE8B6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F78C3"/>
    <w:multiLevelType w:val="multilevel"/>
    <w:tmpl w:val="D894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D82532"/>
    <w:multiLevelType w:val="multilevel"/>
    <w:tmpl w:val="2D4A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EF3383"/>
    <w:multiLevelType w:val="multilevel"/>
    <w:tmpl w:val="EAE6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169B"/>
    <w:rsid w:val="00023FF8"/>
    <w:rsid w:val="00047771"/>
    <w:rsid w:val="00050063"/>
    <w:rsid w:val="00067A8D"/>
    <w:rsid w:val="00082D3F"/>
    <w:rsid w:val="00094263"/>
    <w:rsid w:val="000A7517"/>
    <w:rsid w:val="000B1683"/>
    <w:rsid w:val="000C07FB"/>
    <w:rsid w:val="000C3C66"/>
    <w:rsid w:val="000D03CC"/>
    <w:rsid w:val="000D2D1F"/>
    <w:rsid w:val="000E166F"/>
    <w:rsid w:val="00101DED"/>
    <w:rsid w:val="00112082"/>
    <w:rsid w:val="00124E17"/>
    <w:rsid w:val="001308B1"/>
    <w:rsid w:val="00133E44"/>
    <w:rsid w:val="00152BA9"/>
    <w:rsid w:val="0017104E"/>
    <w:rsid w:val="001A1D64"/>
    <w:rsid w:val="001B723C"/>
    <w:rsid w:val="001C036A"/>
    <w:rsid w:val="00255017"/>
    <w:rsid w:val="0027740E"/>
    <w:rsid w:val="002827CC"/>
    <w:rsid w:val="0028458B"/>
    <w:rsid w:val="00294E6B"/>
    <w:rsid w:val="002A23EB"/>
    <w:rsid w:val="002B4230"/>
    <w:rsid w:val="002E3CD4"/>
    <w:rsid w:val="002E5093"/>
    <w:rsid w:val="00315A67"/>
    <w:rsid w:val="00322A24"/>
    <w:rsid w:val="00367AA4"/>
    <w:rsid w:val="00380F40"/>
    <w:rsid w:val="0038275B"/>
    <w:rsid w:val="00383777"/>
    <w:rsid w:val="003A4637"/>
    <w:rsid w:val="003A4F07"/>
    <w:rsid w:val="003C09B8"/>
    <w:rsid w:val="003D2CEB"/>
    <w:rsid w:val="003D794C"/>
    <w:rsid w:val="003D7C0D"/>
    <w:rsid w:val="003E438E"/>
    <w:rsid w:val="003F5387"/>
    <w:rsid w:val="00413040"/>
    <w:rsid w:val="00425382"/>
    <w:rsid w:val="00442DB9"/>
    <w:rsid w:val="004E03EC"/>
    <w:rsid w:val="004F06D6"/>
    <w:rsid w:val="004F2D89"/>
    <w:rsid w:val="00505FFA"/>
    <w:rsid w:val="0052599C"/>
    <w:rsid w:val="00547BB2"/>
    <w:rsid w:val="00557B0C"/>
    <w:rsid w:val="005675B9"/>
    <w:rsid w:val="005728B5"/>
    <w:rsid w:val="00575F19"/>
    <w:rsid w:val="005A767C"/>
    <w:rsid w:val="005B0C37"/>
    <w:rsid w:val="005D0C5F"/>
    <w:rsid w:val="005E01CD"/>
    <w:rsid w:val="005E4AAF"/>
    <w:rsid w:val="00603753"/>
    <w:rsid w:val="00611982"/>
    <w:rsid w:val="00651758"/>
    <w:rsid w:val="0067040E"/>
    <w:rsid w:val="006A2939"/>
    <w:rsid w:val="006E24A9"/>
    <w:rsid w:val="006F7C5B"/>
    <w:rsid w:val="00766EF5"/>
    <w:rsid w:val="0078307E"/>
    <w:rsid w:val="007A04A3"/>
    <w:rsid w:val="007B3DA6"/>
    <w:rsid w:val="007C789C"/>
    <w:rsid w:val="008024F4"/>
    <w:rsid w:val="00802809"/>
    <w:rsid w:val="00810B70"/>
    <w:rsid w:val="00814155"/>
    <w:rsid w:val="00814D7E"/>
    <w:rsid w:val="00822132"/>
    <w:rsid w:val="0082383F"/>
    <w:rsid w:val="008259C8"/>
    <w:rsid w:val="00835F27"/>
    <w:rsid w:val="0086169B"/>
    <w:rsid w:val="00876C5C"/>
    <w:rsid w:val="008A78B5"/>
    <w:rsid w:val="008C4BE3"/>
    <w:rsid w:val="008C5D81"/>
    <w:rsid w:val="008D0F62"/>
    <w:rsid w:val="008E6D33"/>
    <w:rsid w:val="00906D69"/>
    <w:rsid w:val="009101B3"/>
    <w:rsid w:val="00931F2D"/>
    <w:rsid w:val="00937F1A"/>
    <w:rsid w:val="009436BD"/>
    <w:rsid w:val="0096350B"/>
    <w:rsid w:val="00967062"/>
    <w:rsid w:val="00980A5F"/>
    <w:rsid w:val="009C137C"/>
    <w:rsid w:val="009C25D2"/>
    <w:rsid w:val="009C4F7A"/>
    <w:rsid w:val="009D7D4E"/>
    <w:rsid w:val="009F66E6"/>
    <w:rsid w:val="00A008FC"/>
    <w:rsid w:val="00A050A5"/>
    <w:rsid w:val="00A13ED9"/>
    <w:rsid w:val="00A40A21"/>
    <w:rsid w:val="00AB340F"/>
    <w:rsid w:val="00AB4F25"/>
    <w:rsid w:val="00AD63BD"/>
    <w:rsid w:val="00B008AC"/>
    <w:rsid w:val="00B00D63"/>
    <w:rsid w:val="00B02A5D"/>
    <w:rsid w:val="00B20987"/>
    <w:rsid w:val="00B2783E"/>
    <w:rsid w:val="00B56A38"/>
    <w:rsid w:val="00B603F7"/>
    <w:rsid w:val="00B73BD4"/>
    <w:rsid w:val="00B768C5"/>
    <w:rsid w:val="00B865DD"/>
    <w:rsid w:val="00BB5E06"/>
    <w:rsid w:val="00BF1885"/>
    <w:rsid w:val="00C10691"/>
    <w:rsid w:val="00C205BF"/>
    <w:rsid w:val="00C44866"/>
    <w:rsid w:val="00C62851"/>
    <w:rsid w:val="00C64660"/>
    <w:rsid w:val="00C92B11"/>
    <w:rsid w:val="00CA4B60"/>
    <w:rsid w:val="00CE3EDD"/>
    <w:rsid w:val="00D03F64"/>
    <w:rsid w:val="00D3136E"/>
    <w:rsid w:val="00D3379E"/>
    <w:rsid w:val="00D70122"/>
    <w:rsid w:val="00D937CF"/>
    <w:rsid w:val="00DC0845"/>
    <w:rsid w:val="00DC29B5"/>
    <w:rsid w:val="00DF58D3"/>
    <w:rsid w:val="00E43E55"/>
    <w:rsid w:val="00E56B34"/>
    <w:rsid w:val="00E67BE1"/>
    <w:rsid w:val="00E76192"/>
    <w:rsid w:val="00E85A7F"/>
    <w:rsid w:val="00EB4E53"/>
    <w:rsid w:val="00EC1EF6"/>
    <w:rsid w:val="00EC6E81"/>
    <w:rsid w:val="00EC79EF"/>
    <w:rsid w:val="00EF4C42"/>
    <w:rsid w:val="00F429A7"/>
    <w:rsid w:val="00F45258"/>
    <w:rsid w:val="00F57055"/>
    <w:rsid w:val="00F603DA"/>
    <w:rsid w:val="00F622C2"/>
    <w:rsid w:val="00F7044A"/>
    <w:rsid w:val="00F7145D"/>
    <w:rsid w:val="00FB32E6"/>
    <w:rsid w:val="00FC6A74"/>
    <w:rsid w:val="00FE2EB4"/>
    <w:rsid w:val="00FE6078"/>
    <w:rsid w:val="00FF164A"/>
    <w:rsid w:val="00FF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6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415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31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08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1208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@61.kadastr.ru" TargetMode="External"/><Relationship Id="rId5" Type="http://schemas.openxmlformats.org/officeDocument/2006/relationships/hyperlink" Target="http://kadastr.ru/site/Activities/consul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TSKazaeva</dc:creator>
  <cp:lastModifiedBy>ESTryapkina</cp:lastModifiedBy>
  <cp:revision>43</cp:revision>
  <cp:lastPrinted>2017-09-13T08:16:00Z</cp:lastPrinted>
  <dcterms:created xsi:type="dcterms:W3CDTF">2017-09-12T07:58:00Z</dcterms:created>
  <dcterms:modified xsi:type="dcterms:W3CDTF">2017-09-13T11:03:00Z</dcterms:modified>
</cp:coreProperties>
</file>