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5D" w:rsidRDefault="00582B5D" w:rsidP="00582B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заключения по результатам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</w:t>
      </w: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0"/>
      </w:tblGrid>
      <w:tr w:rsidR="00582B5D" w:rsidTr="00582B5D">
        <w:trPr>
          <w:trHeight w:val="1371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2B5D" w:rsidRDefault="00582B5D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   Главе  </w:t>
            </w:r>
            <w:proofErr w:type="spellStart"/>
            <w:r>
              <w:rPr>
                <w:lang w:eastAsia="en-US"/>
              </w:rPr>
              <w:t>Меркуловского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582B5D" w:rsidRDefault="00582B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proofErr w:type="spellStart"/>
            <w:r>
              <w:rPr>
                <w:lang w:eastAsia="en-US"/>
              </w:rPr>
              <w:t>Мутилину</w:t>
            </w:r>
            <w:proofErr w:type="spellEnd"/>
            <w:r>
              <w:rPr>
                <w:lang w:eastAsia="en-US"/>
              </w:rPr>
              <w:t xml:space="preserve"> А.А.__</w:t>
            </w:r>
          </w:p>
          <w:p w:rsidR="00582B5D" w:rsidRDefault="00582B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Меркуловой Н.Г.специалиста Администрации__</w:t>
            </w:r>
          </w:p>
          <w:p w:rsidR="00582B5D" w:rsidRDefault="00582B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(Ф.И.О., должность работника Администрации)</w:t>
            </w:r>
          </w:p>
        </w:tc>
      </w:tr>
    </w:tbl>
    <w:p w:rsidR="00582B5D" w:rsidRDefault="00582B5D" w:rsidP="00582B5D">
      <w:pPr>
        <w:jc w:val="center"/>
      </w:pPr>
      <w:r>
        <w:t>ЗАКЛЮЧЕНИЕ</w:t>
      </w:r>
    </w:p>
    <w:p w:rsidR="00582B5D" w:rsidRDefault="00582B5D" w:rsidP="00582B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результатам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</w:t>
      </w:r>
    </w:p>
    <w:p w:rsidR="00582B5D" w:rsidRDefault="00582B5D" w:rsidP="00582B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Постановления Администрации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gramStart"/>
      <w:r>
        <w:rPr>
          <w:sz w:val="22"/>
          <w:szCs w:val="22"/>
        </w:rPr>
        <w:t>–О</w:t>
      </w:r>
      <w:proofErr w:type="gramEnd"/>
      <w:r>
        <w:rPr>
          <w:sz w:val="22"/>
          <w:szCs w:val="22"/>
        </w:rPr>
        <w:t xml:space="preserve">б утверждении Административного регламента по предоставлению  муниципальной услуги </w:t>
      </w:r>
    </w:p>
    <w:p w:rsidR="00582B5D" w:rsidRDefault="00582B5D" w:rsidP="00582B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072F65">
        <w:rPr>
          <w:sz w:val="22"/>
          <w:szCs w:val="22"/>
        </w:rPr>
        <w:t xml:space="preserve"> №22 от 12.03.2014г</w:t>
      </w:r>
    </w:p>
    <w:p w:rsidR="00582B5D" w:rsidRDefault="00582B5D" w:rsidP="00582B5D">
      <w:pPr>
        <w:pBdr>
          <w:top w:val="single" w:sz="4" w:space="1" w:color="auto"/>
        </w:pBdr>
        <w:spacing w:after="240"/>
        <w:jc w:val="center"/>
      </w:pPr>
      <w:r>
        <w:t>(реквизиты муниципального правового акта либо наименование проекта правового акта)</w:t>
      </w:r>
    </w:p>
    <w:p w:rsidR="00582B5D" w:rsidRDefault="00582B5D" w:rsidP="00582B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Администрацией 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в соответствии с частями 3 и 4 статьи 3 Федерального закона от 17.07.2009 № 172-ФЗ «Об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 нормативных правовых актов Администрации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и их проект</w:t>
      </w:r>
      <w:r w:rsidR="00072F65">
        <w:rPr>
          <w:sz w:val="22"/>
          <w:szCs w:val="22"/>
        </w:rPr>
        <w:t>ов  проведена экспертиза</w:t>
      </w:r>
      <w:proofErr w:type="gramEnd"/>
      <w:r w:rsidR="00072F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НП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 Постановления Администрации 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 - Об утверждении Административного регламента по предоставлению 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82B5D" w:rsidRDefault="00582B5D" w:rsidP="00582B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582B5D" w:rsidRDefault="00582B5D" w:rsidP="00582B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Соде</w:t>
      </w:r>
      <w:r w:rsidR="00072F65">
        <w:rPr>
          <w:sz w:val="22"/>
          <w:szCs w:val="22"/>
        </w:rPr>
        <w:t xml:space="preserve">ржащиеся в </w:t>
      </w:r>
      <w:r>
        <w:rPr>
          <w:sz w:val="22"/>
          <w:szCs w:val="22"/>
        </w:rPr>
        <w:t xml:space="preserve"> НПА положения достаточны для достижения цели  правового регулирования.</w:t>
      </w:r>
    </w:p>
    <w:p w:rsidR="00582B5D" w:rsidRDefault="00072F65" w:rsidP="00582B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582B5D">
        <w:rPr>
          <w:sz w:val="22"/>
          <w:szCs w:val="22"/>
        </w:rPr>
        <w:t xml:space="preserve"> НПА не выявлено внутренних противоречий и пробелов в правовом регулировании общественных отношений.</w:t>
      </w:r>
    </w:p>
    <w:p w:rsidR="00582B5D" w:rsidRDefault="00582B5D" w:rsidP="00582B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Правила  юридической техники соблюдены.</w:t>
      </w:r>
    </w:p>
    <w:p w:rsidR="00582B5D" w:rsidRDefault="00582B5D" w:rsidP="00582B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 учетом изложен</w:t>
      </w:r>
      <w:r w:rsidR="00072F65">
        <w:rPr>
          <w:sz w:val="22"/>
          <w:szCs w:val="22"/>
        </w:rPr>
        <w:t>ного,  Постановление</w:t>
      </w:r>
      <w:r>
        <w:rPr>
          <w:sz w:val="22"/>
          <w:szCs w:val="22"/>
        </w:rPr>
        <w:t xml:space="preserve">  - Об утверждении Административного регламента по предоставлению  муниципальной услуги - 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82B5D" w:rsidRDefault="00582B5D" w:rsidP="00582B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582B5D" w:rsidRDefault="00582B5D" w:rsidP="00582B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,</w:t>
      </w:r>
      <w:proofErr w:type="gramStart"/>
      <w:r>
        <w:rPr>
          <w:sz w:val="22"/>
          <w:szCs w:val="22"/>
        </w:rPr>
        <w:t>разработан</w:t>
      </w:r>
      <w:proofErr w:type="gramEnd"/>
      <w:r>
        <w:rPr>
          <w:sz w:val="22"/>
          <w:szCs w:val="22"/>
        </w:rPr>
        <w:t xml:space="preserve"> в соответствии с компетенцией Администрации  </w:t>
      </w:r>
      <w:proofErr w:type="spellStart"/>
      <w:r>
        <w:rPr>
          <w:sz w:val="22"/>
          <w:szCs w:val="22"/>
        </w:rPr>
        <w:t>Меркуловског</w:t>
      </w:r>
      <w:r w:rsidR="00072F65">
        <w:rPr>
          <w:sz w:val="22"/>
          <w:szCs w:val="22"/>
        </w:rPr>
        <w:t>о</w:t>
      </w:r>
      <w:proofErr w:type="spellEnd"/>
      <w:r w:rsidR="00072F65">
        <w:rPr>
          <w:sz w:val="22"/>
          <w:szCs w:val="22"/>
        </w:rPr>
        <w:t xml:space="preserve"> сельского поселения. В </w:t>
      </w:r>
      <w:r>
        <w:rPr>
          <w:sz w:val="22"/>
          <w:szCs w:val="22"/>
        </w:rPr>
        <w:t xml:space="preserve"> НПА  имеются нормы о порядке вступления его в силу.</w:t>
      </w:r>
    </w:p>
    <w:p w:rsidR="00582B5D" w:rsidRDefault="00072F65" w:rsidP="00582B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В представленном   Постановлении</w:t>
      </w:r>
      <w:r w:rsidR="00582B5D">
        <w:rPr>
          <w:sz w:val="22"/>
          <w:szCs w:val="22"/>
        </w:rPr>
        <w:t xml:space="preserve"> Администрации </w:t>
      </w:r>
      <w:proofErr w:type="spellStart"/>
      <w:r w:rsidR="00582B5D">
        <w:rPr>
          <w:sz w:val="22"/>
          <w:szCs w:val="22"/>
        </w:rPr>
        <w:t>Меркуловского</w:t>
      </w:r>
      <w:proofErr w:type="spellEnd"/>
      <w:r w:rsidR="00582B5D">
        <w:rPr>
          <w:sz w:val="22"/>
          <w:szCs w:val="22"/>
        </w:rPr>
        <w:t xml:space="preserve"> сельского поселения</w:t>
      </w:r>
      <w:proofErr w:type="gramStart"/>
      <w:r w:rsidR="00582B5D">
        <w:rPr>
          <w:sz w:val="22"/>
          <w:szCs w:val="22"/>
        </w:rPr>
        <w:t xml:space="preserve">  О</w:t>
      </w:r>
      <w:proofErr w:type="gramEnd"/>
      <w:r w:rsidR="00582B5D">
        <w:rPr>
          <w:sz w:val="22"/>
          <w:szCs w:val="22"/>
        </w:rPr>
        <w:t>б утверждении Административного регламента по предоставлению  муниципальной услуги 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2"/>
          <w:szCs w:val="22"/>
        </w:rPr>
        <w:t>№22 от 12.03.2014г</w:t>
      </w:r>
    </w:p>
    <w:p w:rsidR="00582B5D" w:rsidRDefault="00582B5D" w:rsidP="00582B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коррупциогенные</w:t>
      </w:r>
      <w:proofErr w:type="spellEnd"/>
      <w:r>
        <w:rPr>
          <w:sz w:val="22"/>
          <w:szCs w:val="22"/>
        </w:rPr>
        <w:t xml:space="preserve"> факторы не выявлены.</w:t>
      </w:r>
    </w:p>
    <w:tbl>
      <w:tblPr>
        <w:tblW w:w="99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7"/>
        <w:gridCol w:w="765"/>
        <w:gridCol w:w="2026"/>
        <w:gridCol w:w="765"/>
        <w:gridCol w:w="3117"/>
      </w:tblGrid>
      <w:tr w:rsidR="00582B5D" w:rsidTr="00582B5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2B5D" w:rsidRDefault="00582B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</w:tc>
        <w:tc>
          <w:tcPr>
            <w:tcW w:w="765" w:type="dxa"/>
            <w:vAlign w:val="bottom"/>
          </w:tcPr>
          <w:p w:rsidR="00582B5D" w:rsidRDefault="00582B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2B5D" w:rsidRDefault="00582B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vAlign w:val="bottom"/>
          </w:tcPr>
          <w:p w:rsidR="00582B5D" w:rsidRDefault="00582B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2B5D" w:rsidRDefault="00582B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Н.Г.Меркулова</w:t>
            </w:r>
          </w:p>
        </w:tc>
      </w:tr>
      <w:tr w:rsidR="00582B5D" w:rsidTr="00582B5D">
        <w:tc>
          <w:tcPr>
            <w:tcW w:w="3289" w:type="dxa"/>
            <w:hideMark/>
          </w:tcPr>
          <w:p w:rsidR="00582B5D" w:rsidRDefault="00582B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(наименование должности)</w:t>
            </w:r>
          </w:p>
        </w:tc>
        <w:tc>
          <w:tcPr>
            <w:tcW w:w="765" w:type="dxa"/>
          </w:tcPr>
          <w:p w:rsidR="00582B5D" w:rsidRDefault="00582B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7" w:type="dxa"/>
            <w:hideMark/>
          </w:tcPr>
          <w:p w:rsidR="00582B5D" w:rsidRDefault="00582B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765" w:type="dxa"/>
          </w:tcPr>
          <w:p w:rsidR="00582B5D" w:rsidRDefault="00582B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hideMark/>
          </w:tcPr>
          <w:p w:rsidR="00582B5D" w:rsidRDefault="00582B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582B5D" w:rsidRDefault="00582B5D" w:rsidP="00582B5D">
      <w:pPr>
        <w:widowControl w:val="0"/>
        <w:outlineLvl w:val="0"/>
        <w:rPr>
          <w:rFonts w:eastAsia="Times New Roman"/>
        </w:rPr>
      </w:pPr>
    </w:p>
    <w:p w:rsidR="00A97FAB" w:rsidRDefault="00A97FAB"/>
    <w:sectPr w:rsidR="00A97FAB" w:rsidSect="002B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B5D"/>
    <w:rsid w:val="00072F65"/>
    <w:rsid w:val="002B35C2"/>
    <w:rsid w:val="00582B5D"/>
    <w:rsid w:val="00A9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8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2014-03-18T11:42:00Z</dcterms:created>
  <dcterms:modified xsi:type="dcterms:W3CDTF">2014-03-18T12:10:00Z</dcterms:modified>
</cp:coreProperties>
</file>