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75" w:rsidRDefault="009A4175" w:rsidP="009A417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СВЕДЕНИЯ</w:t>
      </w:r>
    </w:p>
    <w:p w:rsidR="009A4175" w:rsidRDefault="009A4175" w:rsidP="009A4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</w:t>
      </w:r>
      <w:proofErr w:type="gramStart"/>
      <w:r>
        <w:rPr>
          <w:b/>
          <w:sz w:val="28"/>
          <w:szCs w:val="28"/>
        </w:rPr>
        <w:t xml:space="preserve">    ,</w:t>
      </w:r>
      <w:proofErr w:type="gramEnd"/>
      <w:r>
        <w:rPr>
          <w:b/>
          <w:sz w:val="28"/>
          <w:szCs w:val="28"/>
        </w:rPr>
        <w:t>имуществе и обязательствах имущественного характера</w:t>
      </w:r>
    </w:p>
    <w:p w:rsidR="009A4175" w:rsidRDefault="009A4175" w:rsidP="009A4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Собрания депутатов    Меркуловского сельского поселения Шолоховского района</w:t>
      </w:r>
    </w:p>
    <w:p w:rsidR="009A4175" w:rsidRDefault="009A4175" w:rsidP="009A41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Ростовской области и членов их семей за период с 01  января по 31 декабря 2016 года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2177"/>
        <w:gridCol w:w="1614"/>
        <w:gridCol w:w="2314"/>
        <w:gridCol w:w="1568"/>
        <w:gridCol w:w="1501"/>
        <w:gridCol w:w="1516"/>
        <w:gridCol w:w="1556"/>
        <w:gridCol w:w="1039"/>
        <w:gridCol w:w="1501"/>
      </w:tblGrid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доход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</w:t>
            </w:r>
            <w:proofErr w:type="gramStart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находящихся в пользовании</w:t>
            </w:r>
          </w:p>
        </w:tc>
      </w:tr>
      <w:tr w:rsidR="009A4175" w:rsidTr="009A4175">
        <w:trPr>
          <w:trHeight w:val="255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Сергей Иванович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A4175" w:rsidTr="009A4175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олевой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земельных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частка сельскохозяйственного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олевой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общий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752014,62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5296000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21102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117092,5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олевой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общий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752014,62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312545,7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долевой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ичный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105960000,7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cs="Times New Roman"/>
              </w:rPr>
            </w:pP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Светлана Павловна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289503.67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олевой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1/4часть квартиры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105960000,69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Левин Владимир Федорович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250065.48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олевой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личный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личный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ВАЗ21121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Нисан Примерр-12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111698,31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Лиховидов Иван Иванович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811668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индивидуальный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индивидуальный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индивидуальный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индивидуальный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 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Магазин  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697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3787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9843,78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108.3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55,3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хундайН-1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ЧериТино</w:t>
            </w:r>
            <w:proofErr w:type="spellEnd"/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ГАЗ35071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 К-750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Эксковатор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9843,78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357058,25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13080,0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индивидуальный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Елена Ивановна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337670,80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 долевой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105960000,69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участок 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Гараж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2178,84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727859,80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сельскохозяйственного назначения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общий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общий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105960000,69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2178,84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ВАЗ21213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фургон27903-0000010-01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252315,42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М2141201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Шпынев Дмитрий  Михайлович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372712,74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индивидуальный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4321,0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4321,0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4321,0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4321,0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4321,0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Галина Григорьевна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403046,99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обще- долевой ¼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обще- долевая 1/4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832,8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12200,0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75" w:rsidTr="009A417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88959,14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общей долевой ¼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1/4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832,8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12200,0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5" w:rsidRDefault="009A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175" w:rsidRDefault="009A4175" w:rsidP="009A4175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Председатель собрания    глава Меркуловского</w:t>
      </w:r>
    </w:p>
    <w:p w:rsidR="009A4175" w:rsidRDefault="009A4175" w:rsidP="009A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сельского поселения                                            </w:t>
      </w:r>
      <w:bookmarkEnd w:id="0"/>
      <w:r>
        <w:rPr>
          <w:rFonts w:ascii="Times New Roman" w:hAnsi="Times New Roman" w:cs="Times New Roman"/>
          <w:sz w:val="24"/>
          <w:szCs w:val="24"/>
        </w:rPr>
        <w:t>И.И.Лиховидов</w:t>
      </w:r>
    </w:p>
    <w:p w:rsidR="009A4175" w:rsidRDefault="009A4175" w:rsidP="009A4175">
      <w:pPr>
        <w:rPr>
          <w:rFonts w:ascii="Times New Roman" w:hAnsi="Times New Roman" w:cs="Times New Roman"/>
          <w:sz w:val="24"/>
          <w:szCs w:val="24"/>
        </w:rPr>
      </w:pPr>
    </w:p>
    <w:p w:rsidR="004B0528" w:rsidRDefault="004B0528"/>
    <w:sectPr w:rsidR="004B0528" w:rsidSect="009A4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4175"/>
    <w:rsid w:val="004B0528"/>
    <w:rsid w:val="009A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1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2017-06-01T12:19:00Z</dcterms:created>
  <dcterms:modified xsi:type="dcterms:W3CDTF">2017-06-01T12:20:00Z</dcterms:modified>
</cp:coreProperties>
</file>