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6" w:rsidRPr="00435056" w:rsidRDefault="009268C6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268C6" w:rsidRPr="00435056" w:rsidRDefault="009268C6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>РОСТОВСКАЯ ОБЛАСТЬ</w:t>
      </w:r>
    </w:p>
    <w:p w:rsidR="009268C6" w:rsidRPr="00435056" w:rsidRDefault="009268C6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9268C6" w:rsidRPr="00435056" w:rsidRDefault="009268C6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954147">
        <w:rPr>
          <w:rFonts w:ascii="Times New Roman" w:eastAsia="Times New Roman" w:hAnsi="Times New Roman"/>
          <w:b/>
          <w:sz w:val="26"/>
          <w:szCs w:val="26"/>
          <w:lang w:eastAsia="ru-RU"/>
        </w:rPr>
        <w:t>МЕРКУЛОВСКОЕ</w:t>
      </w: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СЕЛЬСКОЕ ПОСЕЛЕНИЕ»</w:t>
      </w:r>
    </w:p>
    <w:p w:rsidR="009268C6" w:rsidRPr="00435056" w:rsidRDefault="009268C6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СОБРАНИЕ ДЕПУТАТОВ </w:t>
      </w:r>
      <w:r w:rsidR="00954147">
        <w:rPr>
          <w:rFonts w:ascii="Times New Roman" w:eastAsia="Times New Roman" w:hAnsi="Times New Roman"/>
          <w:b/>
          <w:sz w:val="26"/>
          <w:szCs w:val="26"/>
          <w:lang w:eastAsia="ru-RU"/>
        </w:rPr>
        <w:t>МЕРКУЛОВСКОГО</w:t>
      </w:r>
      <w:r w:rsidRPr="0043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268C6" w:rsidRPr="00695825" w:rsidRDefault="009268C6" w:rsidP="009268C6">
      <w:pPr>
        <w:pBdr>
          <w:bottom w:val="double" w:sz="18" w:space="7" w:color="auto"/>
        </w:pBdr>
        <w:rPr>
          <w:rFonts w:ascii="Times New Roman CYR" w:hAnsi="Times New Roman CYR"/>
          <w:sz w:val="2"/>
          <w:szCs w:val="2"/>
        </w:rPr>
      </w:pPr>
    </w:p>
    <w:p w:rsidR="009268C6" w:rsidRDefault="000C5B02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ПРОЕКТ РЕШЕНИЯ</w:t>
      </w:r>
    </w:p>
    <w:p w:rsidR="0086679B" w:rsidRPr="00435056" w:rsidRDefault="0086679B" w:rsidP="009268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5974" w:type="dxa"/>
        <w:tblInd w:w="88" w:type="dxa"/>
        <w:tblLook w:val="0000"/>
      </w:tblPr>
      <w:tblGrid>
        <w:gridCol w:w="5974"/>
      </w:tblGrid>
      <w:tr w:rsidR="009268C6" w:rsidRPr="00435056" w:rsidTr="006E78C3">
        <w:trPr>
          <w:trHeight w:val="299"/>
        </w:trPr>
        <w:tc>
          <w:tcPr>
            <w:tcW w:w="5974" w:type="dxa"/>
            <w:vMerge w:val="restart"/>
            <w:shd w:val="clear" w:color="auto" w:fill="auto"/>
            <w:vAlign w:val="bottom"/>
          </w:tcPr>
          <w:p w:rsidR="009268C6" w:rsidRPr="00435056" w:rsidRDefault="008371BC" w:rsidP="006E78C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Собрания депутатов </w:t>
            </w:r>
            <w:r w:rsidR="00954147">
              <w:rPr>
                <w:rFonts w:ascii="Times New Roman" w:hAnsi="Times New Roman"/>
                <w:sz w:val="26"/>
                <w:szCs w:val="26"/>
              </w:rPr>
              <w:t>Меркуловского</w:t>
            </w:r>
            <w:r w:rsidR="001C15C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от 26.06.2017 № 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9268C6" w:rsidRPr="00435056">
              <w:rPr>
                <w:rFonts w:ascii="Times New Roman" w:hAnsi="Times New Roman"/>
                <w:sz w:val="26"/>
                <w:szCs w:val="26"/>
              </w:rPr>
              <w:t>Об утверждении Положения о мун</w:t>
            </w:r>
            <w:r w:rsidR="001C15C5">
              <w:rPr>
                <w:rFonts w:ascii="Times New Roman" w:hAnsi="Times New Roman"/>
                <w:sz w:val="26"/>
                <w:szCs w:val="26"/>
              </w:rPr>
              <w:t>иципальной службе в Меркуловском</w:t>
            </w:r>
            <w:r w:rsidR="009268C6" w:rsidRPr="00435056">
              <w:rPr>
                <w:rFonts w:ascii="Times New Roman" w:hAnsi="Times New Roman"/>
                <w:sz w:val="26"/>
                <w:szCs w:val="26"/>
              </w:rPr>
              <w:t xml:space="preserve"> сельском поселении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268C6" w:rsidRPr="00435056" w:rsidTr="006E78C3">
        <w:trPr>
          <w:trHeight w:val="593"/>
        </w:trPr>
        <w:tc>
          <w:tcPr>
            <w:tcW w:w="5974" w:type="dxa"/>
            <w:vMerge/>
            <w:shd w:val="clear" w:color="auto" w:fill="auto"/>
            <w:vAlign w:val="center"/>
          </w:tcPr>
          <w:p w:rsidR="009268C6" w:rsidRPr="00435056" w:rsidRDefault="009268C6" w:rsidP="006E78C3">
            <w:pPr>
              <w:rPr>
                <w:sz w:val="26"/>
                <w:szCs w:val="26"/>
              </w:rPr>
            </w:pPr>
          </w:p>
        </w:tc>
      </w:tr>
    </w:tbl>
    <w:p w:rsidR="009268C6" w:rsidRPr="00435056" w:rsidRDefault="009268C6" w:rsidP="009268C6">
      <w:pPr>
        <w:spacing w:after="0" w:line="240" w:lineRule="auto"/>
        <w:jc w:val="both"/>
        <w:rPr>
          <w:b/>
          <w:bCs/>
          <w:color w:val="000000"/>
          <w:spacing w:val="-7"/>
          <w:sz w:val="26"/>
          <w:szCs w:val="26"/>
        </w:rPr>
      </w:pPr>
    </w:p>
    <w:p w:rsidR="009268C6" w:rsidRPr="00435056" w:rsidRDefault="009268C6" w:rsidP="009268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</w:t>
      </w:r>
    </w:p>
    <w:p w:rsidR="009268C6" w:rsidRPr="00435056" w:rsidRDefault="009268C6" w:rsidP="009268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056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Собранием депутатов                                                             </w:t>
      </w:r>
      <w:r w:rsidR="001C15C5">
        <w:rPr>
          <w:rFonts w:ascii="Times New Roman" w:eastAsia="Times New Roman" w:hAnsi="Times New Roman"/>
          <w:sz w:val="26"/>
          <w:szCs w:val="26"/>
          <w:lang w:eastAsia="ru-RU"/>
        </w:rPr>
        <w:t>10.02.</w:t>
      </w:r>
      <w:r w:rsidRPr="004350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5B02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435056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года   </w:t>
      </w:r>
    </w:p>
    <w:p w:rsidR="009268C6" w:rsidRPr="000C0692" w:rsidRDefault="009268C6" w:rsidP="009268C6">
      <w:pPr>
        <w:spacing w:after="0"/>
        <w:rPr>
          <w:rFonts w:ascii="Times New Roman" w:hAnsi="Times New Roman"/>
          <w:sz w:val="24"/>
          <w:szCs w:val="24"/>
        </w:rPr>
      </w:pPr>
    </w:p>
    <w:p w:rsidR="009268C6" w:rsidRPr="000C0692" w:rsidRDefault="009268C6" w:rsidP="009268C6">
      <w:pPr>
        <w:spacing w:after="0"/>
        <w:rPr>
          <w:rFonts w:ascii="Times New Roman" w:hAnsi="Times New Roman"/>
          <w:sz w:val="24"/>
          <w:szCs w:val="24"/>
        </w:rPr>
      </w:pPr>
    </w:p>
    <w:p w:rsidR="009268C6" w:rsidRPr="00435056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56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02.03.2007 № 25-ФЗ "О муниципальной службе в Российской Федерации", Областным законом Ростовской области от 09.10.2007 № 786-ЗС "О муниципальной службе в Ростовской области", Уставом муниципального образования "</w:t>
      </w:r>
      <w:r w:rsidR="00954147">
        <w:rPr>
          <w:rFonts w:ascii="Times New Roman" w:hAnsi="Times New Roman" w:cs="Times New Roman"/>
          <w:sz w:val="26"/>
          <w:szCs w:val="26"/>
        </w:rPr>
        <w:t>Меркуловское</w:t>
      </w:r>
      <w:r w:rsidRPr="00435056">
        <w:rPr>
          <w:rFonts w:ascii="Times New Roman" w:hAnsi="Times New Roman" w:cs="Times New Roman"/>
          <w:sz w:val="26"/>
          <w:szCs w:val="26"/>
        </w:rPr>
        <w:t xml:space="preserve"> сельское поселение", в целях определения единого порядка организации мун</w:t>
      </w:r>
      <w:r w:rsidR="001C15C5">
        <w:rPr>
          <w:rFonts w:ascii="Times New Roman" w:hAnsi="Times New Roman" w:cs="Times New Roman"/>
          <w:sz w:val="26"/>
          <w:szCs w:val="26"/>
        </w:rPr>
        <w:t>иципальной службы в  Меркуловском</w:t>
      </w:r>
      <w:r w:rsidRPr="00435056">
        <w:rPr>
          <w:rFonts w:ascii="Times New Roman" w:hAnsi="Times New Roman" w:cs="Times New Roman"/>
          <w:sz w:val="26"/>
          <w:szCs w:val="26"/>
        </w:rPr>
        <w:t xml:space="preserve"> сельском поселении, Собрание депутатов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Pr="0043505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268C6" w:rsidRPr="00435056" w:rsidRDefault="009268C6" w:rsidP="009268C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35056">
        <w:rPr>
          <w:rFonts w:ascii="Times New Roman" w:hAnsi="Times New Roman"/>
          <w:sz w:val="26"/>
          <w:szCs w:val="26"/>
        </w:rPr>
        <w:t>РЕШИЛО:</w:t>
      </w:r>
    </w:p>
    <w:p w:rsidR="009268C6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35056">
        <w:rPr>
          <w:rFonts w:ascii="Times New Roman" w:hAnsi="Times New Roman"/>
          <w:sz w:val="26"/>
          <w:szCs w:val="26"/>
        </w:rPr>
        <w:t>1</w:t>
      </w:r>
      <w:r w:rsidRPr="00435056">
        <w:rPr>
          <w:rFonts w:ascii="Times New Roman" w:hAnsi="Times New Roman" w:cs="Times New Roman"/>
          <w:sz w:val="26"/>
          <w:szCs w:val="26"/>
        </w:rPr>
        <w:t xml:space="preserve">. </w:t>
      </w:r>
      <w:r w:rsidR="008371B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371BC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r w:rsidR="00954147">
        <w:rPr>
          <w:rFonts w:ascii="Times New Roman" w:hAnsi="Times New Roman"/>
          <w:sz w:val="26"/>
          <w:szCs w:val="26"/>
        </w:rPr>
        <w:t>Меркуловского</w:t>
      </w:r>
      <w:r w:rsidR="001C15C5">
        <w:rPr>
          <w:rFonts w:ascii="Times New Roman" w:hAnsi="Times New Roman"/>
          <w:sz w:val="26"/>
          <w:szCs w:val="26"/>
        </w:rPr>
        <w:t xml:space="preserve"> сельского поселения от 26.06.2017 № 47</w:t>
      </w:r>
      <w:r w:rsidR="008371BC">
        <w:rPr>
          <w:rFonts w:ascii="Times New Roman" w:hAnsi="Times New Roman"/>
          <w:sz w:val="26"/>
          <w:szCs w:val="26"/>
        </w:rPr>
        <w:t xml:space="preserve"> «</w:t>
      </w:r>
      <w:r w:rsidR="008371BC" w:rsidRPr="00435056">
        <w:rPr>
          <w:rFonts w:ascii="Times New Roman" w:hAnsi="Times New Roman"/>
          <w:sz w:val="26"/>
          <w:szCs w:val="26"/>
        </w:rPr>
        <w:t>Об утверждении Положения о мун</w:t>
      </w:r>
      <w:r w:rsidR="001C15C5">
        <w:rPr>
          <w:rFonts w:ascii="Times New Roman" w:hAnsi="Times New Roman"/>
          <w:sz w:val="26"/>
          <w:szCs w:val="26"/>
        </w:rPr>
        <w:t>иципальной службе в Меркуловском</w:t>
      </w:r>
      <w:r w:rsidR="008371BC" w:rsidRPr="00435056">
        <w:rPr>
          <w:rFonts w:ascii="Times New Roman" w:hAnsi="Times New Roman"/>
          <w:sz w:val="26"/>
          <w:szCs w:val="26"/>
        </w:rPr>
        <w:t xml:space="preserve"> сельском поселении</w:t>
      </w:r>
      <w:r w:rsidR="008371BC">
        <w:rPr>
          <w:rFonts w:ascii="Times New Roman" w:hAnsi="Times New Roman"/>
          <w:sz w:val="26"/>
          <w:szCs w:val="26"/>
        </w:rPr>
        <w:t>» следующие изменения:</w:t>
      </w:r>
    </w:p>
    <w:p w:rsidR="00DE26F0" w:rsidRDefault="00DE26F0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71BC" w:rsidRDefault="008371BC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839FE">
        <w:rPr>
          <w:rFonts w:ascii="Times New Roman" w:hAnsi="Times New Roman"/>
          <w:sz w:val="26"/>
          <w:szCs w:val="26"/>
        </w:rPr>
        <w:t xml:space="preserve">в пункте 2 статьи 2 слова </w:t>
      </w:r>
      <w:r w:rsidR="008839FE" w:rsidRPr="008839FE">
        <w:rPr>
          <w:rFonts w:ascii="Times New Roman" w:hAnsi="Times New Roman" w:cs="Times New Roman"/>
          <w:sz w:val="26"/>
          <w:szCs w:val="26"/>
        </w:rPr>
        <w:t xml:space="preserve">«Глава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="008839FE" w:rsidRPr="008839FE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8839FE">
        <w:rPr>
          <w:rFonts w:ascii="Times New Roman" w:hAnsi="Times New Roman" w:cs="Times New Roman"/>
          <w:sz w:val="26"/>
          <w:szCs w:val="26"/>
        </w:rPr>
        <w:t xml:space="preserve"> заметь словами «глава Администрации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="008839FE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DE26F0" w:rsidRDefault="00DE26F0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61B" w:rsidRDefault="008C7D8B" w:rsidP="003466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4661B">
        <w:rPr>
          <w:rFonts w:ascii="Times New Roman" w:hAnsi="Times New Roman"/>
          <w:sz w:val="26"/>
          <w:szCs w:val="26"/>
        </w:rPr>
        <w:t xml:space="preserve"> в пункте 5 статьи 5 слова </w:t>
      </w:r>
      <w:r w:rsidR="0034661B" w:rsidRPr="008839FE">
        <w:rPr>
          <w:rFonts w:ascii="Times New Roman" w:hAnsi="Times New Roman" w:cs="Times New Roman"/>
          <w:sz w:val="26"/>
          <w:szCs w:val="26"/>
        </w:rPr>
        <w:t>«Глав</w:t>
      </w:r>
      <w:r w:rsidR="0034661B">
        <w:rPr>
          <w:rFonts w:ascii="Times New Roman" w:hAnsi="Times New Roman" w:cs="Times New Roman"/>
          <w:sz w:val="26"/>
          <w:szCs w:val="26"/>
        </w:rPr>
        <w:t>ой</w:t>
      </w:r>
      <w:r w:rsidR="0034661B" w:rsidRPr="008839FE">
        <w:rPr>
          <w:rFonts w:ascii="Times New Roman" w:hAnsi="Times New Roman" w:cs="Times New Roman"/>
          <w:sz w:val="26"/>
          <w:szCs w:val="26"/>
        </w:rPr>
        <w:t xml:space="preserve">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="0034661B" w:rsidRPr="008839FE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34661B">
        <w:rPr>
          <w:rFonts w:ascii="Times New Roman" w:hAnsi="Times New Roman" w:cs="Times New Roman"/>
          <w:sz w:val="26"/>
          <w:szCs w:val="26"/>
        </w:rPr>
        <w:t xml:space="preserve"> заметь словами «главой Администрации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="0034661B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DE26F0" w:rsidRDefault="00DE26F0" w:rsidP="003466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D0C" w:rsidRPr="001C15C5" w:rsidRDefault="00D33D0C" w:rsidP="003466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1.3. </w:t>
      </w:r>
      <w:r w:rsidR="000717C9" w:rsidRPr="001C15C5">
        <w:rPr>
          <w:rFonts w:ascii="Times New Roman" w:hAnsi="Times New Roman" w:cs="Times New Roman"/>
          <w:sz w:val="26"/>
          <w:szCs w:val="26"/>
        </w:rPr>
        <w:t>статью 7 изложить в следующей редакции: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«Статья 7. Основные квалификационные требования для замещения должностей муниципальной службы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</w:t>
      </w:r>
      <w:r w:rsidRPr="001C15C5">
        <w:rPr>
          <w:rFonts w:ascii="Times New Roman" w:hAnsi="Times New Roman" w:cs="Times New Roman"/>
          <w:sz w:val="26"/>
          <w:szCs w:val="26"/>
        </w:rPr>
        <w:lastRenderedPageBreak/>
        <w:t>специальности, направлению подготовки.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 следующих типовых квалификационных требований: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1) для замещения высших должностей муниципальной службы: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а) высшее образование;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2) для замещения главных должностей муниципальной службы: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а) высшее образование;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3) для замещения ведущих должностей муниципальной службы – выс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шее образование;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4) для замещения старших должностей муниципальной службы – выс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шее образование (для замещения должностей муниципальной службы в орга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нах местного самоуправления поселений допускается наличие среднего про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фессионального образования);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5) для замещения младших должностей муниципальной службы – высшее образование или среднее профессиональное образование.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2.1.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2.2. В случае если должностной инструкцией муниципального служа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щего предусмотрены квалификационные требования к специальности, направлению подготовки, то при исчислении стажа работы по специально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2.3. В случае если должностной инструкцией муниципального служа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вует квалификационным требованиям для замещения должности муници</w:t>
      </w:r>
      <w:r w:rsidRPr="001C15C5">
        <w:rPr>
          <w:rFonts w:ascii="Times New Roman" w:hAnsi="Times New Roman" w:cs="Times New Roman"/>
          <w:sz w:val="26"/>
          <w:szCs w:val="26"/>
        </w:rPr>
        <w:softHyphen/>
        <w:t>пальной службы.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3. В случае если лицо назначается на должность Главы Администрации  </w:t>
      </w:r>
      <w:r w:rsidR="00954147" w:rsidRPr="001C15C5">
        <w:rPr>
          <w:rFonts w:ascii="Times New Roman" w:hAnsi="Times New Roman" w:cs="Times New Roman"/>
          <w:sz w:val="26"/>
          <w:szCs w:val="26"/>
        </w:rPr>
        <w:t>Меркуловского</w:t>
      </w:r>
      <w:r w:rsidRPr="001C15C5">
        <w:rPr>
          <w:rFonts w:ascii="Times New Roman" w:hAnsi="Times New Roman" w:cs="Times New Roman"/>
          <w:sz w:val="26"/>
          <w:szCs w:val="26"/>
        </w:rPr>
        <w:t xml:space="preserve"> сельского поселения по контракту, Уставом муниципального образования могут быть установлены дополнительные требования к кандидатам на должность Главы Администрации  </w:t>
      </w:r>
      <w:r w:rsidR="00954147" w:rsidRPr="001C15C5">
        <w:rPr>
          <w:rFonts w:ascii="Times New Roman" w:hAnsi="Times New Roman" w:cs="Times New Roman"/>
          <w:sz w:val="26"/>
          <w:szCs w:val="26"/>
        </w:rPr>
        <w:t>Меркуловского</w:t>
      </w:r>
      <w:r w:rsidRPr="001C15C5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К кандидатам на должность главы местной Администрации </w:t>
      </w:r>
      <w:r w:rsidR="00954147" w:rsidRPr="001C15C5">
        <w:rPr>
          <w:rFonts w:ascii="Times New Roman" w:hAnsi="Times New Roman" w:cs="Times New Roman"/>
          <w:sz w:val="26"/>
          <w:szCs w:val="26"/>
        </w:rPr>
        <w:t>Меркуловского</w:t>
      </w:r>
      <w:r w:rsidRPr="001C15C5">
        <w:rPr>
          <w:rFonts w:ascii="Times New Roman" w:hAnsi="Times New Roman" w:cs="Times New Roman"/>
          <w:sz w:val="26"/>
          <w:szCs w:val="26"/>
        </w:rPr>
        <w:t xml:space="preserve"> сельского поселения дополнительные требования установлены также Областным </w:t>
      </w:r>
      <w:hyperlink r:id="rId6" w:history="1">
        <w:r w:rsidRPr="001C15C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C15C5">
        <w:rPr>
          <w:rFonts w:ascii="Times New Roman" w:hAnsi="Times New Roman" w:cs="Times New Roman"/>
          <w:sz w:val="26"/>
          <w:szCs w:val="26"/>
        </w:rPr>
        <w:t xml:space="preserve"> от 28 декабря 2005 года № 436-ЗС «О местном самоуправлении в Ростовской области» (далее – Областной закон ««О местном самоуправлении в Ростовской области»).</w:t>
      </w:r>
    </w:p>
    <w:p w:rsidR="000717C9" w:rsidRPr="001C15C5" w:rsidRDefault="000717C9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С гражданином, поступающим на должность главы Администрации </w:t>
      </w:r>
      <w:r w:rsidR="00954147" w:rsidRPr="001C15C5">
        <w:rPr>
          <w:rFonts w:ascii="Times New Roman" w:hAnsi="Times New Roman" w:cs="Times New Roman"/>
          <w:sz w:val="26"/>
          <w:szCs w:val="26"/>
        </w:rPr>
        <w:t>Меркуловского</w:t>
      </w:r>
      <w:r w:rsidRPr="001C15C5">
        <w:rPr>
          <w:rFonts w:ascii="Times New Roman" w:hAnsi="Times New Roman" w:cs="Times New Roman"/>
          <w:sz w:val="26"/>
          <w:szCs w:val="26"/>
        </w:rPr>
        <w:t xml:space="preserve"> сельского поселения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Администрации </w:t>
      </w:r>
      <w:r w:rsidR="00954147" w:rsidRPr="001C15C5">
        <w:rPr>
          <w:rFonts w:ascii="Times New Roman" w:hAnsi="Times New Roman" w:cs="Times New Roman"/>
          <w:sz w:val="26"/>
          <w:szCs w:val="26"/>
        </w:rPr>
        <w:t>Меркуловского</w:t>
      </w:r>
      <w:r w:rsidRPr="001C15C5">
        <w:rPr>
          <w:rFonts w:ascii="Times New Roman" w:hAnsi="Times New Roman" w:cs="Times New Roman"/>
          <w:sz w:val="26"/>
          <w:szCs w:val="26"/>
        </w:rPr>
        <w:t xml:space="preserve"> сельского поселения по контракту, являющейся приложением 1 к настоящему положению.»;</w:t>
      </w:r>
    </w:p>
    <w:p w:rsidR="00CB53F0" w:rsidRPr="001C15C5" w:rsidRDefault="00CB53F0" w:rsidP="000717C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17C9" w:rsidRPr="001C15C5" w:rsidRDefault="000717C9" w:rsidP="003466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 xml:space="preserve">1.4. </w:t>
      </w:r>
      <w:r w:rsidR="000B3237" w:rsidRPr="001C15C5">
        <w:rPr>
          <w:rFonts w:ascii="Times New Roman" w:hAnsi="Times New Roman" w:cs="Times New Roman"/>
          <w:sz w:val="26"/>
          <w:szCs w:val="26"/>
        </w:rPr>
        <w:t xml:space="preserve">пункт 4 </w:t>
      </w:r>
      <w:r w:rsidRPr="001C15C5">
        <w:rPr>
          <w:rFonts w:ascii="Times New Roman" w:hAnsi="Times New Roman" w:cs="Times New Roman"/>
          <w:sz w:val="26"/>
          <w:szCs w:val="26"/>
        </w:rPr>
        <w:t>статьи 18</w:t>
      </w:r>
      <w:r w:rsidR="000B3237" w:rsidRPr="001C15C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17C9" w:rsidRPr="001C15C5" w:rsidRDefault="000B3237" w:rsidP="000B32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«</w:t>
      </w:r>
      <w:r w:rsidR="000717C9" w:rsidRPr="001C15C5">
        <w:rPr>
          <w:rFonts w:ascii="Times New Roman" w:hAnsi="Times New Roman" w:cs="Times New Roman"/>
          <w:sz w:val="26"/>
          <w:szCs w:val="26"/>
        </w:rPr>
        <w:t>4. Ежегодные дополнительные оплачиваемые отпуска предоставляются муниципальному служащему за выслугу лет, ненормиро</w:t>
      </w:r>
      <w:r w:rsidR="000717C9" w:rsidRPr="001C15C5">
        <w:rPr>
          <w:rFonts w:ascii="Times New Roman" w:hAnsi="Times New Roman" w:cs="Times New Roman"/>
          <w:sz w:val="26"/>
          <w:szCs w:val="26"/>
        </w:rPr>
        <w:softHyphen/>
        <w:t>ванный служебный день, а также в других случаях, предусмотренных федеральными и областными законами.</w:t>
      </w:r>
      <w:r w:rsidRPr="001C15C5">
        <w:rPr>
          <w:rFonts w:ascii="Times New Roman" w:hAnsi="Times New Roman" w:cs="Times New Roman"/>
          <w:sz w:val="26"/>
          <w:szCs w:val="26"/>
        </w:rPr>
        <w:t>»;</w:t>
      </w:r>
    </w:p>
    <w:p w:rsidR="000B3237" w:rsidRPr="001C15C5" w:rsidRDefault="000B3237" w:rsidP="000B32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3237" w:rsidRPr="001C15C5" w:rsidRDefault="000B3237" w:rsidP="000B32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1.5. пункт 6 статьи 18 изложить в следующей редакции:</w:t>
      </w:r>
    </w:p>
    <w:p w:rsidR="006D223A" w:rsidRPr="001C15C5" w:rsidRDefault="000B3237" w:rsidP="000B32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«</w:t>
      </w:r>
      <w:r w:rsidR="006D223A" w:rsidRPr="001C15C5">
        <w:rPr>
          <w:rFonts w:ascii="Times New Roman" w:hAnsi="Times New Roman" w:cs="Times New Roman"/>
          <w:sz w:val="26"/>
          <w:szCs w:val="26"/>
        </w:rPr>
        <w:t>6. Муниципальному служащему, для которого установлен ненормиро</w:t>
      </w:r>
      <w:r w:rsidR="006D223A" w:rsidRPr="001C15C5">
        <w:rPr>
          <w:rFonts w:ascii="Times New Roman" w:hAnsi="Times New Roman" w:cs="Times New Roman"/>
          <w:sz w:val="26"/>
          <w:szCs w:val="26"/>
        </w:rPr>
        <w:softHyphen/>
        <w:t>ванный служебный день, предоставляется ежегодный дополнительный опла</w:t>
      </w:r>
      <w:r w:rsidR="006D223A" w:rsidRPr="001C15C5">
        <w:rPr>
          <w:rFonts w:ascii="Times New Roman" w:hAnsi="Times New Roman" w:cs="Times New Roman"/>
          <w:sz w:val="26"/>
          <w:szCs w:val="26"/>
        </w:rPr>
        <w:softHyphen/>
        <w:t>чиваемый отпуск за ненормированный служебный день продолжительностью 3 календарных дня.</w:t>
      </w:r>
      <w:r w:rsidRPr="001C15C5">
        <w:rPr>
          <w:rFonts w:ascii="Times New Roman" w:hAnsi="Times New Roman" w:cs="Times New Roman"/>
          <w:sz w:val="26"/>
          <w:szCs w:val="26"/>
        </w:rPr>
        <w:t>»;</w:t>
      </w:r>
    </w:p>
    <w:p w:rsidR="00CB53F0" w:rsidRPr="001C15C5" w:rsidRDefault="00CB53F0" w:rsidP="006D2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C9" w:rsidRPr="001C15C5" w:rsidRDefault="000B3237" w:rsidP="003466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1.6</w:t>
      </w:r>
      <w:r w:rsidR="00CB53F0" w:rsidRPr="001C15C5">
        <w:rPr>
          <w:rFonts w:ascii="Times New Roman" w:hAnsi="Times New Roman" w:cs="Times New Roman"/>
          <w:sz w:val="26"/>
          <w:szCs w:val="26"/>
        </w:rPr>
        <w:t xml:space="preserve">. </w:t>
      </w:r>
      <w:r w:rsidRPr="001C15C5">
        <w:rPr>
          <w:rFonts w:ascii="Times New Roman" w:hAnsi="Times New Roman" w:cs="Times New Roman"/>
          <w:sz w:val="26"/>
          <w:szCs w:val="26"/>
        </w:rPr>
        <w:t>пункт 3 статьи</w:t>
      </w:r>
      <w:r w:rsidR="00CB53F0" w:rsidRPr="001C15C5">
        <w:rPr>
          <w:rFonts w:ascii="Times New Roman" w:hAnsi="Times New Roman" w:cs="Times New Roman"/>
          <w:sz w:val="26"/>
          <w:szCs w:val="26"/>
        </w:rPr>
        <w:t xml:space="preserve">  25</w:t>
      </w:r>
      <w:r w:rsidRPr="001C15C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53F0" w:rsidRPr="001C15C5" w:rsidRDefault="00315786" w:rsidP="00DC45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«</w:t>
      </w:r>
      <w:r w:rsidR="00CB53F0" w:rsidRPr="001C15C5">
        <w:rPr>
          <w:rFonts w:ascii="Times New Roman" w:hAnsi="Times New Roman" w:cs="Times New Roman"/>
          <w:sz w:val="26"/>
          <w:szCs w:val="26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7" w:history="1">
        <w:r w:rsidR="00CB53F0" w:rsidRPr="001C15C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B53F0" w:rsidRPr="001C15C5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Областным законом  "О муниципальной службе в Ростовской области"  и муниципальными нормативными правовыми актами.</w:t>
      </w:r>
      <w:r w:rsidRPr="001C15C5">
        <w:rPr>
          <w:rFonts w:ascii="Times New Roman" w:hAnsi="Times New Roman" w:cs="Times New Roman"/>
          <w:sz w:val="26"/>
          <w:szCs w:val="26"/>
        </w:rPr>
        <w:t>»;</w:t>
      </w:r>
    </w:p>
    <w:p w:rsidR="00315786" w:rsidRPr="001C15C5" w:rsidRDefault="00315786" w:rsidP="00DC45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5786" w:rsidRPr="001C15C5" w:rsidRDefault="00315786" w:rsidP="00DC45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1.7. пункт 6 статьи 25 изложить в следующей редакции:</w:t>
      </w:r>
    </w:p>
    <w:p w:rsidR="00E058B6" w:rsidRPr="001C15C5" w:rsidRDefault="00315786" w:rsidP="00DE26F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«</w:t>
      </w:r>
      <w:r w:rsidR="006F0346" w:rsidRPr="001C15C5">
        <w:rPr>
          <w:rFonts w:ascii="Times New Roman" w:hAnsi="Times New Roman" w:cs="Times New Roman"/>
          <w:sz w:val="26"/>
          <w:szCs w:val="26"/>
        </w:rPr>
        <w:t>6.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  <w:r w:rsidRPr="001C15C5">
        <w:rPr>
          <w:rFonts w:ascii="Times New Roman" w:hAnsi="Times New Roman" w:cs="Times New Roman"/>
          <w:sz w:val="26"/>
          <w:szCs w:val="26"/>
        </w:rPr>
        <w:t>»</w:t>
      </w:r>
      <w:r w:rsidR="00DE26F0" w:rsidRPr="001C15C5">
        <w:rPr>
          <w:rFonts w:ascii="Times New Roman" w:hAnsi="Times New Roman" w:cs="Times New Roman"/>
          <w:sz w:val="26"/>
          <w:szCs w:val="26"/>
        </w:rPr>
        <w:t>.</w:t>
      </w:r>
    </w:p>
    <w:p w:rsidR="008839FE" w:rsidRPr="001C15C5" w:rsidRDefault="008839FE" w:rsidP="00DE26F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68C6" w:rsidRPr="001C15C5" w:rsidRDefault="009268C6" w:rsidP="009268C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9268C6" w:rsidRPr="001C15C5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5C5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оставляю за собой.</w:t>
      </w:r>
    </w:p>
    <w:p w:rsidR="009268C6" w:rsidRPr="00435056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5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268C6" w:rsidRPr="00435056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68C6" w:rsidRPr="00435056" w:rsidRDefault="009268C6" w:rsidP="001D7F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FC4" w:rsidRPr="001D7FC4" w:rsidRDefault="001D7FC4" w:rsidP="001D7F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FC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редседатель</w:t>
      </w:r>
      <w:r w:rsidRPr="001D7FC4">
        <w:rPr>
          <w:rFonts w:ascii="Times New Roman" w:hAnsi="Times New Roman" w:cs="Times New Roman"/>
          <w:sz w:val="26"/>
          <w:szCs w:val="26"/>
        </w:rPr>
        <w:t xml:space="preserve"> Собрания депутатов – </w:t>
      </w:r>
    </w:p>
    <w:p w:rsidR="009268C6" w:rsidRPr="001D7FC4" w:rsidRDefault="001D7FC4" w:rsidP="001D7F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F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54147">
        <w:rPr>
          <w:rFonts w:ascii="Times New Roman" w:hAnsi="Times New Roman" w:cs="Times New Roman"/>
          <w:sz w:val="26"/>
          <w:szCs w:val="26"/>
        </w:rPr>
        <w:t>Меркуловского</w:t>
      </w:r>
      <w:r w:rsidRPr="001D7F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E26F0">
        <w:rPr>
          <w:rFonts w:ascii="Times New Roman" w:hAnsi="Times New Roman" w:cs="Times New Roman"/>
          <w:sz w:val="26"/>
          <w:szCs w:val="26"/>
        </w:rPr>
        <w:t xml:space="preserve"> </w:t>
      </w:r>
      <w:r w:rsidR="001C15C5">
        <w:rPr>
          <w:rFonts w:ascii="Times New Roman" w:hAnsi="Times New Roman" w:cs="Times New Roman"/>
          <w:sz w:val="26"/>
          <w:szCs w:val="26"/>
        </w:rPr>
        <w:t xml:space="preserve">        И.И.Лиховидов</w:t>
      </w:r>
    </w:p>
    <w:p w:rsidR="001D7FC4" w:rsidRPr="00435056" w:rsidRDefault="001D7FC4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68C6" w:rsidRPr="00435056" w:rsidRDefault="009268C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56">
        <w:rPr>
          <w:rFonts w:ascii="Times New Roman" w:hAnsi="Times New Roman" w:cs="Times New Roman"/>
          <w:sz w:val="26"/>
          <w:szCs w:val="26"/>
        </w:rPr>
        <w:t xml:space="preserve">хутор </w:t>
      </w:r>
      <w:r w:rsidR="00954147">
        <w:rPr>
          <w:rFonts w:ascii="Times New Roman" w:hAnsi="Times New Roman" w:cs="Times New Roman"/>
          <w:sz w:val="26"/>
          <w:szCs w:val="26"/>
        </w:rPr>
        <w:t>Меркуловский</w:t>
      </w:r>
    </w:p>
    <w:p w:rsidR="009268C6" w:rsidRPr="00435056" w:rsidRDefault="00E058B6" w:rsidP="009268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68C6" w:rsidRPr="00435056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9268C6" w:rsidRPr="0043505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44D30" w:rsidRDefault="009268C6" w:rsidP="009268C6">
      <w:r>
        <w:rPr>
          <w:rFonts w:ascii="Times New Roman" w:hAnsi="Times New Roman"/>
          <w:sz w:val="26"/>
          <w:szCs w:val="26"/>
        </w:rPr>
        <w:t xml:space="preserve">           </w:t>
      </w:r>
      <w:r w:rsidRPr="00435056">
        <w:rPr>
          <w:rFonts w:ascii="Times New Roman" w:hAnsi="Times New Roman"/>
          <w:sz w:val="26"/>
          <w:szCs w:val="26"/>
        </w:rPr>
        <w:t xml:space="preserve">№ </w:t>
      </w:r>
      <w:r w:rsidR="001C15C5">
        <w:rPr>
          <w:rFonts w:ascii="Times New Roman" w:hAnsi="Times New Roman"/>
          <w:sz w:val="26"/>
          <w:szCs w:val="26"/>
        </w:rPr>
        <w:t>58</w:t>
      </w:r>
      <w:r w:rsidR="00E058B6">
        <w:rPr>
          <w:rFonts w:ascii="Times New Roman" w:hAnsi="Times New Roman"/>
          <w:sz w:val="26"/>
          <w:szCs w:val="26"/>
        </w:rPr>
        <w:t xml:space="preserve"> </w:t>
      </w:r>
      <w:r w:rsidRPr="00435056">
        <w:rPr>
          <w:rFonts w:ascii="Times New Roman" w:hAnsi="Times New Roman"/>
          <w:sz w:val="26"/>
          <w:szCs w:val="26"/>
        </w:rPr>
        <w:t xml:space="preserve">                             </w:t>
      </w:r>
    </w:p>
    <w:sectPr w:rsidR="00144D30" w:rsidSect="00183594">
      <w:headerReference w:type="default" r:id="rId8"/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24" w:rsidRDefault="002A6324" w:rsidP="000D077D">
      <w:pPr>
        <w:spacing w:after="0" w:line="240" w:lineRule="auto"/>
      </w:pPr>
      <w:r>
        <w:separator/>
      </w:r>
    </w:p>
  </w:endnote>
  <w:endnote w:type="continuationSeparator" w:id="1">
    <w:p w:rsidR="002A6324" w:rsidRDefault="002A6324" w:rsidP="000D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24" w:rsidRDefault="002A6324" w:rsidP="000D077D">
      <w:pPr>
        <w:spacing w:after="0" w:line="240" w:lineRule="auto"/>
      </w:pPr>
      <w:r>
        <w:separator/>
      </w:r>
    </w:p>
  </w:footnote>
  <w:footnote w:type="continuationSeparator" w:id="1">
    <w:p w:rsidR="002A6324" w:rsidRDefault="002A6324" w:rsidP="000D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313"/>
      <w:docPartObj>
        <w:docPartGallery w:val="Page Numbers (Top of Page)"/>
        <w:docPartUnique/>
      </w:docPartObj>
    </w:sdtPr>
    <w:sdtContent>
      <w:p w:rsidR="000D077D" w:rsidRDefault="00D16206" w:rsidP="00DE26F0">
        <w:pPr>
          <w:pStyle w:val="a3"/>
          <w:jc w:val="center"/>
        </w:pPr>
        <w:fldSimple w:instr=" PAGE   \* MERGEFORMAT ">
          <w:r w:rsidR="002A6324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68C6"/>
    <w:rsid w:val="000252A2"/>
    <w:rsid w:val="000717C9"/>
    <w:rsid w:val="000A45A7"/>
    <w:rsid w:val="000B3237"/>
    <w:rsid w:val="000C5B02"/>
    <w:rsid w:val="000D077D"/>
    <w:rsid w:val="000D2929"/>
    <w:rsid w:val="001243D6"/>
    <w:rsid w:val="001431F0"/>
    <w:rsid w:val="00144D30"/>
    <w:rsid w:val="00145817"/>
    <w:rsid w:val="00183594"/>
    <w:rsid w:val="001A13EA"/>
    <w:rsid w:val="001C15C5"/>
    <w:rsid w:val="001C6FDC"/>
    <w:rsid w:val="001D7FC4"/>
    <w:rsid w:val="002A6324"/>
    <w:rsid w:val="002F10E3"/>
    <w:rsid w:val="00315786"/>
    <w:rsid w:val="0034661B"/>
    <w:rsid w:val="003E3421"/>
    <w:rsid w:val="004D4C44"/>
    <w:rsid w:val="00501D5A"/>
    <w:rsid w:val="00555C4A"/>
    <w:rsid w:val="00666375"/>
    <w:rsid w:val="006D223A"/>
    <w:rsid w:val="006F0346"/>
    <w:rsid w:val="00744765"/>
    <w:rsid w:val="007C0AA8"/>
    <w:rsid w:val="007E1DF4"/>
    <w:rsid w:val="008371BC"/>
    <w:rsid w:val="0086679B"/>
    <w:rsid w:val="00873331"/>
    <w:rsid w:val="008839FE"/>
    <w:rsid w:val="008C7D8B"/>
    <w:rsid w:val="008E5A11"/>
    <w:rsid w:val="009268C6"/>
    <w:rsid w:val="00954147"/>
    <w:rsid w:val="009E7F3C"/>
    <w:rsid w:val="00A10A0B"/>
    <w:rsid w:val="00A6276D"/>
    <w:rsid w:val="00B20E8E"/>
    <w:rsid w:val="00CB53F0"/>
    <w:rsid w:val="00CD4B02"/>
    <w:rsid w:val="00D07206"/>
    <w:rsid w:val="00D16206"/>
    <w:rsid w:val="00D33D0C"/>
    <w:rsid w:val="00D934E6"/>
    <w:rsid w:val="00DA6FF4"/>
    <w:rsid w:val="00DB05B5"/>
    <w:rsid w:val="00DC4562"/>
    <w:rsid w:val="00DE26F0"/>
    <w:rsid w:val="00DE3CDB"/>
    <w:rsid w:val="00E058B6"/>
    <w:rsid w:val="00EC7DB4"/>
    <w:rsid w:val="00EF540A"/>
    <w:rsid w:val="00F727AD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7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D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7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E4F834F9244CDE110758AAB8622FF1880170D714B7B4225C26DF542CEF3969CA908B3E9A19E7ABjEB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8E50213DF7E938201D09628D97115426B9DEB1342A9E5176E4BD90E3E0889E3B2AC9DA13B4388F97D02x4D4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1200</Words>
  <Characters>6843</Characters>
  <Application>Microsoft Office Word</Application>
  <DocSecurity>0</DocSecurity>
  <Lines>57</Lines>
  <Paragraphs>16</Paragraphs>
  <ScaleCrop>false</ScaleCrop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2018-02-21T06:49:00Z</cp:lastPrinted>
  <dcterms:created xsi:type="dcterms:W3CDTF">2018-01-17T09:14:00Z</dcterms:created>
  <dcterms:modified xsi:type="dcterms:W3CDTF">2018-02-21T06:49:00Z</dcterms:modified>
</cp:coreProperties>
</file>