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C3" w:rsidRPr="008B7BEA" w:rsidRDefault="00C745C3" w:rsidP="00705524">
      <w:pPr>
        <w:pStyle w:val="ConsTitle"/>
        <w:widowControl/>
        <w:tabs>
          <w:tab w:val="left" w:pos="16160"/>
        </w:tabs>
        <w:ind w:left="284"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745C3" w:rsidRPr="008B7BEA" w:rsidRDefault="00C745C3" w:rsidP="00F23465">
      <w:pPr>
        <w:tabs>
          <w:tab w:val="center" w:pos="4819"/>
          <w:tab w:val="center" w:pos="5103"/>
          <w:tab w:val="left" w:pos="7890"/>
          <w:tab w:val="left" w:pos="8880"/>
        </w:tabs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РОСТОВСКАЯ ОБЛАСТЬ</w:t>
      </w:r>
    </w:p>
    <w:p w:rsidR="00C745C3" w:rsidRPr="008B7BEA" w:rsidRDefault="00C745C3" w:rsidP="00C745C3">
      <w:pPr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ШОЛОХОВСКИЙ РАЙОН</w:t>
      </w:r>
    </w:p>
    <w:p w:rsidR="00C745C3" w:rsidRPr="008B7BEA" w:rsidRDefault="00C745C3" w:rsidP="00C745C3">
      <w:pPr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МУНИЦИПАЛЬНОЕ ОБРАЗОВАНИЕ</w:t>
      </w:r>
    </w:p>
    <w:p w:rsidR="00C745C3" w:rsidRDefault="00C745C3" w:rsidP="00C745C3">
      <w:pPr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«</w:t>
      </w:r>
      <w:r w:rsidR="00B110AC">
        <w:rPr>
          <w:b/>
          <w:sz w:val="28"/>
          <w:szCs w:val="28"/>
        </w:rPr>
        <w:t>МЕРКУЛОВСКОЕ</w:t>
      </w:r>
      <w:r w:rsidRPr="008B7BEA">
        <w:rPr>
          <w:b/>
          <w:sz w:val="28"/>
          <w:szCs w:val="28"/>
        </w:rPr>
        <w:t xml:space="preserve"> СЕЛЬСКОЕ ПОСЕЛЕНИЕ»</w:t>
      </w:r>
    </w:p>
    <w:p w:rsidR="00C745C3" w:rsidRPr="008B7BEA" w:rsidRDefault="00C745C3" w:rsidP="00C745C3">
      <w:pPr>
        <w:jc w:val="center"/>
        <w:rPr>
          <w:b/>
          <w:sz w:val="28"/>
          <w:szCs w:val="28"/>
        </w:rPr>
      </w:pPr>
    </w:p>
    <w:p w:rsidR="00C745C3" w:rsidRPr="00077750" w:rsidRDefault="00C745C3" w:rsidP="00077750">
      <w:pPr>
        <w:jc w:val="center"/>
        <w:rPr>
          <w:b/>
        </w:rPr>
      </w:pPr>
      <w:r w:rsidRPr="00077750">
        <w:rPr>
          <w:b/>
        </w:rPr>
        <w:t xml:space="preserve">СОБРАНИЕ ДЕПУТАТОВ </w:t>
      </w:r>
      <w:r w:rsidR="00B110AC">
        <w:rPr>
          <w:b/>
        </w:rPr>
        <w:t>МЕРКУЛОВСКОГО</w:t>
      </w:r>
      <w:r w:rsidRPr="00077750">
        <w:rPr>
          <w:b/>
        </w:rPr>
        <w:t xml:space="preserve"> СЕЛЬСКОГО ПОСЕЛЕНИЯ</w:t>
      </w:r>
    </w:p>
    <w:p w:rsidR="00C745C3" w:rsidRPr="008B7BEA" w:rsidRDefault="00C745C3" w:rsidP="00C745C3">
      <w:pPr>
        <w:rPr>
          <w:b/>
          <w:sz w:val="20"/>
          <w:szCs w:val="20"/>
        </w:rPr>
      </w:pPr>
    </w:p>
    <w:p w:rsidR="00C745C3" w:rsidRDefault="00C745C3" w:rsidP="00C745C3">
      <w:pPr>
        <w:tabs>
          <w:tab w:val="center" w:pos="5032"/>
          <w:tab w:val="left" w:pos="8385"/>
        </w:tabs>
        <w:rPr>
          <w:b/>
          <w:spacing w:val="20"/>
          <w:sz w:val="20"/>
          <w:szCs w:val="20"/>
        </w:rPr>
      </w:pPr>
      <w:r w:rsidRPr="008B7BEA">
        <w:rPr>
          <w:b/>
          <w:spacing w:val="20"/>
          <w:sz w:val="28"/>
          <w:szCs w:val="28"/>
        </w:rPr>
        <w:tab/>
        <w:t xml:space="preserve"> РЕШЕНИЕ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ab/>
      </w:r>
    </w:p>
    <w:p w:rsidR="00D34349" w:rsidRPr="0053799B" w:rsidRDefault="00D34349" w:rsidP="00D34349">
      <w:pPr>
        <w:pStyle w:val="4"/>
        <w:ind w:firstLine="0"/>
      </w:pPr>
    </w:p>
    <w:p w:rsidR="00623074" w:rsidRDefault="00BE2957" w:rsidP="00BE2957">
      <w:pPr>
        <w:rPr>
          <w:sz w:val="28"/>
          <w:szCs w:val="28"/>
        </w:rPr>
      </w:pPr>
      <w:r w:rsidRPr="00B6406C">
        <w:rPr>
          <w:sz w:val="28"/>
          <w:szCs w:val="28"/>
        </w:rPr>
        <w:t xml:space="preserve">О внесении изменений </w:t>
      </w:r>
      <w:r w:rsidR="00623074">
        <w:rPr>
          <w:sz w:val="28"/>
          <w:szCs w:val="28"/>
        </w:rPr>
        <w:t xml:space="preserve">и дополнений </w:t>
      </w:r>
      <w:r w:rsidRPr="00B6406C">
        <w:rPr>
          <w:sz w:val="28"/>
          <w:szCs w:val="28"/>
        </w:rPr>
        <w:t>в решение</w:t>
      </w:r>
    </w:p>
    <w:p w:rsidR="00623074" w:rsidRDefault="00BE2957" w:rsidP="00BE2957">
      <w:pPr>
        <w:rPr>
          <w:sz w:val="28"/>
          <w:szCs w:val="28"/>
        </w:rPr>
      </w:pPr>
      <w:r w:rsidRPr="00B6406C">
        <w:rPr>
          <w:sz w:val="28"/>
          <w:szCs w:val="28"/>
        </w:rPr>
        <w:t xml:space="preserve"> Собрания депутатов</w:t>
      </w:r>
      <w:r w:rsidR="00623074">
        <w:rPr>
          <w:sz w:val="28"/>
          <w:szCs w:val="28"/>
        </w:rPr>
        <w:t xml:space="preserve">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Pr="00B6406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</w:t>
      </w:r>
    </w:p>
    <w:p w:rsidR="00623074" w:rsidRDefault="00BE2957" w:rsidP="00BE2957">
      <w:pPr>
        <w:rPr>
          <w:sz w:val="28"/>
          <w:szCs w:val="28"/>
        </w:rPr>
      </w:pPr>
      <w:r>
        <w:rPr>
          <w:sz w:val="28"/>
          <w:szCs w:val="28"/>
        </w:rPr>
        <w:t>поселения от 28.12.2016</w:t>
      </w:r>
      <w:r w:rsidRPr="00B6406C">
        <w:rPr>
          <w:sz w:val="28"/>
          <w:szCs w:val="28"/>
        </w:rPr>
        <w:t>г.</w:t>
      </w:r>
      <w:r w:rsidR="00B110AC">
        <w:rPr>
          <w:sz w:val="28"/>
          <w:szCs w:val="28"/>
        </w:rPr>
        <w:t>№ 32</w:t>
      </w:r>
      <w:r w:rsidRPr="00B6406C">
        <w:rPr>
          <w:sz w:val="28"/>
          <w:szCs w:val="28"/>
        </w:rPr>
        <w:t xml:space="preserve"> «О бюджете </w:t>
      </w:r>
    </w:p>
    <w:p w:rsidR="00BE2957" w:rsidRPr="00B6406C" w:rsidRDefault="00B110AC" w:rsidP="00BE29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 w:rsidR="00BE2957" w:rsidRPr="00B6406C">
        <w:rPr>
          <w:sz w:val="28"/>
          <w:szCs w:val="28"/>
        </w:rPr>
        <w:t xml:space="preserve"> сельского поселения </w:t>
      </w:r>
    </w:p>
    <w:p w:rsidR="00623074" w:rsidRDefault="00BE2957" w:rsidP="00BE2957">
      <w:pPr>
        <w:pStyle w:val="4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Шолоховского  района на </w:t>
      </w:r>
      <w:r w:rsidRPr="00C745C3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7</w:t>
      </w:r>
      <w:r w:rsidRPr="00C745C3">
        <w:rPr>
          <w:b w:val="0"/>
          <w:sz w:val="28"/>
          <w:szCs w:val="28"/>
        </w:rPr>
        <w:t xml:space="preserve"> год </w:t>
      </w:r>
    </w:p>
    <w:p w:rsidR="00BE2957" w:rsidRPr="00B6406C" w:rsidRDefault="00BE2957" w:rsidP="00BE2957">
      <w:pPr>
        <w:pStyle w:val="4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на плановый период 2018 и 2019 годов </w:t>
      </w:r>
      <w:r w:rsidRPr="00B6406C">
        <w:rPr>
          <w:b w:val="0"/>
          <w:sz w:val="28"/>
          <w:szCs w:val="28"/>
        </w:rPr>
        <w:t xml:space="preserve">» </w:t>
      </w:r>
    </w:p>
    <w:p w:rsidR="00D34349" w:rsidRPr="0053799B" w:rsidRDefault="00D34349" w:rsidP="00D34349">
      <w:pPr>
        <w:pStyle w:val="4"/>
        <w:ind w:firstLine="0"/>
        <w:rPr>
          <w:b w:val="0"/>
          <w:bCs w:val="0"/>
        </w:rPr>
      </w:pPr>
    </w:p>
    <w:p w:rsidR="00C745C3" w:rsidRPr="00C745C3" w:rsidRDefault="00C745C3" w:rsidP="00C745C3">
      <w:pPr>
        <w:rPr>
          <w:sz w:val="28"/>
          <w:szCs w:val="28"/>
        </w:rPr>
      </w:pPr>
    </w:p>
    <w:p w:rsidR="00C745C3" w:rsidRPr="00C745C3" w:rsidRDefault="00C745C3" w:rsidP="00C745C3">
      <w:pPr>
        <w:rPr>
          <w:sz w:val="28"/>
          <w:szCs w:val="28"/>
        </w:rPr>
      </w:pPr>
      <w:r w:rsidRPr="00C745C3">
        <w:rPr>
          <w:sz w:val="28"/>
          <w:szCs w:val="28"/>
        </w:rPr>
        <w:t>Принято Собранием депутатов</w:t>
      </w:r>
    </w:p>
    <w:p w:rsidR="00C745C3" w:rsidRPr="0051077C" w:rsidRDefault="00B110AC" w:rsidP="00C745C3">
      <w:pPr>
        <w:tabs>
          <w:tab w:val="left" w:pos="69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 w:rsidR="00C745C3" w:rsidRPr="00C745C3">
        <w:rPr>
          <w:sz w:val="28"/>
          <w:szCs w:val="28"/>
        </w:rPr>
        <w:t xml:space="preserve"> сельского </w:t>
      </w:r>
      <w:r w:rsidR="00C745C3" w:rsidRPr="0051077C">
        <w:rPr>
          <w:sz w:val="28"/>
          <w:szCs w:val="28"/>
        </w:rPr>
        <w:t>поселения</w:t>
      </w:r>
      <w:r w:rsidR="00A256F5" w:rsidRPr="0051077C">
        <w:rPr>
          <w:sz w:val="28"/>
          <w:szCs w:val="28"/>
        </w:rPr>
        <w:t xml:space="preserve">                                             </w:t>
      </w:r>
      <w:r w:rsidR="00812805" w:rsidRPr="00812805">
        <w:rPr>
          <w:sz w:val="28"/>
          <w:szCs w:val="28"/>
        </w:rPr>
        <w:t>27</w:t>
      </w:r>
      <w:r w:rsidR="00144A7D" w:rsidRPr="00144A7D">
        <w:rPr>
          <w:sz w:val="28"/>
          <w:szCs w:val="28"/>
        </w:rPr>
        <w:t xml:space="preserve"> </w:t>
      </w:r>
      <w:r w:rsidR="00B579F4">
        <w:rPr>
          <w:sz w:val="28"/>
          <w:szCs w:val="28"/>
        </w:rPr>
        <w:t>дека</w:t>
      </w:r>
      <w:r w:rsidR="001D521E">
        <w:rPr>
          <w:sz w:val="28"/>
          <w:szCs w:val="28"/>
        </w:rPr>
        <w:t>бря</w:t>
      </w:r>
      <w:r w:rsidR="00144A7D">
        <w:rPr>
          <w:sz w:val="28"/>
          <w:szCs w:val="28"/>
        </w:rPr>
        <w:t xml:space="preserve"> </w:t>
      </w:r>
      <w:r w:rsidR="00C745C3" w:rsidRPr="0051077C">
        <w:rPr>
          <w:sz w:val="28"/>
          <w:szCs w:val="28"/>
        </w:rPr>
        <w:t>201</w:t>
      </w:r>
      <w:r w:rsidR="00BE2957" w:rsidRPr="0051077C">
        <w:rPr>
          <w:sz w:val="28"/>
          <w:szCs w:val="28"/>
        </w:rPr>
        <w:t>7</w:t>
      </w:r>
      <w:r w:rsidR="00C745C3" w:rsidRPr="0051077C">
        <w:rPr>
          <w:sz w:val="28"/>
          <w:szCs w:val="28"/>
        </w:rPr>
        <w:t xml:space="preserve"> года</w:t>
      </w:r>
    </w:p>
    <w:p w:rsidR="00C745C3" w:rsidRPr="00C745C3" w:rsidRDefault="00C745C3" w:rsidP="00C745C3">
      <w:pPr>
        <w:rPr>
          <w:sz w:val="28"/>
          <w:szCs w:val="28"/>
        </w:rPr>
      </w:pPr>
    </w:p>
    <w:p w:rsidR="00C745C3" w:rsidRPr="00C745C3" w:rsidRDefault="00C745C3" w:rsidP="00623074">
      <w:pPr>
        <w:pStyle w:val="4"/>
        <w:ind w:firstLine="708"/>
        <w:rPr>
          <w:b w:val="0"/>
          <w:sz w:val="28"/>
          <w:szCs w:val="28"/>
        </w:rPr>
      </w:pPr>
    </w:p>
    <w:p w:rsidR="00C745C3" w:rsidRPr="00623074" w:rsidRDefault="00C745C3" w:rsidP="00623074">
      <w:pPr>
        <w:pStyle w:val="4"/>
        <w:ind w:firstLine="708"/>
        <w:rPr>
          <w:b w:val="0"/>
          <w:sz w:val="28"/>
          <w:szCs w:val="28"/>
        </w:rPr>
      </w:pPr>
      <w:r w:rsidRPr="00C745C3">
        <w:rPr>
          <w:b w:val="0"/>
          <w:sz w:val="28"/>
          <w:szCs w:val="28"/>
        </w:rPr>
        <w:t>В соответствии с Федеральным законом от 06.10.2003г. № 131-ФЗ "Об общих принципах организации местного самоуправления в Российской Федерации", Бю</w:t>
      </w:r>
      <w:r w:rsidRPr="00C745C3">
        <w:rPr>
          <w:b w:val="0"/>
          <w:sz w:val="28"/>
          <w:szCs w:val="28"/>
        </w:rPr>
        <w:t>д</w:t>
      </w:r>
      <w:r w:rsidRPr="00C745C3">
        <w:rPr>
          <w:b w:val="0"/>
          <w:sz w:val="28"/>
          <w:szCs w:val="28"/>
        </w:rPr>
        <w:t xml:space="preserve">жетным кодексом Российской </w:t>
      </w:r>
      <w:r w:rsidR="00BA31A7">
        <w:rPr>
          <w:b w:val="0"/>
          <w:sz w:val="28"/>
          <w:szCs w:val="28"/>
        </w:rPr>
        <w:t xml:space="preserve">Федерации, статьями </w:t>
      </w:r>
      <w:r w:rsidRPr="00C745C3">
        <w:rPr>
          <w:b w:val="0"/>
          <w:sz w:val="28"/>
          <w:szCs w:val="28"/>
        </w:rPr>
        <w:t xml:space="preserve"> 24, 45 Устава муниципального образования «</w:t>
      </w:r>
      <w:proofErr w:type="spellStart"/>
      <w:r w:rsidR="00B110AC">
        <w:rPr>
          <w:b w:val="0"/>
          <w:sz w:val="28"/>
          <w:szCs w:val="28"/>
        </w:rPr>
        <w:t>Меркуловское</w:t>
      </w:r>
      <w:proofErr w:type="spellEnd"/>
      <w:r w:rsidRPr="00C745C3">
        <w:rPr>
          <w:b w:val="0"/>
          <w:sz w:val="28"/>
          <w:szCs w:val="28"/>
        </w:rPr>
        <w:t xml:space="preserve"> сельское поселение», решением Собрания депутатов </w:t>
      </w:r>
      <w:proofErr w:type="spellStart"/>
      <w:r w:rsidR="00B110AC">
        <w:rPr>
          <w:b w:val="0"/>
          <w:sz w:val="28"/>
          <w:szCs w:val="28"/>
        </w:rPr>
        <w:t>Меркуловского</w:t>
      </w:r>
      <w:proofErr w:type="spellEnd"/>
      <w:r w:rsidR="00035114">
        <w:rPr>
          <w:b w:val="0"/>
          <w:sz w:val="28"/>
          <w:szCs w:val="28"/>
        </w:rPr>
        <w:t xml:space="preserve"> сельского поселения от 13.04</w:t>
      </w:r>
      <w:r w:rsidR="00DA0054">
        <w:rPr>
          <w:b w:val="0"/>
          <w:sz w:val="28"/>
          <w:szCs w:val="28"/>
        </w:rPr>
        <w:t>.2015г</w:t>
      </w:r>
      <w:r w:rsidR="00035114">
        <w:rPr>
          <w:b w:val="0"/>
          <w:sz w:val="28"/>
          <w:szCs w:val="28"/>
        </w:rPr>
        <w:t>. № 79</w:t>
      </w:r>
      <w:r w:rsidRPr="00DE2052">
        <w:rPr>
          <w:b w:val="0"/>
          <w:sz w:val="28"/>
          <w:szCs w:val="28"/>
        </w:rPr>
        <w:t xml:space="preserve"> «О бюджетном процессе в </w:t>
      </w:r>
      <w:proofErr w:type="spellStart"/>
      <w:r w:rsidR="00035114">
        <w:rPr>
          <w:b w:val="0"/>
          <w:sz w:val="28"/>
          <w:szCs w:val="28"/>
        </w:rPr>
        <w:t>Меркуловском</w:t>
      </w:r>
      <w:proofErr w:type="spellEnd"/>
      <w:r w:rsidR="00623074">
        <w:rPr>
          <w:b w:val="0"/>
          <w:sz w:val="28"/>
          <w:szCs w:val="28"/>
        </w:rPr>
        <w:t xml:space="preserve"> сельском поселении»,</w:t>
      </w:r>
    </w:p>
    <w:p w:rsidR="00C745C3" w:rsidRPr="00C745C3" w:rsidRDefault="00C745C3" w:rsidP="00C745C3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5C3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proofErr w:type="spellStart"/>
      <w:r w:rsidR="00B110AC"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 w:rsidRPr="00C745C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D34349" w:rsidRDefault="00D34349" w:rsidP="00C86D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56F5">
        <w:rPr>
          <w:b/>
          <w:bCs/>
          <w:sz w:val="28"/>
          <w:szCs w:val="28"/>
        </w:rPr>
        <w:t>РЕШИЛО:</w:t>
      </w:r>
    </w:p>
    <w:p w:rsidR="00BE2957" w:rsidRDefault="00BE2957" w:rsidP="00D3434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E2957" w:rsidRDefault="00763348" w:rsidP="00001FC0">
      <w:pPr>
        <w:pStyle w:val="21"/>
        <w:framePr w:hSpace="0" w:wrap="auto" w:vAnchor="margin" w:hAnchor="text" w:yAlign="inline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Внести </w:t>
      </w:r>
      <w:r w:rsidR="00BE2957">
        <w:rPr>
          <w:b w:val="0"/>
          <w:bCs w:val="0"/>
          <w:sz w:val="28"/>
          <w:szCs w:val="28"/>
        </w:rPr>
        <w:t xml:space="preserve">в решение Собрания депутатов </w:t>
      </w:r>
      <w:proofErr w:type="spellStart"/>
      <w:r w:rsidR="00B110AC">
        <w:rPr>
          <w:b w:val="0"/>
          <w:bCs w:val="0"/>
          <w:sz w:val="28"/>
          <w:szCs w:val="28"/>
        </w:rPr>
        <w:t>Меркуловского</w:t>
      </w:r>
      <w:proofErr w:type="spellEnd"/>
      <w:r w:rsidR="00BE2957">
        <w:rPr>
          <w:b w:val="0"/>
          <w:bCs w:val="0"/>
          <w:sz w:val="28"/>
          <w:szCs w:val="28"/>
        </w:rPr>
        <w:t xml:space="preserve"> сельского поселения Шолохо</w:t>
      </w:r>
      <w:r w:rsidR="00035114">
        <w:rPr>
          <w:b w:val="0"/>
          <w:bCs w:val="0"/>
          <w:sz w:val="28"/>
          <w:szCs w:val="28"/>
        </w:rPr>
        <w:t>вского района от 28.12.2016г №32</w:t>
      </w:r>
      <w:r w:rsidR="00BE2957">
        <w:rPr>
          <w:b w:val="0"/>
          <w:bCs w:val="0"/>
          <w:sz w:val="28"/>
          <w:szCs w:val="28"/>
        </w:rPr>
        <w:t xml:space="preserve"> «О бюджете </w:t>
      </w:r>
      <w:proofErr w:type="spellStart"/>
      <w:r w:rsidR="00B110AC">
        <w:rPr>
          <w:b w:val="0"/>
          <w:bCs w:val="0"/>
          <w:sz w:val="28"/>
          <w:szCs w:val="28"/>
        </w:rPr>
        <w:t>Меркуловского</w:t>
      </w:r>
      <w:proofErr w:type="spellEnd"/>
      <w:r w:rsidR="00BE2957">
        <w:rPr>
          <w:b w:val="0"/>
          <w:bCs w:val="0"/>
          <w:sz w:val="28"/>
          <w:szCs w:val="28"/>
        </w:rPr>
        <w:t xml:space="preserve"> сельского п</w:t>
      </w:r>
      <w:r w:rsidR="00BE2957">
        <w:rPr>
          <w:b w:val="0"/>
          <w:bCs w:val="0"/>
          <w:sz w:val="28"/>
          <w:szCs w:val="28"/>
        </w:rPr>
        <w:t>о</w:t>
      </w:r>
      <w:r w:rsidR="00BE2957">
        <w:rPr>
          <w:b w:val="0"/>
          <w:bCs w:val="0"/>
          <w:sz w:val="28"/>
          <w:szCs w:val="28"/>
        </w:rPr>
        <w:t>селения Шолоховского района на 2017 год и на плановый период 2018 и 2019 годов»</w:t>
      </w:r>
      <w:r>
        <w:rPr>
          <w:b w:val="0"/>
          <w:bCs w:val="0"/>
          <w:sz w:val="28"/>
          <w:szCs w:val="28"/>
        </w:rPr>
        <w:t xml:space="preserve"> следующие изменения и дополнения</w:t>
      </w:r>
      <w:r w:rsidR="00001FC0">
        <w:rPr>
          <w:b w:val="0"/>
          <w:bCs w:val="0"/>
          <w:sz w:val="28"/>
          <w:szCs w:val="28"/>
        </w:rPr>
        <w:t>:</w:t>
      </w:r>
    </w:p>
    <w:p w:rsidR="00C745C3" w:rsidRPr="00E334BF" w:rsidRDefault="00001FC0" w:rsidP="00A0245F">
      <w:pPr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661C25">
        <w:rPr>
          <w:sz w:val="28"/>
          <w:szCs w:val="28"/>
        </w:rPr>
        <w:t xml:space="preserve"> подпункт 1</w:t>
      </w:r>
      <w:r w:rsidRPr="004361E4">
        <w:rPr>
          <w:sz w:val="28"/>
          <w:szCs w:val="28"/>
        </w:rPr>
        <w:t xml:space="preserve"> изложить в следующей редакции: </w:t>
      </w:r>
    </w:p>
    <w:p w:rsidR="00E334BF" w:rsidRPr="00E334BF" w:rsidRDefault="00E334BF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 Утвердить </w:t>
      </w:r>
      <w:r w:rsidRPr="00E334BF">
        <w:rPr>
          <w:bCs/>
          <w:sz w:val="28"/>
          <w:szCs w:val="28"/>
        </w:rPr>
        <w:t xml:space="preserve">основные характеристики бюджета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Pr="00E334BF">
        <w:rPr>
          <w:sz w:val="28"/>
          <w:szCs w:val="28"/>
        </w:rPr>
        <w:t xml:space="preserve"> сельского п</w:t>
      </w:r>
      <w:r w:rsidRPr="00E334BF">
        <w:rPr>
          <w:sz w:val="28"/>
          <w:szCs w:val="28"/>
        </w:rPr>
        <w:t>о</w:t>
      </w:r>
      <w:r w:rsidRPr="00E334BF">
        <w:rPr>
          <w:sz w:val="28"/>
          <w:szCs w:val="28"/>
        </w:rPr>
        <w:t>селения</w:t>
      </w:r>
      <w:r w:rsidRPr="00E334BF">
        <w:rPr>
          <w:bCs/>
          <w:sz w:val="28"/>
          <w:szCs w:val="28"/>
        </w:rPr>
        <w:t xml:space="preserve"> Шолоховского района на 2017 год, определенные с учетом уровня инфляции, не превышающего 4,0 процента (декабрь 2017 года к декабрю 2016 года):</w:t>
      </w:r>
    </w:p>
    <w:p w:rsidR="00C745C3" w:rsidRPr="00A86C57" w:rsidRDefault="00C745C3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E2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прогнозируемый общий объем доходов бюджета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C745C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DA0054">
        <w:rPr>
          <w:sz w:val="28"/>
          <w:szCs w:val="28"/>
        </w:rPr>
        <w:t xml:space="preserve">Шолоховского района </w:t>
      </w:r>
      <w:r>
        <w:rPr>
          <w:sz w:val="28"/>
          <w:szCs w:val="28"/>
        </w:rPr>
        <w:t xml:space="preserve">в </w:t>
      </w:r>
      <w:r w:rsidR="00623074" w:rsidRPr="00DC2469">
        <w:rPr>
          <w:sz w:val="28"/>
          <w:szCs w:val="28"/>
        </w:rPr>
        <w:t xml:space="preserve">сумме </w:t>
      </w:r>
      <w:r w:rsidR="004A765C">
        <w:rPr>
          <w:sz w:val="28"/>
          <w:szCs w:val="28"/>
        </w:rPr>
        <w:t>8329,7</w:t>
      </w:r>
      <w:r w:rsidR="006732F7" w:rsidRPr="00DC2469">
        <w:rPr>
          <w:sz w:val="28"/>
          <w:szCs w:val="28"/>
        </w:rPr>
        <w:t xml:space="preserve"> </w:t>
      </w:r>
      <w:r w:rsidRPr="00DC2469">
        <w:rPr>
          <w:sz w:val="28"/>
          <w:szCs w:val="28"/>
        </w:rPr>
        <w:t>тыс.</w:t>
      </w:r>
      <w:r w:rsidRPr="00A86C57">
        <w:rPr>
          <w:sz w:val="28"/>
          <w:szCs w:val="28"/>
        </w:rPr>
        <w:t xml:space="preserve"> рублей;</w:t>
      </w:r>
    </w:p>
    <w:p w:rsidR="00C745C3" w:rsidRPr="00A86C57" w:rsidRDefault="00C745C3" w:rsidP="00A256F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86C57">
        <w:rPr>
          <w:sz w:val="28"/>
          <w:szCs w:val="28"/>
        </w:rPr>
        <w:t xml:space="preserve">2) общий объем расходов бюджета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A86C57">
        <w:rPr>
          <w:sz w:val="28"/>
          <w:szCs w:val="28"/>
        </w:rPr>
        <w:t xml:space="preserve"> сельского поселения </w:t>
      </w:r>
      <w:r w:rsidRPr="00A86C57">
        <w:rPr>
          <w:sz w:val="28"/>
          <w:szCs w:val="28"/>
        </w:rPr>
        <w:t>Шо</w:t>
      </w:r>
      <w:r w:rsidR="00A256F5" w:rsidRPr="00A86C57">
        <w:rPr>
          <w:sz w:val="28"/>
          <w:szCs w:val="28"/>
        </w:rPr>
        <w:t>л</w:t>
      </w:r>
      <w:r w:rsidR="00A256F5" w:rsidRPr="00A86C57">
        <w:rPr>
          <w:sz w:val="28"/>
          <w:szCs w:val="28"/>
        </w:rPr>
        <w:t>о</w:t>
      </w:r>
      <w:r w:rsidR="00A256F5" w:rsidRPr="00A86C57">
        <w:rPr>
          <w:sz w:val="28"/>
          <w:szCs w:val="28"/>
        </w:rPr>
        <w:t xml:space="preserve">ховского района в </w:t>
      </w:r>
      <w:r w:rsidR="00A256F5" w:rsidRPr="00DC2469">
        <w:rPr>
          <w:sz w:val="28"/>
          <w:szCs w:val="28"/>
        </w:rPr>
        <w:t>с</w:t>
      </w:r>
      <w:r w:rsidR="00623074" w:rsidRPr="00DC2469">
        <w:rPr>
          <w:sz w:val="28"/>
          <w:szCs w:val="28"/>
        </w:rPr>
        <w:t xml:space="preserve">умме </w:t>
      </w:r>
      <w:r w:rsidR="00DF239C">
        <w:rPr>
          <w:sz w:val="28"/>
          <w:szCs w:val="28"/>
        </w:rPr>
        <w:t>8423,7</w:t>
      </w:r>
      <w:r w:rsidR="003C39F1" w:rsidRPr="003C39F1">
        <w:rPr>
          <w:sz w:val="28"/>
          <w:szCs w:val="28"/>
        </w:rPr>
        <w:t xml:space="preserve"> </w:t>
      </w:r>
      <w:r w:rsidRPr="00DC2469">
        <w:rPr>
          <w:sz w:val="28"/>
          <w:szCs w:val="28"/>
        </w:rPr>
        <w:t>тыс.</w:t>
      </w:r>
      <w:r w:rsidRPr="00A86C57">
        <w:rPr>
          <w:sz w:val="28"/>
          <w:szCs w:val="28"/>
        </w:rPr>
        <w:t xml:space="preserve"> рублей;</w:t>
      </w:r>
    </w:p>
    <w:p w:rsidR="00C745C3" w:rsidRDefault="00122D67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745C3">
        <w:rPr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C745C3">
        <w:rPr>
          <w:sz w:val="28"/>
          <w:szCs w:val="28"/>
        </w:rPr>
        <w:t xml:space="preserve"> сельского поселения</w:t>
      </w:r>
      <w:r w:rsidR="00A256F5">
        <w:rPr>
          <w:sz w:val="28"/>
          <w:szCs w:val="28"/>
        </w:rPr>
        <w:t xml:space="preserve"> </w:t>
      </w:r>
      <w:r w:rsidR="00C745C3">
        <w:rPr>
          <w:sz w:val="28"/>
          <w:szCs w:val="28"/>
        </w:rPr>
        <w:t>Шолоховс</w:t>
      </w:r>
      <w:r w:rsidR="00623074">
        <w:rPr>
          <w:sz w:val="28"/>
          <w:szCs w:val="28"/>
        </w:rPr>
        <w:t xml:space="preserve">кого района </w:t>
      </w:r>
      <w:r w:rsidR="00921C89">
        <w:rPr>
          <w:sz w:val="28"/>
          <w:szCs w:val="28"/>
        </w:rPr>
        <w:t>на 1</w:t>
      </w:r>
      <w:r w:rsidR="00623074">
        <w:rPr>
          <w:sz w:val="28"/>
          <w:szCs w:val="28"/>
        </w:rPr>
        <w:t xml:space="preserve"> января 2018 года в сумме</w:t>
      </w:r>
      <w:r w:rsidR="00637291">
        <w:rPr>
          <w:sz w:val="28"/>
          <w:szCs w:val="28"/>
        </w:rPr>
        <w:t xml:space="preserve"> 0</w:t>
      </w:r>
      <w:r w:rsidR="000B7880">
        <w:rPr>
          <w:color w:val="FF0000"/>
          <w:sz w:val="28"/>
          <w:szCs w:val="28"/>
        </w:rPr>
        <w:t xml:space="preserve"> </w:t>
      </w:r>
      <w:r w:rsidR="00C745C3">
        <w:rPr>
          <w:sz w:val="28"/>
          <w:szCs w:val="28"/>
        </w:rPr>
        <w:t xml:space="preserve">тыс. рублей, в том числе верхний предел долга по муниципальным гарантиям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C745C3">
        <w:rPr>
          <w:sz w:val="28"/>
          <w:szCs w:val="28"/>
        </w:rPr>
        <w:t xml:space="preserve"> сельского поселения</w:t>
      </w:r>
      <w:r w:rsidR="00A256F5">
        <w:rPr>
          <w:sz w:val="28"/>
          <w:szCs w:val="28"/>
        </w:rPr>
        <w:t xml:space="preserve"> </w:t>
      </w:r>
      <w:r w:rsidR="00623074">
        <w:rPr>
          <w:sz w:val="28"/>
          <w:szCs w:val="28"/>
        </w:rPr>
        <w:t xml:space="preserve">Шолоховского района в сумме </w:t>
      </w:r>
      <w:r w:rsidR="00C745C3">
        <w:rPr>
          <w:sz w:val="28"/>
          <w:szCs w:val="28"/>
        </w:rPr>
        <w:t>0,0 тыс. рублей;</w:t>
      </w:r>
    </w:p>
    <w:p w:rsidR="00C745C3" w:rsidRDefault="00DE2052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45C3">
        <w:rPr>
          <w:sz w:val="28"/>
          <w:szCs w:val="28"/>
        </w:rPr>
        <w:t xml:space="preserve">предельный объем муниципального долга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C745C3">
        <w:rPr>
          <w:sz w:val="28"/>
          <w:szCs w:val="28"/>
        </w:rPr>
        <w:t xml:space="preserve"> сельского посел</w:t>
      </w:r>
      <w:r w:rsidR="00A256F5" w:rsidRPr="00C745C3">
        <w:rPr>
          <w:sz w:val="28"/>
          <w:szCs w:val="28"/>
        </w:rPr>
        <w:t>е</w:t>
      </w:r>
      <w:r w:rsidR="00A256F5" w:rsidRPr="00C745C3">
        <w:rPr>
          <w:sz w:val="28"/>
          <w:szCs w:val="28"/>
        </w:rPr>
        <w:t>ния</w:t>
      </w:r>
      <w:r w:rsidR="00A256F5">
        <w:rPr>
          <w:sz w:val="28"/>
          <w:szCs w:val="28"/>
        </w:rPr>
        <w:t xml:space="preserve"> </w:t>
      </w:r>
      <w:r w:rsidR="00C745C3">
        <w:rPr>
          <w:sz w:val="28"/>
          <w:szCs w:val="28"/>
        </w:rPr>
        <w:t xml:space="preserve">Шолоховского района в </w:t>
      </w:r>
      <w:r w:rsidR="00C745C3" w:rsidRPr="00DC2469">
        <w:rPr>
          <w:sz w:val="28"/>
          <w:szCs w:val="28"/>
        </w:rPr>
        <w:t>сумме</w:t>
      </w:r>
      <w:r w:rsidR="00637291">
        <w:rPr>
          <w:sz w:val="28"/>
          <w:szCs w:val="28"/>
        </w:rPr>
        <w:t xml:space="preserve"> </w:t>
      </w:r>
      <w:r w:rsidR="004A765C">
        <w:rPr>
          <w:color w:val="000000" w:themeColor="text1"/>
          <w:sz w:val="28"/>
          <w:szCs w:val="28"/>
        </w:rPr>
        <w:t>3434,8</w:t>
      </w:r>
      <w:r w:rsidR="00C745C3" w:rsidRPr="00DC2469">
        <w:rPr>
          <w:sz w:val="28"/>
          <w:szCs w:val="28"/>
        </w:rPr>
        <w:t>тыс.</w:t>
      </w:r>
      <w:r w:rsidR="00C745C3">
        <w:rPr>
          <w:sz w:val="28"/>
          <w:szCs w:val="28"/>
        </w:rPr>
        <w:t xml:space="preserve"> рублей;</w:t>
      </w:r>
    </w:p>
    <w:p w:rsidR="003C01F6" w:rsidRPr="00A371A9" w:rsidRDefault="00637291" w:rsidP="00F62212">
      <w:pPr>
        <w:autoSpaceDE w:val="0"/>
        <w:autoSpaceDN w:val="0"/>
        <w:adjustRightInd w:val="0"/>
        <w:ind w:firstLine="600"/>
        <w:jc w:val="both"/>
      </w:pPr>
      <w:r>
        <w:rPr>
          <w:sz w:val="28"/>
          <w:szCs w:val="28"/>
        </w:rPr>
        <w:lastRenderedPageBreak/>
        <w:t>5</w:t>
      </w:r>
      <w:r w:rsidR="00F961EA">
        <w:rPr>
          <w:sz w:val="28"/>
          <w:szCs w:val="28"/>
        </w:rPr>
        <w:t xml:space="preserve">) прогнозируемый дефицит </w:t>
      </w:r>
      <w:r w:rsidR="00EB241C" w:rsidRPr="007B0093">
        <w:rPr>
          <w:sz w:val="28"/>
          <w:szCs w:val="28"/>
        </w:rPr>
        <w:t xml:space="preserve"> бюджета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EB241C" w:rsidRPr="007B0093">
        <w:rPr>
          <w:sz w:val="28"/>
          <w:szCs w:val="28"/>
        </w:rPr>
        <w:t xml:space="preserve"> сельского поселения Ш</w:t>
      </w:r>
      <w:r w:rsidR="00EB241C" w:rsidRPr="007B0093">
        <w:rPr>
          <w:sz w:val="28"/>
          <w:szCs w:val="28"/>
        </w:rPr>
        <w:t>о</w:t>
      </w:r>
      <w:r w:rsidR="00EB241C" w:rsidRPr="007B0093">
        <w:rPr>
          <w:sz w:val="28"/>
          <w:szCs w:val="28"/>
        </w:rPr>
        <w:t>лоховского район</w:t>
      </w:r>
      <w:r w:rsidR="004708C8" w:rsidRPr="007B0093">
        <w:rPr>
          <w:sz w:val="28"/>
          <w:szCs w:val="28"/>
        </w:rPr>
        <w:t>а на 2017</w:t>
      </w:r>
      <w:r w:rsidR="00B74750" w:rsidRPr="007B0093">
        <w:rPr>
          <w:sz w:val="28"/>
          <w:szCs w:val="28"/>
        </w:rPr>
        <w:t xml:space="preserve"> год в сумме </w:t>
      </w:r>
      <w:r w:rsidR="00DF239C">
        <w:rPr>
          <w:sz w:val="28"/>
          <w:szCs w:val="28"/>
        </w:rPr>
        <w:t>94,0</w:t>
      </w:r>
      <w:r w:rsidR="00EB241C" w:rsidRPr="007B0093">
        <w:rPr>
          <w:sz w:val="28"/>
          <w:szCs w:val="28"/>
        </w:rPr>
        <w:t xml:space="preserve"> тыс.</w:t>
      </w:r>
      <w:r w:rsidR="00DE2052" w:rsidRPr="007B0093">
        <w:rPr>
          <w:sz w:val="28"/>
          <w:szCs w:val="28"/>
        </w:rPr>
        <w:t xml:space="preserve"> </w:t>
      </w:r>
      <w:r w:rsidR="00EB241C" w:rsidRPr="007B0093">
        <w:rPr>
          <w:sz w:val="28"/>
          <w:szCs w:val="28"/>
        </w:rPr>
        <w:t>рублей</w:t>
      </w:r>
      <w:r w:rsidR="00F62212" w:rsidRPr="007B0093">
        <w:rPr>
          <w:sz w:val="28"/>
          <w:szCs w:val="28"/>
        </w:rPr>
        <w:t>.</w:t>
      </w:r>
      <w:r w:rsidR="00661C25" w:rsidRPr="008B3389">
        <w:t>»;</w:t>
      </w:r>
    </w:p>
    <w:p w:rsidR="00D65F24" w:rsidRPr="00D65F24" w:rsidRDefault="00D65F24" w:rsidP="00F6221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65F24">
        <w:t>6</w:t>
      </w:r>
      <w:r w:rsidRPr="00D65F24">
        <w:rPr>
          <w:sz w:val="28"/>
          <w:szCs w:val="28"/>
        </w:rPr>
        <w:t xml:space="preserve">)предельный объем расходов на обслуживание  муниципального долга </w:t>
      </w:r>
      <w:proofErr w:type="spellStart"/>
      <w:r w:rsidRPr="00D65F24">
        <w:rPr>
          <w:sz w:val="28"/>
          <w:szCs w:val="28"/>
        </w:rPr>
        <w:t>Мерк</w:t>
      </w:r>
      <w:r w:rsidRPr="00D65F24">
        <w:rPr>
          <w:sz w:val="28"/>
          <w:szCs w:val="28"/>
        </w:rPr>
        <w:t>у</w:t>
      </w:r>
      <w:r w:rsidR="00AA43DC">
        <w:rPr>
          <w:sz w:val="28"/>
          <w:szCs w:val="28"/>
        </w:rPr>
        <w:t>ловского</w:t>
      </w:r>
      <w:proofErr w:type="spellEnd"/>
      <w:r w:rsidR="00AA43DC">
        <w:rPr>
          <w:sz w:val="28"/>
          <w:szCs w:val="28"/>
        </w:rPr>
        <w:t xml:space="preserve"> сельского</w:t>
      </w:r>
      <w:r w:rsidRPr="00D65F24">
        <w:rPr>
          <w:sz w:val="28"/>
          <w:szCs w:val="28"/>
        </w:rPr>
        <w:t xml:space="preserve"> поселения в сумме 0,3 </w:t>
      </w:r>
      <w:proofErr w:type="spellStart"/>
      <w:r w:rsidRPr="00D65F24">
        <w:rPr>
          <w:sz w:val="28"/>
          <w:szCs w:val="28"/>
        </w:rPr>
        <w:t>тыс</w:t>
      </w:r>
      <w:proofErr w:type="spellEnd"/>
      <w:r w:rsidRPr="00D65F24">
        <w:rPr>
          <w:sz w:val="28"/>
          <w:szCs w:val="28"/>
        </w:rPr>
        <w:t xml:space="preserve"> </w:t>
      </w:r>
      <w:proofErr w:type="spellStart"/>
      <w:r w:rsidRPr="00D65F24">
        <w:rPr>
          <w:sz w:val="28"/>
          <w:szCs w:val="28"/>
        </w:rPr>
        <w:t>руб</w:t>
      </w:r>
      <w:proofErr w:type="spellEnd"/>
    </w:p>
    <w:p w:rsidR="00C86D6E" w:rsidRPr="009A57C5" w:rsidRDefault="00C86D6E" w:rsidP="009A57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6D6E">
        <w:rPr>
          <w:rFonts w:ascii="Times New Roman" w:hAnsi="Times New Roman" w:cs="Times New Roman"/>
          <w:sz w:val="28"/>
          <w:szCs w:val="28"/>
        </w:rPr>
        <w:t>.</w:t>
      </w:r>
      <w:r w:rsidR="009A57C5" w:rsidRPr="007C221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6D6E">
        <w:rPr>
          <w:sz w:val="28"/>
          <w:szCs w:val="28"/>
        </w:rPr>
        <w:t xml:space="preserve">2. Администрация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C86D6E">
        <w:rPr>
          <w:sz w:val="28"/>
          <w:szCs w:val="28"/>
        </w:rPr>
        <w:t xml:space="preserve"> сельского поселения Шолоховского района вправе привлекать заемные средства в соответствии с Программой муниципальных внутренних заимствований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C86D6E">
        <w:rPr>
          <w:sz w:val="28"/>
          <w:szCs w:val="28"/>
        </w:rPr>
        <w:t xml:space="preserve"> сельского посел</w:t>
      </w:r>
      <w:r w:rsidRPr="00C86D6E">
        <w:rPr>
          <w:sz w:val="28"/>
          <w:szCs w:val="28"/>
        </w:rPr>
        <w:t>е</w:t>
      </w:r>
      <w:r w:rsidRPr="00C86D6E">
        <w:rPr>
          <w:sz w:val="28"/>
          <w:szCs w:val="28"/>
        </w:rPr>
        <w:t>ния Шолоховского района на 2017 год с учетом предельного объема муниц</w:t>
      </w:r>
      <w:r w:rsidRPr="00C86D6E">
        <w:rPr>
          <w:sz w:val="28"/>
          <w:szCs w:val="28"/>
        </w:rPr>
        <w:t>и</w:t>
      </w:r>
      <w:r w:rsidRPr="00C86D6E">
        <w:rPr>
          <w:sz w:val="28"/>
          <w:szCs w:val="28"/>
        </w:rPr>
        <w:t xml:space="preserve">пального долга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C86D6E">
        <w:rPr>
          <w:sz w:val="28"/>
          <w:szCs w:val="28"/>
        </w:rPr>
        <w:t xml:space="preserve"> сельского поселения Шолоховского района на 2017 год и верхнего предела муниципального внутреннего долга </w:t>
      </w:r>
      <w:proofErr w:type="spellStart"/>
      <w:r>
        <w:rPr>
          <w:sz w:val="28"/>
          <w:szCs w:val="28"/>
        </w:rPr>
        <w:t>Меркуло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 w:rsidRPr="00C86D6E">
        <w:rPr>
          <w:sz w:val="28"/>
          <w:szCs w:val="28"/>
        </w:rPr>
        <w:t xml:space="preserve"> сельского поселения  Шолоховского района на 1 января 2018 года.»;</w:t>
      </w:r>
    </w:p>
    <w:p w:rsidR="00A371A9" w:rsidRPr="00A371A9" w:rsidRDefault="00A371A9" w:rsidP="00A371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71A9">
        <w:rPr>
          <w:sz w:val="28"/>
          <w:szCs w:val="28"/>
        </w:rPr>
        <w:t>3) Приложение 1</w:t>
      </w:r>
      <w:r w:rsidRPr="00A371A9">
        <w:rPr>
          <w:bCs/>
          <w:sz w:val="28"/>
          <w:szCs w:val="28"/>
        </w:rPr>
        <w:t xml:space="preserve"> «Объем поступлений доходов </w:t>
      </w:r>
      <w:r w:rsidRPr="00A371A9">
        <w:rPr>
          <w:sz w:val="28"/>
          <w:szCs w:val="28"/>
        </w:rPr>
        <w:t xml:space="preserve">бюджета  </w:t>
      </w:r>
      <w:proofErr w:type="spellStart"/>
      <w:r w:rsidRPr="00A371A9">
        <w:rPr>
          <w:sz w:val="28"/>
          <w:szCs w:val="28"/>
        </w:rPr>
        <w:t>Меркуловского</w:t>
      </w:r>
      <w:proofErr w:type="spellEnd"/>
      <w:r w:rsidRPr="00A371A9">
        <w:rPr>
          <w:sz w:val="28"/>
          <w:szCs w:val="28"/>
        </w:rPr>
        <w:t xml:space="preserve"> сельского поселения Шолоховского района на 2017 год» изложить в следующей редакции:</w:t>
      </w:r>
    </w:p>
    <w:p w:rsidR="00A371A9" w:rsidRPr="00A371A9" w:rsidRDefault="00A371A9" w:rsidP="00A371A9">
      <w:pPr>
        <w:autoSpaceDE w:val="0"/>
        <w:autoSpaceDN w:val="0"/>
        <w:adjustRightInd w:val="0"/>
        <w:jc w:val="both"/>
      </w:pPr>
    </w:p>
    <w:p w:rsidR="00A371A9" w:rsidRPr="00A371A9" w:rsidRDefault="00A371A9" w:rsidP="00C86D6E">
      <w:pPr>
        <w:autoSpaceDE w:val="0"/>
        <w:autoSpaceDN w:val="0"/>
        <w:adjustRightInd w:val="0"/>
        <w:ind w:firstLine="600"/>
        <w:jc w:val="both"/>
        <w:rPr>
          <w:b/>
          <w:bCs/>
          <w:sz w:val="28"/>
          <w:szCs w:val="28"/>
        </w:rPr>
      </w:pPr>
    </w:p>
    <w:p w:rsidR="00C86D6E" w:rsidRPr="00C86D6E" w:rsidRDefault="00C86D6E" w:rsidP="00F62212">
      <w:pPr>
        <w:autoSpaceDE w:val="0"/>
        <w:autoSpaceDN w:val="0"/>
        <w:adjustRightInd w:val="0"/>
        <w:ind w:firstLine="600"/>
        <w:jc w:val="both"/>
      </w:pPr>
    </w:p>
    <w:p w:rsidR="00FA322D" w:rsidRPr="00EB241C" w:rsidRDefault="00FA322D" w:rsidP="00486232">
      <w:pPr>
        <w:pStyle w:val="21"/>
        <w:framePr w:hSpace="0" w:wrap="auto" w:vAnchor="margin" w:hAnchor="text" w:yAlign="inline"/>
        <w:autoSpaceDE w:val="0"/>
        <w:autoSpaceDN w:val="0"/>
        <w:adjustRightInd w:val="0"/>
        <w:jc w:val="both"/>
        <w:rPr>
          <w:b w:val="0"/>
          <w:bCs w:val="0"/>
          <w:sz w:val="20"/>
          <w:szCs w:val="20"/>
        </w:rPr>
      </w:pPr>
    </w:p>
    <w:tbl>
      <w:tblPr>
        <w:tblW w:w="10768" w:type="dxa"/>
        <w:tblInd w:w="-318" w:type="dxa"/>
        <w:tblLayout w:type="fixed"/>
        <w:tblLook w:val="04A0"/>
      </w:tblPr>
      <w:tblGrid>
        <w:gridCol w:w="852"/>
        <w:gridCol w:w="2782"/>
        <w:gridCol w:w="5576"/>
        <w:gridCol w:w="1422"/>
        <w:gridCol w:w="136"/>
      </w:tblGrid>
      <w:tr w:rsidR="00FA322D" w:rsidTr="00DF4085">
        <w:trPr>
          <w:trHeight w:val="986"/>
        </w:trPr>
        <w:tc>
          <w:tcPr>
            <w:tcW w:w="10768" w:type="dxa"/>
            <w:gridSpan w:val="5"/>
            <w:noWrap/>
            <w:vAlign w:val="bottom"/>
            <w:hideMark/>
          </w:tcPr>
          <w:p w:rsidR="004B51A8" w:rsidRPr="00287C24" w:rsidRDefault="005B6414" w:rsidP="005B6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5B6414">
              <w:rPr>
                <w:sz w:val="28"/>
                <w:szCs w:val="28"/>
              </w:rPr>
              <w:t>Приложение1 изложить в следующей редакции</w:t>
            </w:r>
            <w:r w:rsidR="00287C24">
              <w:rPr>
                <w:sz w:val="28"/>
                <w:szCs w:val="28"/>
              </w:rPr>
              <w:t>:</w:t>
            </w:r>
          </w:p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10647" w:type="dxa"/>
              <w:tblInd w:w="93" w:type="dxa"/>
              <w:tblLayout w:type="fixed"/>
              <w:tblLook w:val="0000"/>
            </w:tblPr>
            <w:tblGrid>
              <w:gridCol w:w="2820"/>
              <w:gridCol w:w="5800"/>
              <w:gridCol w:w="1176"/>
              <w:gridCol w:w="851"/>
            </w:tblGrid>
            <w:tr w:rsidR="004B51A8" w:rsidRPr="00825AD6" w:rsidTr="004B51A8">
              <w:trPr>
                <w:trHeight w:val="709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B51A8" w:rsidRPr="00825AD6" w:rsidRDefault="004B51A8" w:rsidP="004B51A8"/>
                <w:p w:rsidR="004B51A8" w:rsidRPr="00825AD6" w:rsidRDefault="004B51A8" w:rsidP="004B51A8"/>
              </w:tc>
              <w:tc>
                <w:tcPr>
                  <w:tcW w:w="7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B6414" w:rsidRDefault="004B51A8" w:rsidP="00287C24">
                  <w:pPr>
                    <w:jc w:val="right"/>
                  </w:pPr>
                  <w:r w:rsidRPr="00825AD6">
                    <w:t xml:space="preserve">                                                                                    </w:t>
                  </w:r>
                  <w:r w:rsidR="005B6414">
                    <w:t xml:space="preserve">                </w:t>
                  </w:r>
                  <w:r w:rsidRPr="00825AD6">
                    <w:rPr>
                      <w:bCs/>
                    </w:rPr>
                    <w:t>«</w:t>
                  </w:r>
                  <w:r w:rsidRPr="00825AD6">
                    <w:t>Приложение 1                                                                                                                     к решению Собрания депутатов</w:t>
                  </w:r>
                </w:p>
                <w:p w:rsidR="004B51A8" w:rsidRPr="00825AD6" w:rsidRDefault="004B51A8" w:rsidP="00287C24">
                  <w:pPr>
                    <w:jc w:val="right"/>
                  </w:pPr>
                  <w:r w:rsidRPr="00825AD6">
                    <w:t xml:space="preserve"> </w:t>
                  </w:r>
                  <w:proofErr w:type="spellStart"/>
                  <w:r w:rsidRPr="00825AD6">
                    <w:t>Меркуловского</w:t>
                  </w:r>
                  <w:proofErr w:type="spellEnd"/>
                  <w:r w:rsidRPr="00825AD6">
                    <w:t xml:space="preserve"> сельского поселения                                                                               </w:t>
                  </w:r>
                </w:p>
                <w:p w:rsidR="004B51A8" w:rsidRPr="00825AD6" w:rsidRDefault="004B51A8" w:rsidP="00287C24">
                  <w:pPr>
                    <w:jc w:val="right"/>
                  </w:pPr>
                  <w:r w:rsidRPr="00825AD6">
                    <w:t xml:space="preserve">               "О бюджете </w:t>
                  </w:r>
                  <w:proofErr w:type="spellStart"/>
                  <w:r w:rsidRPr="00825AD6">
                    <w:t>Меркуловского</w:t>
                  </w:r>
                  <w:proofErr w:type="spellEnd"/>
                  <w:r w:rsidRPr="00825AD6">
                    <w:t xml:space="preserve"> сельского поселения </w:t>
                  </w:r>
                </w:p>
                <w:p w:rsidR="00287C24" w:rsidRDefault="004B51A8" w:rsidP="00287C24">
                  <w:pPr>
                    <w:jc w:val="right"/>
                  </w:pPr>
                  <w:r w:rsidRPr="00825AD6">
                    <w:t xml:space="preserve">Шолоховского района на 2017 год </w:t>
                  </w:r>
                </w:p>
                <w:p w:rsidR="004B51A8" w:rsidRPr="00825AD6" w:rsidRDefault="004B51A8" w:rsidP="00287C24">
                  <w:pPr>
                    <w:jc w:val="right"/>
                  </w:pPr>
                  <w:r w:rsidRPr="00825AD6">
                    <w:t>и на плановый период 2018 и 2019 годов"</w:t>
                  </w:r>
                </w:p>
                <w:p w:rsidR="004B51A8" w:rsidRPr="00825AD6" w:rsidRDefault="004B51A8" w:rsidP="00287C24">
                  <w:pPr>
                    <w:jc w:val="right"/>
                  </w:pPr>
                </w:p>
              </w:tc>
            </w:tr>
            <w:tr w:rsidR="004B51A8" w:rsidRPr="00825AD6" w:rsidTr="004B51A8">
              <w:trPr>
                <w:trHeight w:val="315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B51A8" w:rsidRPr="00825AD6" w:rsidRDefault="004B51A8" w:rsidP="004B51A8"/>
              </w:tc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B51A8" w:rsidRPr="00825AD6" w:rsidRDefault="004B51A8" w:rsidP="00287C2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25AD6">
                    <w:rPr>
                      <w:b/>
                      <w:bCs/>
                      <w:color w:val="000000"/>
                    </w:rPr>
                    <w:t xml:space="preserve">                             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B51A8" w:rsidRPr="00825AD6" w:rsidRDefault="004B51A8" w:rsidP="00287C24">
                  <w:pPr>
                    <w:jc w:val="right"/>
                  </w:pPr>
                </w:p>
              </w:tc>
            </w:tr>
            <w:tr w:rsidR="004B51A8" w:rsidRPr="00825AD6" w:rsidTr="004B51A8">
              <w:trPr>
                <w:gridAfter w:val="1"/>
                <w:wAfter w:w="851" w:type="dxa"/>
                <w:trHeight w:val="709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B51A8" w:rsidRPr="00825AD6" w:rsidRDefault="004B51A8" w:rsidP="004B51A8"/>
                <w:p w:rsidR="004B51A8" w:rsidRPr="00825AD6" w:rsidRDefault="004B51A8" w:rsidP="004B51A8"/>
              </w:tc>
              <w:tc>
                <w:tcPr>
                  <w:tcW w:w="69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B51A8" w:rsidRPr="00825AD6" w:rsidRDefault="004B51A8" w:rsidP="00287C24">
                  <w:pPr>
                    <w:jc w:val="right"/>
                  </w:pPr>
                  <w:r w:rsidRPr="00825AD6">
                    <w:t xml:space="preserve"> </w:t>
                  </w:r>
                </w:p>
              </w:tc>
            </w:tr>
          </w:tbl>
          <w:p w:rsidR="004B51A8" w:rsidRPr="00825AD6" w:rsidRDefault="004B51A8" w:rsidP="004B51A8">
            <w:pPr>
              <w:autoSpaceDE w:val="0"/>
              <w:autoSpaceDN w:val="0"/>
              <w:adjustRightInd w:val="0"/>
              <w:ind w:firstLine="708"/>
            </w:pPr>
          </w:p>
          <w:tbl>
            <w:tblPr>
              <w:tblW w:w="9869" w:type="dxa"/>
              <w:tblLayout w:type="fixed"/>
              <w:tblLook w:val="04A0"/>
            </w:tblPr>
            <w:tblGrid>
              <w:gridCol w:w="2710"/>
              <w:gridCol w:w="6079"/>
              <w:gridCol w:w="1080"/>
            </w:tblGrid>
            <w:tr w:rsidR="004B51A8" w:rsidRPr="00825AD6" w:rsidTr="004B51A8">
              <w:trPr>
                <w:trHeight w:val="403"/>
              </w:trPr>
              <w:tc>
                <w:tcPr>
                  <w:tcW w:w="9869" w:type="dxa"/>
                  <w:gridSpan w:val="3"/>
                  <w:hideMark/>
                </w:tcPr>
                <w:p w:rsidR="004B51A8" w:rsidRPr="00825AD6" w:rsidRDefault="004B51A8" w:rsidP="009E2C4C">
                  <w:pPr>
                    <w:jc w:val="center"/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 xml:space="preserve">Объем поступлений доходов бюджета </w:t>
                  </w:r>
                  <w:proofErr w:type="spellStart"/>
                  <w:r w:rsidRPr="00825AD6">
                    <w:rPr>
                      <w:b/>
                      <w:bCs/>
                    </w:rPr>
                    <w:t>Меркуловского</w:t>
                  </w:r>
                  <w:proofErr w:type="spellEnd"/>
                  <w:r w:rsidRPr="00825AD6">
                    <w:rPr>
                      <w:b/>
                      <w:bCs/>
                    </w:rPr>
                    <w:t xml:space="preserve"> сельского поселения Шолохо</w:t>
                  </w:r>
                  <w:r w:rsidRPr="00825AD6">
                    <w:rPr>
                      <w:b/>
                      <w:bCs/>
                    </w:rPr>
                    <w:t>в</w:t>
                  </w:r>
                  <w:r w:rsidRPr="00825AD6">
                    <w:rPr>
                      <w:b/>
                      <w:bCs/>
                    </w:rPr>
                    <w:t>ского района на 2017 год</w:t>
                  </w:r>
                </w:p>
              </w:tc>
            </w:tr>
            <w:tr w:rsidR="004B51A8" w:rsidRPr="00825AD6" w:rsidTr="004B51A8">
              <w:trPr>
                <w:trHeight w:val="165"/>
              </w:trPr>
              <w:tc>
                <w:tcPr>
                  <w:tcW w:w="2710" w:type="dxa"/>
                </w:tcPr>
                <w:p w:rsidR="004B51A8" w:rsidRPr="00825AD6" w:rsidRDefault="004B51A8" w:rsidP="004B51A8">
                  <w:pPr>
                    <w:jc w:val="center"/>
                  </w:pPr>
                </w:p>
              </w:tc>
              <w:tc>
                <w:tcPr>
                  <w:tcW w:w="6079" w:type="dxa"/>
                  <w:noWrap/>
                  <w:vAlign w:val="bottom"/>
                </w:tcPr>
                <w:p w:rsidR="004B51A8" w:rsidRPr="00825AD6" w:rsidRDefault="004B51A8" w:rsidP="004B51A8">
                  <w:pPr>
                    <w:jc w:val="center"/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:rsidR="004B51A8" w:rsidRPr="00825AD6" w:rsidRDefault="004B51A8" w:rsidP="004B51A8"/>
              </w:tc>
            </w:tr>
            <w:tr w:rsidR="004B51A8" w:rsidRPr="00825AD6" w:rsidTr="004B51A8">
              <w:trPr>
                <w:trHeight w:val="100"/>
              </w:trPr>
              <w:tc>
                <w:tcPr>
                  <w:tcW w:w="986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(тыс. рублей)</w:t>
                  </w:r>
                </w:p>
              </w:tc>
            </w:tr>
            <w:tr w:rsidR="004B51A8" w:rsidRPr="00825AD6" w:rsidTr="004B51A8">
              <w:trPr>
                <w:trHeight w:val="127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center"/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Код БК РФ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center"/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Наименование статьи доходов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center"/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4B51A8" w:rsidRPr="00825AD6" w:rsidTr="00812805">
              <w:trPr>
                <w:trHeight w:val="40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bookmarkStart w:id="0" w:name="RANGE!A9:C55"/>
                  <w:r w:rsidRPr="00825AD6">
                    <w:rPr>
                      <w:b/>
                      <w:bCs/>
                    </w:rPr>
                    <w:t>1 00 00000 00 0000 000</w:t>
                  </w:r>
                  <w:bookmarkEnd w:id="0"/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A37ACD" w:rsidRDefault="00812805" w:rsidP="004B51A8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3434,8</w:t>
                  </w:r>
                </w:p>
              </w:tc>
            </w:tr>
            <w:tr w:rsidR="004B51A8" w:rsidRPr="00825AD6" w:rsidTr="004B51A8">
              <w:trPr>
                <w:trHeight w:val="9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1 01 00000 00 0000 000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НАЛОГИ НА ПРИБЫЛЬ. ДОХОДЫ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A37ACD" w:rsidRDefault="00812805" w:rsidP="004B51A8">
                  <w:pPr>
                    <w:jc w:val="right"/>
                  </w:pPr>
                  <w:r>
                    <w:t>477,5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1 01 02000 01 0000 110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 на доходы физических лиц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A37ACD" w:rsidRDefault="00812805" w:rsidP="003C39F1">
                  <w:pPr>
                    <w:jc w:val="right"/>
                  </w:pPr>
                  <w:r>
                    <w:t>477,5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1 01 02010 01 0000 110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Налог на доходы физических лиц с доходов, источником которых является налоговый агент. За исключением д</w:t>
                  </w:r>
                  <w:r w:rsidRPr="00825AD6">
                    <w:t>о</w:t>
                  </w:r>
                  <w:r w:rsidRPr="00825AD6">
                    <w:t>ходов. В отношении которых исчисление и уплата нал</w:t>
                  </w:r>
                  <w:r w:rsidRPr="00825AD6">
                    <w:t>о</w:t>
                  </w:r>
                  <w:r w:rsidRPr="00825AD6">
                    <w:t>га осуществляются в соответствии со статьями 227. 227</w:t>
                  </w:r>
                  <w:r w:rsidRPr="00825AD6">
                    <w:rPr>
                      <w:vertAlign w:val="superscript"/>
                    </w:rPr>
                    <w:t>1</w:t>
                  </w:r>
                  <w:r w:rsidRPr="00825AD6">
                    <w:t xml:space="preserve"> и 228 Налогового кодекса Российской Федерации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812805" w:rsidP="003C39F1">
                  <w:pPr>
                    <w:jc w:val="right"/>
                    <w:rPr>
                      <w:lang w:val="en-US"/>
                    </w:rPr>
                  </w:pPr>
                  <w:r>
                    <w:t>477,5</w:t>
                  </w:r>
                </w:p>
              </w:tc>
            </w:tr>
            <w:tr w:rsidR="004B51A8" w:rsidRPr="00825AD6" w:rsidTr="004B51A8">
              <w:trPr>
                <w:trHeight w:val="187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1 05 00000 00 0000 000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НАЛОГИ НА СОВОКУПНЫЙ ДОХОД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812805" w:rsidP="004B51A8">
                  <w:pPr>
                    <w:jc w:val="right"/>
                    <w:rPr>
                      <w:lang w:val="en-US"/>
                    </w:rPr>
                  </w:pPr>
                  <w:r>
                    <w:t>35,3</w:t>
                  </w:r>
                </w:p>
              </w:tc>
            </w:tr>
            <w:tr w:rsidR="004B51A8" w:rsidRPr="00825AD6" w:rsidTr="004B51A8">
              <w:trPr>
                <w:trHeight w:val="22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1 05 03000 01 0000 110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 xml:space="preserve">Единый сельскохозяйственный налог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812805" w:rsidP="004B51A8">
                  <w:pPr>
                    <w:jc w:val="right"/>
                    <w:rPr>
                      <w:lang w:val="en-US"/>
                    </w:rPr>
                  </w:pPr>
                  <w:r>
                    <w:t>35,3</w:t>
                  </w:r>
                </w:p>
              </w:tc>
            </w:tr>
            <w:tr w:rsidR="004B51A8" w:rsidRPr="00825AD6" w:rsidTr="004B51A8">
              <w:trPr>
                <w:trHeight w:val="12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1 05 03010 01 0000 110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 xml:space="preserve">Единый сельскохозяйственный налог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812805" w:rsidP="004B51A8">
                  <w:pPr>
                    <w:jc w:val="right"/>
                  </w:pPr>
                  <w:r>
                    <w:t>35,3</w:t>
                  </w:r>
                </w:p>
              </w:tc>
            </w:tr>
            <w:tr w:rsidR="004B51A8" w:rsidRPr="00825AD6" w:rsidTr="004B51A8">
              <w:trPr>
                <w:trHeight w:val="20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НАЛОГИ НА ИМУЩЕСТВО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B579F4" w:rsidRDefault="00812805" w:rsidP="004B51A8">
                  <w:pPr>
                    <w:jc w:val="right"/>
                  </w:pPr>
                  <w:r>
                    <w:t>2611,1</w:t>
                  </w:r>
                </w:p>
              </w:tc>
            </w:tr>
            <w:tr w:rsidR="004B51A8" w:rsidRPr="00825AD6" w:rsidTr="004B51A8">
              <w:trPr>
                <w:trHeight w:val="10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1 06 01000 00 0000 110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 на имущество физических лиц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812805" w:rsidP="004B51A8">
                  <w:pPr>
                    <w:jc w:val="right"/>
                  </w:pPr>
                  <w:r>
                    <w:t>109,1</w:t>
                  </w:r>
                </w:p>
              </w:tc>
            </w:tr>
            <w:tr w:rsidR="004B51A8" w:rsidRPr="00825AD6" w:rsidTr="004B51A8">
              <w:trPr>
                <w:trHeight w:val="692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1 06 01030 10 0000 110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812805" w:rsidP="004B51A8">
                  <w:pPr>
                    <w:jc w:val="right"/>
                  </w:pPr>
                  <w:r>
                    <w:t>109,1</w:t>
                  </w:r>
                </w:p>
              </w:tc>
            </w:tr>
            <w:tr w:rsidR="004B51A8" w:rsidRPr="00825AD6" w:rsidTr="004B51A8">
              <w:trPr>
                <w:trHeight w:val="9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1 06 06000 00 0000 110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Земельный налог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B579F4" w:rsidRDefault="00812805" w:rsidP="00B579F4">
                  <w:pPr>
                    <w:jc w:val="right"/>
                  </w:pPr>
                  <w:r>
                    <w:t>2502,0</w:t>
                  </w:r>
                </w:p>
              </w:tc>
            </w:tr>
            <w:tr w:rsidR="004B51A8" w:rsidRPr="00825AD6" w:rsidTr="004B51A8">
              <w:trPr>
                <w:trHeight w:val="29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25AD6">
                    <w:lastRenderedPageBreak/>
                    <w:t>1 06 06030 03 0000 110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25AD6">
                    <w:t xml:space="preserve">Земельный налог с организаций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812805" w:rsidP="004B51A8">
                  <w:pPr>
                    <w:jc w:val="right"/>
                  </w:pPr>
                  <w:r>
                    <w:t>507,3</w:t>
                  </w:r>
                </w:p>
              </w:tc>
            </w:tr>
            <w:tr w:rsidR="004B51A8" w:rsidRPr="00825AD6" w:rsidTr="004B51A8">
              <w:trPr>
                <w:trHeight w:val="5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1 06 06033 10 0000 110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25AD6">
                    <w:t>Земельный налог с организаций, обладающих земел</w:t>
                  </w:r>
                  <w:r w:rsidRPr="00825AD6">
                    <w:t>ь</w:t>
                  </w:r>
                  <w:r w:rsidRPr="00825AD6">
                    <w:t>ным участком, расположенным в границах сельских  п</w:t>
                  </w:r>
                  <w:r w:rsidRPr="00825AD6">
                    <w:t>о</w:t>
                  </w:r>
                  <w:r w:rsidRPr="00825AD6">
                    <w:t>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812805" w:rsidP="004B51A8">
                  <w:pPr>
                    <w:jc w:val="right"/>
                  </w:pPr>
                  <w:r>
                    <w:t>507,3</w:t>
                  </w:r>
                </w:p>
              </w:tc>
            </w:tr>
            <w:tr w:rsidR="004B51A8" w:rsidRPr="00825AD6" w:rsidTr="004B51A8">
              <w:trPr>
                <w:trHeight w:val="174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1 06 06040 00 0000 110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25AD6">
                    <w:t>Земельный налог с физических лиц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812805" w:rsidP="004B51A8">
                  <w:pPr>
                    <w:jc w:val="right"/>
                  </w:pPr>
                  <w:r>
                    <w:t>1994,7</w:t>
                  </w:r>
                </w:p>
              </w:tc>
            </w:tr>
            <w:tr w:rsidR="004B51A8" w:rsidRPr="00825AD6" w:rsidTr="004B51A8">
              <w:trPr>
                <w:trHeight w:val="70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1 06 06043 10 0000 110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25AD6">
                    <w:t>Земельный налог с физических лиц, обладающих з</w:t>
                  </w:r>
                  <w:r w:rsidRPr="00825AD6">
                    <w:t>е</w:t>
                  </w:r>
                  <w:r w:rsidRPr="00825AD6">
                    <w:t>мельным участком, расположенным в границах сел</w:t>
                  </w:r>
                  <w:r w:rsidRPr="00825AD6">
                    <w:t>ь</w:t>
                  </w:r>
                  <w:r w:rsidRPr="00825AD6">
                    <w:t>ских поселений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812805" w:rsidP="004B51A8">
                  <w:pPr>
                    <w:jc w:val="right"/>
                  </w:pPr>
                  <w:r>
                    <w:t>1994,7</w:t>
                  </w:r>
                </w:p>
              </w:tc>
            </w:tr>
            <w:tr w:rsidR="004B51A8" w:rsidRPr="00825AD6" w:rsidTr="004B51A8">
              <w:trPr>
                <w:trHeight w:val="174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1 08 00000 00 0000 000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ГОСУДАРСТВЕННАЯ ПОШЛИНА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812805" w:rsidP="004B51A8">
                  <w:pPr>
                    <w:jc w:val="right"/>
                  </w:pPr>
                  <w:r>
                    <w:t>12,2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1 08 04000 01 0000 110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Государственная пошлина за совершение нотариальных действий (за исключением действий, совершаемых ко</w:t>
                  </w:r>
                  <w:r w:rsidRPr="00825AD6">
                    <w:t>н</w:t>
                  </w:r>
                  <w:r w:rsidRPr="00825AD6">
                    <w:t>сульскими учреждениями Российской Федерации)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812805" w:rsidP="004B51A8">
                  <w:pPr>
                    <w:jc w:val="right"/>
                  </w:pPr>
                  <w:r>
                    <w:t>12,2</w:t>
                  </w:r>
                </w:p>
              </w:tc>
            </w:tr>
            <w:tr w:rsidR="004B51A8" w:rsidRPr="00825AD6" w:rsidTr="004B51A8">
              <w:trPr>
                <w:trHeight w:val="138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1 08 04020 01 0000 110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Государственная пошлина за совершение нотариальных действий должностными лицами органов местного с</w:t>
                  </w:r>
                  <w:r w:rsidRPr="00825AD6">
                    <w:t>а</w:t>
                  </w:r>
                  <w:r w:rsidRPr="00825AD6">
                    <w:t>моуправления, уполномоченными в соответствии с з</w:t>
                  </w:r>
                  <w:r w:rsidRPr="00825AD6">
                    <w:t>а</w:t>
                  </w:r>
                  <w:r w:rsidRPr="00825AD6">
                    <w:t>конодательными актами Российской Федерации на с</w:t>
                  </w:r>
                  <w:r w:rsidRPr="00825AD6">
                    <w:t>о</w:t>
                  </w:r>
                  <w:r w:rsidRPr="00825AD6">
                    <w:t>вершение нотариальных действий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812805" w:rsidP="004B51A8">
                  <w:pPr>
                    <w:jc w:val="right"/>
                  </w:pPr>
                  <w:r>
                    <w:t>12,2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rPr>
                      <w:bCs/>
                      <w:color w:val="000000"/>
                    </w:rPr>
                    <w:t>1 11 00000 00 0000 000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rPr>
                      <w:bCs/>
                      <w:color w:val="000000"/>
                    </w:rPr>
                    <w:t>ДОХОДЫ ОТ ИСПОЛЬЗОВАНИЯ ИМУЩЕСТВА. НАХОДЯЩЕГОСЯ В ГОСУДАРСТВЕННОЙ И М</w:t>
                  </w:r>
                  <w:r w:rsidRPr="00825AD6">
                    <w:rPr>
                      <w:bCs/>
                      <w:color w:val="000000"/>
                    </w:rPr>
                    <w:t>У</w:t>
                  </w:r>
                  <w:r w:rsidRPr="00825AD6">
                    <w:rPr>
                      <w:bCs/>
                      <w:color w:val="000000"/>
                    </w:rPr>
                    <w:t>НИЦИПАЛЬНОЙ СОБСТВЕННОСТИ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12805" w:rsidRDefault="00812805" w:rsidP="004B51A8">
                  <w:pPr>
                    <w:jc w:val="right"/>
                    <w:rPr>
                      <w:highlight w:val="yellow"/>
                    </w:rPr>
                  </w:pPr>
                  <w:r>
                    <w:t>291,7</w:t>
                  </w:r>
                </w:p>
              </w:tc>
            </w:tr>
            <w:tr w:rsidR="004B51A8" w:rsidRPr="00825AD6" w:rsidTr="004B51A8">
              <w:trPr>
                <w:trHeight w:val="138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rPr>
                      <w:bCs/>
                      <w:color w:val="000000"/>
                    </w:rPr>
                    <w:t>1 11 05000 00 0000 120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rPr>
                      <w:bCs/>
                    </w:rPr>
      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</w:t>
                  </w:r>
                  <w:r w:rsidRPr="00825AD6">
                    <w:rPr>
                      <w:bCs/>
                    </w:rPr>
                    <w:t>е</w:t>
                  </w:r>
                  <w:r w:rsidRPr="00825AD6">
                    <w:rPr>
                      <w:bCs/>
                    </w:rPr>
                    <w:t>ства бюджетных и автономных учреждений, а  также имущества государственных и муниципальных унита</w:t>
                  </w:r>
                  <w:r w:rsidRPr="00825AD6">
                    <w:rPr>
                      <w:bCs/>
                    </w:rPr>
                    <w:t>р</w:t>
                  </w:r>
                  <w:r w:rsidRPr="00825AD6">
                    <w:rPr>
                      <w:bCs/>
                    </w:rPr>
                    <w:t>ных предприятий, в том числе казенных)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812805" w:rsidP="004B51A8">
                  <w:pPr>
                    <w:jc w:val="right"/>
                    <w:rPr>
                      <w:highlight w:val="yellow"/>
                      <w:lang w:val="en-US"/>
                    </w:rPr>
                  </w:pPr>
                  <w:r>
                    <w:t>291,7</w:t>
                  </w:r>
                </w:p>
              </w:tc>
            </w:tr>
            <w:tr w:rsidR="004B51A8" w:rsidRPr="00825AD6" w:rsidTr="004B51A8">
              <w:trPr>
                <w:trHeight w:val="138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1 11 05020 00 0000 120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</w:t>
                  </w:r>
                  <w:r w:rsidRPr="00825AD6">
                    <w:t>е</w:t>
                  </w:r>
                  <w:r w:rsidRPr="00825AD6">
                    <w:t>ние договоров аренды указанных земельных участков (за исключением  земельных участков бюджетных и а</w:t>
                  </w:r>
                  <w:r w:rsidRPr="00825AD6">
                    <w:t>в</w:t>
                  </w:r>
                  <w:r w:rsidRPr="00825AD6">
                    <w:t>тономных учреждений)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812805" w:rsidP="004B51A8">
                  <w:pPr>
                    <w:jc w:val="right"/>
                    <w:rPr>
                      <w:highlight w:val="yellow"/>
                      <w:lang w:val="en-US"/>
                    </w:rPr>
                  </w:pPr>
                  <w:r>
                    <w:t>291,7</w:t>
                  </w:r>
                </w:p>
              </w:tc>
            </w:tr>
            <w:tr w:rsidR="004B51A8" w:rsidRPr="00825AD6" w:rsidTr="004B51A8">
              <w:trPr>
                <w:trHeight w:val="138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1 11 05025 10 0000 120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</w:t>
                  </w:r>
                  <w:r w:rsidRPr="00825AD6">
                    <w:t>и</w:t>
                  </w:r>
                  <w:r w:rsidRPr="00825AD6">
                    <w:t>ципальных бюджетных и автономных учреждений)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812805" w:rsidP="004B51A8">
                  <w:pPr>
                    <w:jc w:val="right"/>
                    <w:rPr>
                      <w:highlight w:val="yellow"/>
                      <w:lang w:val="en-US"/>
                    </w:rPr>
                  </w:pPr>
                  <w:r>
                    <w:t>291,7</w:t>
                  </w:r>
                </w:p>
              </w:tc>
            </w:tr>
            <w:tr w:rsidR="004B51A8" w:rsidRPr="00825AD6" w:rsidTr="004B51A8">
              <w:trPr>
                <w:trHeight w:val="1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rPr>
                      <w:b/>
                    </w:rPr>
                  </w:pPr>
                  <w:r w:rsidRPr="00825AD6">
                    <w:rPr>
                      <w:b/>
                    </w:rPr>
                    <w:t>1 16 00000 00 0000 000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</w:rPr>
                  </w:pPr>
                  <w:r w:rsidRPr="00825AD6">
                    <w:rPr>
                      <w:b/>
                    </w:rPr>
                    <w:t>ШТРАФЫ. САНКЦИИ. ВОЗМЕЩЕНИЕ УЩЕРБА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12805" w:rsidRDefault="00812805" w:rsidP="004B51A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7,0</w:t>
                  </w:r>
                </w:p>
              </w:tc>
            </w:tr>
            <w:tr w:rsidR="004B51A8" w:rsidRPr="00825AD6" w:rsidTr="004B51A8">
              <w:trPr>
                <w:trHeight w:val="1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1 16 5100</w:t>
                  </w:r>
                  <w:r w:rsidRPr="00825AD6">
                    <w:rPr>
                      <w:lang w:val="en-US"/>
                    </w:rPr>
                    <w:t>0</w:t>
                  </w:r>
                  <w:r w:rsidRPr="00825AD6">
                    <w:t xml:space="preserve"> 02 0000 140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color w:val="000000"/>
                    </w:rPr>
                    <w:t>Денежные взыскания (штрафы), установленные закон</w:t>
                  </w:r>
                  <w:r w:rsidRPr="00825AD6">
                    <w:rPr>
                      <w:color w:val="000000"/>
                    </w:rPr>
                    <w:t>а</w:t>
                  </w:r>
                  <w:r w:rsidRPr="00825AD6">
                    <w:rPr>
                      <w:color w:val="000000"/>
                    </w:rPr>
                    <w:t>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812805" w:rsidP="004B51A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7,0</w:t>
                  </w:r>
                </w:p>
              </w:tc>
            </w:tr>
            <w:tr w:rsidR="004B51A8" w:rsidRPr="00825AD6" w:rsidTr="004B51A8">
              <w:trPr>
                <w:trHeight w:val="1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rPr>
                      <w:lang w:val="en-US"/>
                    </w:rPr>
                  </w:pPr>
                  <w:r w:rsidRPr="00825AD6">
                    <w:rPr>
                      <w:lang w:val="en-US"/>
                    </w:rPr>
                    <w:t>1 16 51040 02 0000 140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bCs/>
                      <w:color w:val="000000"/>
                    </w:rPr>
                    <w:t>Денежные взыскания (штрафы), установленные закон</w:t>
                  </w:r>
                  <w:r w:rsidRPr="00825AD6">
                    <w:rPr>
                      <w:bCs/>
                      <w:color w:val="000000"/>
                    </w:rPr>
                    <w:t>а</w:t>
                  </w:r>
                  <w:r w:rsidRPr="00825AD6">
                    <w:rPr>
                      <w:bCs/>
                      <w:color w:val="000000"/>
                    </w:rPr>
                    <w:t>ми субъектов Российской Федерации за несоблюдение муниципальных правовых актов, зачисляемые в бюдж</w:t>
                  </w:r>
                  <w:r w:rsidRPr="00825AD6">
                    <w:rPr>
                      <w:bCs/>
                      <w:color w:val="000000"/>
                    </w:rPr>
                    <w:t>е</w:t>
                  </w:r>
                  <w:r w:rsidRPr="00825AD6">
                    <w:rPr>
                      <w:bCs/>
                      <w:color w:val="000000"/>
                    </w:rPr>
                    <w:t>ты поселений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812805" w:rsidP="004B51A8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</w:rPr>
                    <w:t>7,0</w:t>
                  </w:r>
                </w:p>
              </w:tc>
            </w:tr>
            <w:tr w:rsidR="004B51A8" w:rsidRPr="00825AD6" w:rsidTr="004B51A8">
              <w:trPr>
                <w:trHeight w:val="1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B579F4" w:rsidRDefault="00B579F4" w:rsidP="004B51A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4894,9</w:t>
                  </w:r>
                </w:p>
              </w:tc>
            </w:tr>
            <w:tr w:rsidR="004B51A8" w:rsidRPr="00825AD6" w:rsidTr="004B51A8">
              <w:trPr>
                <w:trHeight w:val="57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rPr>
                      <w:b/>
                    </w:rPr>
                    <w:t>БЕЗВОЗМЕЗДНЫЕ ПОСТУПЛЕНИЯ ОТ ДРУГИХ БЮДЖЕТОВ БЮДЖЕТНОЙ СИСТЕМЫ РО</w:t>
                  </w:r>
                  <w:r w:rsidRPr="00825AD6">
                    <w:rPr>
                      <w:b/>
                    </w:rPr>
                    <w:t>С</w:t>
                  </w:r>
                  <w:r w:rsidRPr="00825AD6">
                    <w:rPr>
                      <w:b/>
                    </w:rPr>
                    <w:t>СИЙСКОЙ ФЕДЕРАЦИИ</w:t>
                  </w:r>
                  <w:r w:rsidRPr="00825AD6"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C7541D" w:rsidP="004B51A8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  <w:r w:rsidR="00FC2497">
                    <w:rPr>
                      <w:lang w:val="en-US"/>
                    </w:rPr>
                    <w:t>336.4</w:t>
                  </w:r>
                </w:p>
              </w:tc>
            </w:tr>
            <w:tr w:rsidR="004B51A8" w:rsidRPr="00825AD6" w:rsidTr="004B51A8">
              <w:trPr>
                <w:trHeight w:val="51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 xml:space="preserve">2 02 </w:t>
                  </w:r>
                  <w:r w:rsidRPr="00825AD6">
                    <w:rPr>
                      <w:lang w:val="en-US"/>
                    </w:rPr>
                    <w:t>10</w:t>
                  </w:r>
                  <w:r w:rsidRPr="00825AD6">
                    <w:t>000 00 0000 151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 xml:space="preserve">Дотации бюджетам бюджетной системы Российской Федерации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B579F4" w:rsidRDefault="00812805" w:rsidP="004B51A8">
                  <w:pPr>
                    <w:jc w:val="right"/>
                  </w:pPr>
                  <w:r>
                    <w:t>2555,8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2 02 1</w:t>
                  </w:r>
                  <w:r w:rsidRPr="00825AD6">
                    <w:rPr>
                      <w:lang w:val="en-US"/>
                    </w:rPr>
                    <w:t>5</w:t>
                  </w:r>
                  <w:r w:rsidRPr="00825AD6">
                    <w:t>001 00 0000 151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Дотации на выравнивание бюджетной обеспеченности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812805" w:rsidP="004B51A8">
                  <w:pPr>
                    <w:jc w:val="right"/>
                  </w:pPr>
                  <w:r>
                    <w:t>2555,8</w:t>
                  </w:r>
                </w:p>
              </w:tc>
            </w:tr>
            <w:tr w:rsidR="004B51A8" w:rsidRPr="00825AD6" w:rsidTr="004B51A8">
              <w:trPr>
                <w:trHeight w:val="292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2 02 15001 10 0000 151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Дотации бюджетам сельских поселений на выравнив</w:t>
                  </w:r>
                  <w:r w:rsidRPr="00825AD6">
                    <w:t>а</w:t>
                  </w:r>
                  <w:r w:rsidRPr="00825AD6">
                    <w:t>ние бюджетной обеспеченности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FC2497" w:rsidRDefault="00812805" w:rsidP="004B51A8">
                  <w:pPr>
                    <w:jc w:val="right"/>
                    <w:rPr>
                      <w:lang w:val="en-US"/>
                    </w:rPr>
                  </w:pPr>
                  <w:r>
                    <w:t>2555,8</w:t>
                  </w:r>
                </w:p>
              </w:tc>
            </w:tr>
            <w:tr w:rsidR="004B51A8" w:rsidRPr="00825AD6" w:rsidTr="004B51A8">
              <w:trPr>
                <w:trHeight w:val="92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2 02 3000</w:t>
                  </w:r>
                  <w:r w:rsidRPr="00825AD6">
                    <w:rPr>
                      <w:lang w:val="en-US"/>
                    </w:rPr>
                    <w:t>0</w:t>
                  </w:r>
                  <w:r w:rsidRPr="00825AD6">
                    <w:t xml:space="preserve">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 xml:space="preserve">Субвенции бюджетам  бюджетной системы Российской Федерации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173,5</w:t>
                  </w:r>
                </w:p>
              </w:tc>
            </w:tr>
            <w:tr w:rsidR="004B51A8" w:rsidRPr="00825AD6" w:rsidTr="004B51A8">
              <w:trPr>
                <w:trHeight w:val="43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lastRenderedPageBreak/>
                    <w:t>2 02 30024 00 0000 151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Субвенции  местным бюджетам  на  выполнение пер</w:t>
                  </w:r>
                  <w:r w:rsidRPr="00825AD6">
                    <w:t>е</w:t>
                  </w:r>
                  <w:r w:rsidRPr="00825AD6">
                    <w:t>даваемых полномочий субъектов Российской Федерации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0,2</w:t>
                  </w:r>
                </w:p>
              </w:tc>
            </w:tr>
            <w:tr w:rsidR="004B51A8" w:rsidRPr="00825AD6" w:rsidTr="004B51A8">
              <w:trPr>
                <w:trHeight w:val="31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2 02 30024 10</w:t>
                  </w:r>
                  <w:r w:rsidRPr="00825AD6">
                    <w:rPr>
                      <w:lang w:val="en-US"/>
                    </w:rPr>
                    <w:t xml:space="preserve"> </w:t>
                  </w:r>
                  <w:r w:rsidRPr="00825AD6">
                    <w:t>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Субвенции бюджетам сельских поселений на выполн</w:t>
                  </w:r>
                  <w:r w:rsidRPr="00825AD6">
                    <w:t>е</w:t>
                  </w:r>
                  <w:r w:rsidRPr="00825AD6">
                    <w:t>ние передаваемых полномочий субъектов Российской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0,2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2 02 35118 00 0000 151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Субвенции местным бюджетам на осуществление пе</w:t>
                  </w:r>
                  <w:r w:rsidRPr="00825AD6">
                    <w:t>р</w:t>
                  </w:r>
                  <w:r w:rsidRPr="00825AD6">
                    <w:t>вичного воинского учета на территориях, где отсутс</w:t>
                  </w:r>
                  <w:r w:rsidRPr="00825AD6">
                    <w:t>т</w:t>
                  </w:r>
                  <w:r w:rsidRPr="00825AD6">
                    <w:t>вуют военные комиссариаты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173,3</w:t>
                  </w:r>
                </w:p>
              </w:tc>
            </w:tr>
            <w:tr w:rsidR="004B51A8" w:rsidRPr="00825AD6" w:rsidTr="004B51A8">
              <w:trPr>
                <w:trHeight w:val="689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2 02 35118 10 0000 151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Субвенции бюджетам сельских поселений на осущест</w:t>
                  </w:r>
                  <w:r w:rsidRPr="00825AD6">
                    <w:t>в</w:t>
                  </w:r>
                  <w:r w:rsidRPr="00825AD6">
                    <w:t>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173,3</w:t>
                  </w:r>
                </w:p>
              </w:tc>
            </w:tr>
            <w:tr w:rsidR="004B51A8" w:rsidRPr="00825AD6" w:rsidTr="004B51A8">
              <w:trPr>
                <w:trHeight w:val="274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  <w:lang w:val="en-US"/>
                    </w:rPr>
                  </w:pPr>
                  <w:r w:rsidRPr="00825AD6">
                    <w:rPr>
                      <w:color w:val="000000"/>
                      <w:lang w:val="en-US"/>
                    </w:rPr>
                    <w:t>2 02 40000 00 0000 151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Иные 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FC2497" w:rsidRDefault="00812805" w:rsidP="004B51A8">
                  <w:pPr>
                    <w:jc w:val="righ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>2145,6</w:t>
                  </w:r>
                </w:p>
              </w:tc>
            </w:tr>
            <w:tr w:rsidR="004B51A8" w:rsidRPr="00825AD6" w:rsidTr="004B51A8">
              <w:trPr>
                <w:trHeight w:val="90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2 02 400</w:t>
                  </w:r>
                  <w:r w:rsidRPr="00825AD6">
                    <w:rPr>
                      <w:color w:val="000000"/>
                      <w:lang w:val="en-US"/>
                    </w:rPr>
                    <w:t>14</w:t>
                  </w:r>
                  <w:r w:rsidRPr="00825AD6">
                    <w:rPr>
                      <w:color w:val="000000"/>
                    </w:rPr>
                    <w:t xml:space="preserve">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914128" w:rsidRDefault="004B51A8" w:rsidP="004B51A8">
                  <w:pPr>
                    <w:jc w:val="right"/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285,0</w:t>
                  </w:r>
                </w:p>
              </w:tc>
            </w:tr>
            <w:tr w:rsidR="004B51A8" w:rsidRPr="00825AD6" w:rsidTr="004B51A8">
              <w:trPr>
                <w:trHeight w:val="90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2 02 40014 10 0000 151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rPr>
                      <w:snapToGrid w:val="0"/>
                    </w:rPr>
                    <w:t>Межбюджетные трансферты, передаваемые бюджетам сельских поселений из бюджетов муниципальных ра</w:t>
                  </w:r>
                  <w:r w:rsidRPr="00825AD6">
                    <w:rPr>
                      <w:snapToGrid w:val="0"/>
                    </w:rPr>
                    <w:t>й</w:t>
                  </w:r>
                  <w:r w:rsidRPr="00825AD6">
                    <w:rPr>
                      <w:snapToGrid w:val="0"/>
                    </w:rPr>
                    <w:t>онов на осуществление части полномочий по решению вопросов местного значения в соответствии с заключе</w:t>
                  </w:r>
                  <w:r w:rsidRPr="00825AD6">
                    <w:rPr>
                      <w:snapToGrid w:val="0"/>
                    </w:rPr>
                    <w:t>н</w:t>
                  </w:r>
                  <w:r w:rsidRPr="00825AD6">
                    <w:rPr>
                      <w:snapToGrid w:val="0"/>
                    </w:rPr>
                    <w:t>ными соглашениями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914128" w:rsidRDefault="004B51A8" w:rsidP="004B51A8">
                  <w:pPr>
                    <w:jc w:val="right"/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285,0</w:t>
                  </w:r>
                </w:p>
              </w:tc>
            </w:tr>
            <w:tr w:rsidR="004B51A8" w:rsidRPr="00825AD6" w:rsidTr="004B51A8">
              <w:trPr>
                <w:trHeight w:val="47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2 02 49999 00 0000 151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914128" w:rsidRDefault="004B51A8" w:rsidP="004B51A8">
                  <w:pPr>
                    <w:rPr>
                      <w:snapToGrid w:val="0"/>
                    </w:rPr>
                  </w:pPr>
                  <w:r>
                    <w:rPr>
                      <w:sz w:val="22"/>
                      <w:szCs w:val="22"/>
                    </w:rPr>
                    <w:t>Прочие межбюджетные трансферты, передаваемые бюдж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там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12805" w:rsidRDefault="00812805" w:rsidP="004B51A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880,6</w:t>
                  </w:r>
                </w:p>
              </w:tc>
            </w:tr>
            <w:tr w:rsidR="004B51A8" w:rsidRPr="00825AD6" w:rsidTr="004B51A8">
              <w:trPr>
                <w:trHeight w:val="52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Default="004B51A8" w:rsidP="004B51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2 02 49999 10 0000 151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Default="004B51A8" w:rsidP="004B51A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межбюджетные трансферты, передаваемые бюдж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там сельских поселений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144A7D" w:rsidRDefault="00812805" w:rsidP="004B51A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880,6</w:t>
                  </w:r>
                </w:p>
              </w:tc>
            </w:tr>
            <w:tr w:rsidR="004B51A8" w:rsidRPr="00825AD6" w:rsidTr="004B51A8">
              <w:trPr>
                <w:trHeight w:val="23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 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812805" w:rsidP="004B51A8">
                  <w:pPr>
                    <w:jc w:val="right"/>
                    <w:rPr>
                      <w:b/>
                      <w:bCs/>
                      <w:highlight w:val="yellow"/>
                    </w:rPr>
                  </w:pPr>
                  <w:r>
                    <w:rPr>
                      <w:b/>
                      <w:bCs/>
                    </w:rPr>
                    <w:t>8329,7</w:t>
                  </w:r>
                  <w:r w:rsidR="004B51A8" w:rsidRPr="00825AD6">
                    <w:rPr>
                      <w:b/>
                      <w:bCs/>
                    </w:rPr>
                    <w:t>»;</w:t>
                  </w:r>
                </w:p>
              </w:tc>
            </w:tr>
          </w:tbl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p w:rsidR="005B6414" w:rsidRPr="00287C24" w:rsidRDefault="005B6414" w:rsidP="00287C24">
            <w:pPr>
              <w:pStyle w:val="af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287C24">
              <w:rPr>
                <w:sz w:val="28"/>
                <w:szCs w:val="28"/>
              </w:rPr>
              <w:t>Приложение3 изложить в следующей редакции</w:t>
            </w:r>
            <w:r w:rsidR="00287C24" w:rsidRPr="00287C24">
              <w:rPr>
                <w:sz w:val="28"/>
                <w:szCs w:val="28"/>
              </w:rPr>
              <w:t>:</w:t>
            </w:r>
          </w:p>
          <w:p w:rsidR="005B6414" w:rsidRDefault="00A371A9" w:rsidP="005B6414">
            <w:pPr>
              <w:jc w:val="right"/>
              <w:rPr>
                <w:sz w:val="20"/>
                <w:szCs w:val="20"/>
              </w:rPr>
            </w:pPr>
            <w:r w:rsidRPr="00A371A9">
              <w:rPr>
                <w:sz w:val="20"/>
                <w:szCs w:val="20"/>
              </w:rPr>
              <w:t xml:space="preserve">                         </w:t>
            </w:r>
            <w:r w:rsidR="00FA322D">
              <w:rPr>
                <w:sz w:val="20"/>
                <w:szCs w:val="20"/>
              </w:rPr>
              <w:t xml:space="preserve">Приложение 3  к решению Собрания </w:t>
            </w:r>
          </w:p>
          <w:p w:rsidR="00FA322D" w:rsidRDefault="00FA322D" w:rsidP="005B64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депутатов </w:t>
            </w:r>
            <w:proofErr w:type="spellStart"/>
            <w:r w:rsidR="00B110AC">
              <w:rPr>
                <w:sz w:val="20"/>
                <w:szCs w:val="20"/>
              </w:rPr>
              <w:t>Меркуловского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FA322D" w:rsidRDefault="005B6414" w:rsidP="005B64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FA322D">
              <w:rPr>
                <w:sz w:val="20"/>
                <w:szCs w:val="20"/>
              </w:rPr>
              <w:t xml:space="preserve">"О бюджете </w:t>
            </w:r>
            <w:proofErr w:type="spellStart"/>
            <w:r w:rsidR="00B110AC">
              <w:rPr>
                <w:sz w:val="20"/>
                <w:szCs w:val="20"/>
              </w:rPr>
              <w:t>Меркуловского</w:t>
            </w:r>
            <w:proofErr w:type="spellEnd"/>
            <w:r w:rsidR="00FA322D">
              <w:rPr>
                <w:sz w:val="20"/>
                <w:szCs w:val="20"/>
              </w:rPr>
              <w:t xml:space="preserve"> сельского поселения </w:t>
            </w:r>
          </w:p>
          <w:p w:rsidR="00287C24" w:rsidRDefault="00FA322D" w:rsidP="00287C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Шолоховского района на 2017 год и</w:t>
            </w:r>
          </w:p>
          <w:p w:rsidR="00FA322D" w:rsidRDefault="00FA322D" w:rsidP="00287C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плановый период 2018 и 2019 годов "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715"/>
        </w:trPr>
        <w:tc>
          <w:tcPr>
            <w:tcW w:w="9780" w:type="dxa"/>
            <w:gridSpan w:val="3"/>
          </w:tcPr>
          <w:p w:rsidR="00FA322D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A322D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FA322D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бюджета  </w:t>
            </w:r>
            <w:proofErr w:type="spellStart"/>
            <w:r w:rsidR="00B110AC">
              <w:rPr>
                <w:b/>
                <w:bCs/>
                <w:sz w:val="28"/>
                <w:szCs w:val="28"/>
              </w:rPr>
              <w:t>Меркуловского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</w:p>
          <w:p w:rsidR="00FA322D" w:rsidRPr="0059754B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Шолоховского района  на 2017 год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375"/>
        </w:trPr>
        <w:tc>
          <w:tcPr>
            <w:tcW w:w="9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322D" w:rsidRDefault="00FA322D">
            <w:pPr>
              <w:jc w:val="right"/>
            </w:pPr>
            <w:r>
              <w:t>(тыс. рублей)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37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807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bookmarkStart w:id="1" w:name="RANGE!A9:C18"/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  <w:bookmarkEnd w:id="1"/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РОВАНИЯ ДЕФИЦИТОВ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Pr="00DF239C" w:rsidRDefault="00DF23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94,0</w:t>
            </w:r>
          </w:p>
        </w:tc>
      </w:tr>
      <w:tr w:rsidR="00FA322D" w:rsidRPr="0059754B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Бюджетные кредиты от других бюджетов бюдже</w:t>
            </w:r>
            <w:r>
              <w:t>т</w:t>
            </w:r>
            <w:r>
              <w:t xml:space="preserve">ной системы Российской Федерации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Pr="0059754B" w:rsidRDefault="000B7880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C0663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>Получение кредитов от других бюджетов бюдже</w:t>
            </w:r>
            <w:r>
              <w:t>т</w:t>
            </w:r>
            <w:r>
              <w:t>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663" w:rsidRDefault="00637291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C0663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>01 03 01 00 10 0000 710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>Получение кредитов от других бюджетов бюдже</w:t>
            </w:r>
            <w:r>
              <w:t>т</w:t>
            </w:r>
            <w:r>
              <w:t>ной системы Российской Федерации в валюте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663" w:rsidRDefault="00637291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 xml:space="preserve">01 03 01 </w:t>
            </w:r>
            <w:proofErr w:type="spellStart"/>
            <w:r>
              <w:t>01</w:t>
            </w:r>
            <w:proofErr w:type="spellEnd"/>
            <w:r>
              <w:t xml:space="preserve"> 00 0000 800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Default="00637291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01 03 01 00 10 0000 810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Погашение бюджетами поселений кредитов от др</w:t>
            </w:r>
            <w:r>
              <w:t>у</w:t>
            </w:r>
            <w:r>
              <w:t>гих бюджетов бюджетной системы Российской Ф</w:t>
            </w:r>
            <w:r>
              <w:t>е</w:t>
            </w:r>
            <w:r>
              <w:t>дерации в валюте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Default="00637291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lastRenderedPageBreak/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Pr="003A2599" w:rsidRDefault="003A2599">
            <w:pPr>
              <w:jc w:val="right"/>
              <w:rPr>
                <w:b/>
              </w:rPr>
            </w:pPr>
            <w:r>
              <w:rPr>
                <w:b/>
              </w:rPr>
              <w:t>94,0</w:t>
            </w:r>
          </w:p>
        </w:tc>
      </w:tr>
      <w:tr w:rsidR="00FA322D" w:rsidRPr="007A27AE" w:rsidTr="000B7880">
        <w:trPr>
          <w:gridBefore w:val="1"/>
          <w:gridAfter w:val="1"/>
          <w:wBefore w:w="852" w:type="dxa"/>
          <w:wAfter w:w="136" w:type="dxa"/>
          <w:trHeight w:val="31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Увеличение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22D" w:rsidRPr="0032406E" w:rsidRDefault="00812805" w:rsidP="00003D5F">
            <w:pPr>
              <w:jc w:val="right"/>
              <w:rPr>
                <w:lang w:val="en-US"/>
              </w:rPr>
            </w:pPr>
            <w:r>
              <w:t>9125,2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32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Увеличение прочих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Default="00812805" w:rsidP="0059754B">
            <w:pPr>
              <w:jc w:val="right"/>
            </w:pPr>
            <w:r>
              <w:t>9125,2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41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01 05 02 01 00 0000 510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Увеличение прочих остатков денежных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Default="00812805" w:rsidP="0059754B">
            <w:pPr>
              <w:jc w:val="right"/>
            </w:pPr>
            <w:r>
              <w:t>9125,2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63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01 05 02 01 10 0000 510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Увеличение прочих остатков денежных средств бюджетов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19FD" w:rsidRDefault="00812805" w:rsidP="0059754B">
            <w:pPr>
              <w:jc w:val="right"/>
              <w:rPr>
                <w:lang w:val="en-US"/>
              </w:rPr>
            </w:pPr>
            <w:r>
              <w:t>9125,2</w:t>
            </w:r>
          </w:p>
        </w:tc>
      </w:tr>
      <w:tr w:rsidR="00FA322D" w:rsidRPr="007A27AE" w:rsidTr="000B7880">
        <w:trPr>
          <w:gridBefore w:val="1"/>
          <w:gridAfter w:val="1"/>
          <w:wBefore w:w="852" w:type="dxa"/>
          <w:wAfter w:w="136" w:type="dxa"/>
          <w:trHeight w:val="37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Уменьшение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Pr="007A27AE" w:rsidRDefault="00E94ADA">
            <w:pPr>
              <w:jc w:val="right"/>
            </w:pPr>
            <w:r>
              <w:t>9219,</w:t>
            </w:r>
            <w:r w:rsidR="00DF239C">
              <w:t>2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56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Уменьшение прочих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27AE" w:rsidRDefault="00E94ADA" w:rsidP="004B51A8">
            <w:pPr>
              <w:jc w:val="right"/>
            </w:pPr>
            <w:r>
              <w:t>9219,</w:t>
            </w:r>
            <w:r w:rsidR="00DF239C">
              <w:t>2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43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01 05 02 01 00 0000 610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Уменьшение прочих остатков денежных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27AE" w:rsidRDefault="00E94ADA" w:rsidP="004B51A8">
            <w:pPr>
              <w:jc w:val="right"/>
            </w:pPr>
            <w:r>
              <w:t>9219,</w:t>
            </w:r>
            <w:r w:rsidR="00DF239C">
              <w:t>2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63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01 05 02 01 10 0000 610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Уменьшение прочих остатков денежных средств бюджетов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19FD" w:rsidRDefault="00E94ADA" w:rsidP="004B51A8">
            <w:pPr>
              <w:jc w:val="right"/>
              <w:rPr>
                <w:lang w:val="en-US"/>
              </w:rPr>
            </w:pPr>
            <w:r>
              <w:t>9219,</w:t>
            </w:r>
            <w:r w:rsidR="00DF239C">
              <w:t>2</w:t>
            </w:r>
          </w:p>
        </w:tc>
      </w:tr>
    </w:tbl>
    <w:p w:rsidR="00077750" w:rsidRDefault="00077750" w:rsidP="004474D3">
      <w:pPr>
        <w:jc w:val="right"/>
      </w:pPr>
    </w:p>
    <w:p w:rsidR="002338ED" w:rsidRDefault="002338ED" w:rsidP="00661C25">
      <w:pPr>
        <w:ind w:firstLine="708"/>
        <w:jc w:val="both"/>
        <w:rPr>
          <w:sz w:val="28"/>
          <w:szCs w:val="28"/>
          <w:lang w:val="en-US"/>
        </w:rPr>
      </w:pPr>
    </w:p>
    <w:p w:rsidR="002338ED" w:rsidRDefault="002338ED" w:rsidP="00661C25">
      <w:pPr>
        <w:ind w:firstLine="708"/>
        <w:jc w:val="both"/>
        <w:rPr>
          <w:sz w:val="28"/>
          <w:szCs w:val="28"/>
          <w:lang w:val="en-US"/>
        </w:rPr>
      </w:pPr>
    </w:p>
    <w:p w:rsidR="002338ED" w:rsidRDefault="002338ED" w:rsidP="00661C25">
      <w:pPr>
        <w:ind w:firstLine="708"/>
        <w:jc w:val="both"/>
        <w:rPr>
          <w:sz w:val="28"/>
          <w:szCs w:val="28"/>
          <w:lang w:val="en-US"/>
        </w:rPr>
      </w:pPr>
    </w:p>
    <w:p w:rsidR="00FA6E9C" w:rsidRPr="00DE522D" w:rsidRDefault="00FA6E9C" w:rsidP="00FA6E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25AD6">
        <w:rPr>
          <w:rFonts w:ascii="Times New Roman" w:hAnsi="Times New Roman" w:cs="Times New Roman"/>
          <w:sz w:val="24"/>
          <w:szCs w:val="24"/>
        </w:rPr>
        <w:t xml:space="preserve">) Приложение 7 </w:t>
      </w:r>
      <w:r w:rsidR="005B641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A6E9C" w:rsidRPr="00825AD6" w:rsidRDefault="00FA6E9C" w:rsidP="00FA6E9C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</w:p>
    <w:tbl>
      <w:tblPr>
        <w:tblW w:w="10895" w:type="dxa"/>
        <w:tblInd w:w="93" w:type="dxa"/>
        <w:tblLayout w:type="fixed"/>
        <w:tblLook w:val="0000"/>
      </w:tblPr>
      <w:tblGrid>
        <w:gridCol w:w="10895"/>
      </w:tblGrid>
      <w:tr w:rsidR="00FA6E9C" w:rsidRPr="00825AD6" w:rsidTr="004B51A8">
        <w:trPr>
          <w:trHeight w:val="989"/>
        </w:trPr>
        <w:tc>
          <w:tcPr>
            <w:tcW w:w="10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414" w:rsidRDefault="00FA6E9C" w:rsidP="004B51A8">
            <w:pPr>
              <w:jc w:val="right"/>
            </w:pPr>
            <w:r w:rsidRPr="00825AD6">
              <w:t xml:space="preserve">                                                                                                               </w:t>
            </w:r>
            <w:r w:rsidRPr="00825AD6">
              <w:rPr>
                <w:b/>
                <w:bCs/>
              </w:rPr>
              <w:t>«</w:t>
            </w:r>
            <w:r w:rsidRPr="00825AD6">
              <w:t xml:space="preserve">Приложение 7                                                                             к решению Собрания депутатов </w:t>
            </w:r>
          </w:p>
          <w:p w:rsidR="00FA6E9C" w:rsidRPr="00825AD6" w:rsidRDefault="00FA6E9C" w:rsidP="004B51A8">
            <w:pPr>
              <w:jc w:val="right"/>
            </w:pP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</w:t>
            </w:r>
          </w:p>
          <w:p w:rsidR="00FA6E9C" w:rsidRPr="00825AD6" w:rsidRDefault="00FA6E9C" w:rsidP="00287C24">
            <w:pPr>
              <w:jc w:val="right"/>
            </w:pPr>
            <w:r w:rsidRPr="00825AD6">
              <w:t xml:space="preserve">"О бюджете </w:t>
            </w: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 </w:t>
            </w:r>
          </w:p>
          <w:p w:rsidR="005B6414" w:rsidRDefault="00FA6E9C" w:rsidP="004B51A8">
            <w:pPr>
              <w:jc w:val="right"/>
            </w:pPr>
            <w:r w:rsidRPr="00825AD6">
              <w:t xml:space="preserve">Шолоховского района на 2017 год и на </w:t>
            </w:r>
          </w:p>
          <w:p w:rsidR="00FA6E9C" w:rsidRPr="00825AD6" w:rsidRDefault="00FA6E9C" w:rsidP="004B51A8">
            <w:pPr>
              <w:jc w:val="right"/>
            </w:pPr>
            <w:r w:rsidRPr="00825AD6">
              <w:t xml:space="preserve"> плановый период 2018 и 2019 годов"</w:t>
            </w:r>
          </w:p>
        </w:tc>
      </w:tr>
    </w:tbl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DE522D" w:rsidRPr="00B3057B" w:rsidRDefault="00DE522D" w:rsidP="009E2C4C">
      <w:pPr>
        <w:jc w:val="center"/>
        <w:rPr>
          <w:b/>
          <w:bCs/>
          <w:sz w:val="20"/>
          <w:szCs w:val="20"/>
        </w:rPr>
      </w:pPr>
      <w:r w:rsidRPr="00B3057B">
        <w:rPr>
          <w:b/>
          <w:bCs/>
          <w:sz w:val="20"/>
          <w:szCs w:val="20"/>
        </w:rPr>
        <w:t>Распределение бюджетных ассигнований</w:t>
      </w:r>
    </w:p>
    <w:p w:rsidR="00DE522D" w:rsidRPr="00B3057B" w:rsidRDefault="00DE522D" w:rsidP="009E2C4C">
      <w:pPr>
        <w:jc w:val="center"/>
        <w:rPr>
          <w:b/>
          <w:bCs/>
          <w:sz w:val="20"/>
          <w:szCs w:val="20"/>
        </w:rPr>
      </w:pPr>
      <w:r w:rsidRPr="00B3057B">
        <w:rPr>
          <w:b/>
          <w:bCs/>
          <w:sz w:val="20"/>
          <w:szCs w:val="20"/>
        </w:rPr>
        <w:t xml:space="preserve">по разделам, подразделам, целевым статьям (муниципальным программам </w:t>
      </w:r>
      <w:proofErr w:type="spellStart"/>
      <w:r w:rsidRPr="00B3057B">
        <w:rPr>
          <w:b/>
          <w:bCs/>
          <w:sz w:val="20"/>
          <w:szCs w:val="20"/>
        </w:rPr>
        <w:t>Меркуловского</w:t>
      </w:r>
      <w:proofErr w:type="spellEnd"/>
      <w:r w:rsidRPr="00B3057B">
        <w:rPr>
          <w:b/>
          <w:bCs/>
          <w:sz w:val="20"/>
          <w:szCs w:val="20"/>
        </w:rPr>
        <w:t xml:space="preserve"> сельского поселения и </w:t>
      </w:r>
      <w:proofErr w:type="spellStart"/>
      <w:r w:rsidRPr="00B3057B">
        <w:rPr>
          <w:b/>
          <w:bCs/>
          <w:sz w:val="20"/>
          <w:szCs w:val="20"/>
        </w:rPr>
        <w:t>непрограммным</w:t>
      </w:r>
      <w:proofErr w:type="spellEnd"/>
      <w:r w:rsidRPr="00B3057B">
        <w:rPr>
          <w:b/>
          <w:bCs/>
          <w:sz w:val="20"/>
          <w:szCs w:val="20"/>
        </w:rPr>
        <w:t xml:space="preserve"> направлениям деятельности группам подгруппам видов расходов классификации расходов бюджетов на 2017 год</w:t>
      </w:r>
    </w:p>
    <w:p w:rsidR="002338ED" w:rsidRPr="00CA5B9B" w:rsidRDefault="002338ED" w:rsidP="009E2C4C">
      <w:pPr>
        <w:ind w:firstLine="708"/>
        <w:jc w:val="center"/>
        <w:rPr>
          <w:sz w:val="28"/>
          <w:szCs w:val="28"/>
        </w:rPr>
      </w:pPr>
    </w:p>
    <w:p w:rsidR="00DE522D" w:rsidRPr="00CA5B9B" w:rsidRDefault="00DE522D" w:rsidP="00661C25">
      <w:pPr>
        <w:ind w:firstLine="708"/>
        <w:jc w:val="both"/>
        <w:rPr>
          <w:sz w:val="28"/>
          <w:szCs w:val="28"/>
        </w:rPr>
      </w:pPr>
    </w:p>
    <w:p w:rsidR="00DE522D" w:rsidRPr="00CA5B9B" w:rsidRDefault="00DE522D" w:rsidP="00661C25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361"/>
        <w:gridCol w:w="1417"/>
        <w:gridCol w:w="851"/>
        <w:gridCol w:w="1559"/>
        <w:gridCol w:w="851"/>
        <w:gridCol w:w="1417"/>
      </w:tblGrid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proofErr w:type="spellStart"/>
            <w:r w:rsidRPr="00DD2F3E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Сумма. Всего</w:t>
            </w:r>
          </w:p>
        </w:tc>
      </w:tr>
      <w:tr w:rsidR="00DE522D" w:rsidTr="00EE2AD1">
        <w:tc>
          <w:tcPr>
            <w:tcW w:w="4361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6</w:t>
            </w:r>
          </w:p>
        </w:tc>
      </w:tr>
      <w:tr w:rsidR="00DE522D" w:rsidTr="00EE2AD1">
        <w:tc>
          <w:tcPr>
            <w:tcW w:w="4361" w:type="dxa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DE522D" w:rsidRPr="0086388E" w:rsidRDefault="00E94ADA" w:rsidP="00DE522D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8423,</w:t>
            </w:r>
            <w:r w:rsidR="0086388E">
              <w:rPr>
                <w:sz w:val="20"/>
                <w:szCs w:val="20"/>
                <w:lang w:val="en-US"/>
              </w:rPr>
              <w:t>7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DE522D" w:rsidRPr="00E94ADA" w:rsidRDefault="00E94ADA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3442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B1C5B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b/>
                <w:color w:val="000000"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Функционирование Правительства Росси</w:t>
            </w:r>
            <w:r w:rsidRPr="00DD2F3E">
              <w:rPr>
                <w:b/>
                <w:sz w:val="20"/>
                <w:szCs w:val="20"/>
              </w:rPr>
              <w:t>й</w:t>
            </w:r>
            <w:r w:rsidRPr="00DD2F3E">
              <w:rPr>
                <w:b/>
                <w:sz w:val="20"/>
                <w:szCs w:val="20"/>
              </w:rPr>
              <w:t>ской Федерации. Высших исполнительных органов государственной власти субъектов Российской Федерации. Местных админис</w:t>
            </w:r>
            <w:r w:rsidRPr="00DD2F3E">
              <w:rPr>
                <w:b/>
                <w:sz w:val="20"/>
                <w:szCs w:val="20"/>
              </w:rPr>
              <w:t>т</w:t>
            </w:r>
            <w:r w:rsidRPr="00DD2F3E">
              <w:rPr>
                <w:b/>
                <w:sz w:val="20"/>
                <w:szCs w:val="20"/>
              </w:rPr>
              <w:t>раций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D2F3E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D2F3E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DE522D" w:rsidRPr="00E94ADA" w:rsidRDefault="009E5B38" w:rsidP="00DE522D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3222,</w:t>
            </w:r>
            <w:r w:rsidR="00E94ADA"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Создание и развитие информационной и инфр</w:t>
            </w:r>
            <w:r w:rsidRPr="000F6FAB">
              <w:rPr>
                <w:sz w:val="20"/>
                <w:szCs w:val="20"/>
              </w:rPr>
              <w:t>а</w:t>
            </w:r>
            <w:r w:rsidRPr="000F6FAB">
              <w:rPr>
                <w:sz w:val="20"/>
                <w:szCs w:val="20"/>
              </w:rPr>
              <w:t>структуры, защита информации, в рамках по</w:t>
            </w:r>
            <w:r w:rsidRPr="000F6FAB">
              <w:rPr>
                <w:sz w:val="20"/>
                <w:szCs w:val="20"/>
              </w:rPr>
              <w:t>д</w:t>
            </w:r>
            <w:r w:rsidRPr="000F6FAB">
              <w:rPr>
                <w:sz w:val="20"/>
                <w:szCs w:val="20"/>
              </w:rPr>
              <w:t>программы «Развитие информационных техн</w:t>
            </w:r>
            <w:r w:rsidRPr="000F6FAB">
              <w:rPr>
                <w:sz w:val="20"/>
                <w:szCs w:val="20"/>
              </w:rPr>
              <w:t>о</w:t>
            </w:r>
            <w:r w:rsidRPr="000F6FAB">
              <w:rPr>
                <w:sz w:val="20"/>
                <w:szCs w:val="20"/>
              </w:rPr>
              <w:t xml:space="preserve">логий» муниципальной программы </w:t>
            </w:r>
            <w:proofErr w:type="spellStart"/>
            <w:r w:rsidRPr="000F6FAB">
              <w:rPr>
                <w:sz w:val="20"/>
                <w:szCs w:val="20"/>
              </w:rPr>
              <w:t>Меркуло</w:t>
            </w:r>
            <w:r w:rsidRPr="000F6FAB">
              <w:rPr>
                <w:sz w:val="20"/>
                <w:szCs w:val="20"/>
              </w:rPr>
              <w:t>в</w:t>
            </w:r>
            <w:r w:rsidRPr="000F6FAB">
              <w:rPr>
                <w:sz w:val="20"/>
                <w:szCs w:val="20"/>
              </w:rPr>
              <w:t>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поселения» Информационное общество»  (Иные закупки товаров, работ и у</w:t>
            </w:r>
            <w:r w:rsidRPr="000F6FAB">
              <w:rPr>
                <w:sz w:val="20"/>
                <w:szCs w:val="20"/>
              </w:rPr>
              <w:t>с</w:t>
            </w:r>
            <w:r w:rsidRPr="000F6FAB">
              <w:rPr>
                <w:sz w:val="20"/>
                <w:szCs w:val="20"/>
              </w:rPr>
              <w:t>луг для обеспечения государственных (муниц</w:t>
            </w:r>
            <w:r w:rsidRPr="000F6FAB">
              <w:rPr>
                <w:sz w:val="20"/>
                <w:szCs w:val="20"/>
              </w:rPr>
              <w:t>и</w:t>
            </w:r>
            <w:r w:rsidRPr="000F6FAB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1417" w:type="dxa"/>
            <w:vAlign w:val="bottom"/>
          </w:tcPr>
          <w:p w:rsidR="00DE522D" w:rsidRPr="000F6FAB" w:rsidRDefault="00DE522D" w:rsidP="00DE522D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10 1 00 25300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DE522D" w:rsidRPr="00FC2497" w:rsidRDefault="00812805" w:rsidP="00DE522D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161,3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на выплаты по оплате труда работн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ков органов местного самоуправления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в рамках  по</w:t>
            </w:r>
            <w:r w:rsidRPr="00DD2F3E">
              <w:rPr>
                <w:sz w:val="20"/>
                <w:szCs w:val="20"/>
              </w:rPr>
              <w:t>д</w:t>
            </w:r>
            <w:r w:rsidRPr="00DD2F3E">
              <w:rPr>
                <w:sz w:val="20"/>
                <w:szCs w:val="20"/>
              </w:rPr>
              <w:t>программы «Обеспечение реализации 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в рамках  программы «Муниц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lastRenderedPageBreak/>
              <w:t>пальная политика» (Расходы на выплаты перс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налу государственных (муниципальных) орг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нов)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12 2 00 00110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:rsidR="00DE522D" w:rsidRPr="00DD2F3E" w:rsidRDefault="009E5B38" w:rsidP="00DE52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2688,4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 xml:space="preserve">стного самоуправления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>ского поселения в рамках подпрограммы «Обеспечение реализации муниципальной пр</w:t>
            </w:r>
            <w:r w:rsidRPr="00DD2F3E">
              <w:rPr>
                <w:color w:val="000000"/>
                <w:sz w:val="20"/>
                <w:szCs w:val="20"/>
              </w:rPr>
              <w:t>о</w:t>
            </w:r>
            <w:r w:rsidRPr="00DD2F3E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ния «Муниципальная политика» (Иные закупки товаров, работ и услуг для обеспечения гос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12 2 00 00190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:rsidR="00DE522D" w:rsidRPr="00DD2F3E" w:rsidRDefault="00812805" w:rsidP="00DE52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DE522D" w:rsidTr="0033285C">
        <w:trPr>
          <w:trHeight w:val="2408"/>
        </w:trPr>
        <w:tc>
          <w:tcPr>
            <w:tcW w:w="436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color w:val="000000"/>
                <w:sz w:val="20"/>
                <w:szCs w:val="20"/>
              </w:rPr>
              <w:t>Расходы на обеспечение функций органов м</w:t>
            </w:r>
            <w:r w:rsidRPr="000F6FAB">
              <w:rPr>
                <w:color w:val="000000"/>
                <w:sz w:val="20"/>
                <w:szCs w:val="20"/>
              </w:rPr>
              <w:t>е</w:t>
            </w:r>
            <w:r w:rsidRPr="000F6FAB">
              <w:rPr>
                <w:color w:val="000000"/>
                <w:sz w:val="20"/>
                <w:szCs w:val="20"/>
              </w:rPr>
              <w:t xml:space="preserve">стного самоуправления </w:t>
            </w:r>
            <w:proofErr w:type="spellStart"/>
            <w:r w:rsidRPr="000F6FA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color w:val="000000"/>
                <w:sz w:val="20"/>
                <w:szCs w:val="20"/>
              </w:rPr>
              <w:t xml:space="preserve"> сел</w:t>
            </w:r>
            <w:r w:rsidRPr="000F6FAB">
              <w:rPr>
                <w:color w:val="000000"/>
                <w:sz w:val="20"/>
                <w:szCs w:val="20"/>
              </w:rPr>
              <w:t>ь</w:t>
            </w:r>
            <w:r w:rsidRPr="000F6FAB">
              <w:rPr>
                <w:color w:val="000000"/>
                <w:sz w:val="20"/>
                <w:szCs w:val="20"/>
              </w:rPr>
              <w:t>ского поселения в рамках подпрограммы «Обеспечение реализации муниципальной пр</w:t>
            </w:r>
            <w:r w:rsidRPr="000F6FAB">
              <w:rPr>
                <w:color w:val="000000"/>
                <w:sz w:val="20"/>
                <w:szCs w:val="20"/>
              </w:rPr>
              <w:t>о</w:t>
            </w:r>
            <w:r w:rsidRPr="000F6FAB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0F6FA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0F6FA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0F6FAB">
              <w:rPr>
                <w:color w:val="000000"/>
                <w:sz w:val="20"/>
                <w:szCs w:val="20"/>
              </w:rPr>
              <w:t>е</w:t>
            </w:r>
            <w:r w:rsidRPr="000F6FAB">
              <w:rPr>
                <w:color w:val="000000"/>
                <w:sz w:val="20"/>
                <w:szCs w:val="20"/>
              </w:rPr>
              <w:t>ния «Муниципальная политика» (Иные закупки товаров, работ и услуг для обеспечения гос</w:t>
            </w:r>
            <w:r w:rsidRPr="000F6FAB">
              <w:rPr>
                <w:color w:val="000000"/>
                <w:sz w:val="20"/>
                <w:szCs w:val="20"/>
              </w:rPr>
              <w:t>у</w:t>
            </w:r>
            <w:r w:rsidRPr="000F6FAB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12 2 00 00190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DE522D" w:rsidRPr="00812805" w:rsidRDefault="00812805" w:rsidP="00FC2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Расходы на осуществление полномочий по о</w:t>
            </w:r>
            <w:r w:rsidRPr="00DD2F3E">
              <w:rPr>
                <w:color w:val="000000"/>
                <w:sz w:val="20"/>
                <w:szCs w:val="20"/>
              </w:rPr>
              <w:t>п</w:t>
            </w:r>
            <w:r w:rsidRPr="00DD2F3E">
              <w:rPr>
                <w:color w:val="000000"/>
                <w:sz w:val="20"/>
                <w:szCs w:val="20"/>
              </w:rPr>
              <w:t>ределению в соответствии с частью 1 статьи 11.2 Областного закона от 25 октября 2002 года №273-ЗС "Об административных правонаруш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ниях" перечня должностных лиц, уполномоче</w:t>
            </w:r>
            <w:r w:rsidRPr="00DD2F3E">
              <w:rPr>
                <w:color w:val="000000"/>
                <w:sz w:val="20"/>
                <w:szCs w:val="20"/>
              </w:rPr>
              <w:t>н</w:t>
            </w:r>
            <w:r w:rsidRPr="00DD2F3E">
              <w:rPr>
                <w:color w:val="000000"/>
                <w:sz w:val="20"/>
                <w:szCs w:val="20"/>
              </w:rPr>
              <w:t>ных составлять протоколы об администрати</w:t>
            </w:r>
            <w:r w:rsidRPr="00DD2F3E">
              <w:rPr>
                <w:color w:val="000000"/>
                <w:sz w:val="20"/>
                <w:szCs w:val="20"/>
              </w:rPr>
              <w:t>в</w:t>
            </w:r>
            <w:r w:rsidRPr="00DD2F3E">
              <w:rPr>
                <w:color w:val="000000"/>
                <w:sz w:val="20"/>
                <w:szCs w:val="20"/>
              </w:rPr>
              <w:t xml:space="preserve">ных правонарушениях в рамках подпрограммы </w:t>
            </w:r>
            <w:r w:rsidRPr="00DD2F3E">
              <w:rPr>
                <w:sz w:val="20"/>
                <w:szCs w:val="20"/>
              </w:rPr>
              <w:t>«Обеспечение реализации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в рамках  программы «Муниципальная политика» (Расходы на выплаты персоналу  государстве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12 2 00 72390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0,2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700B1F" w:rsidRDefault="009E5B38" w:rsidP="005078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219,5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jc w:val="both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 xml:space="preserve">Официальная публикация нормативно-правовых актов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ления и иных информационных материалов в газете «Тихий Дон» в рамках подпрограммы «Обеспечение реализации муниципальной пр</w:t>
            </w:r>
            <w:r w:rsidRPr="00DD2F3E">
              <w:rPr>
                <w:color w:val="000000"/>
                <w:sz w:val="20"/>
                <w:szCs w:val="20"/>
              </w:rPr>
              <w:t>о</w:t>
            </w:r>
            <w:r w:rsidRPr="00DD2F3E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ния «Муниципальная политика»</w:t>
            </w:r>
            <w:r w:rsidRPr="00DD2F3E">
              <w:rPr>
                <w:sz w:val="20"/>
                <w:szCs w:val="20"/>
              </w:rPr>
              <w:t>» (Иные заку</w:t>
            </w:r>
            <w:r w:rsidRPr="00DD2F3E">
              <w:rPr>
                <w:sz w:val="20"/>
                <w:szCs w:val="20"/>
              </w:rPr>
              <w:t>п</w:t>
            </w:r>
            <w:r w:rsidRPr="00DD2F3E">
              <w:rPr>
                <w:sz w:val="20"/>
                <w:szCs w:val="20"/>
              </w:rPr>
              <w:t>ки товаров, работ и услуг для обеспечения 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12 2 00  25360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9E5B38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реализации м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 xml:space="preserve">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>ка» (Уплата налогов и сборов)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12 2 00 99990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vAlign w:val="bottom"/>
          </w:tcPr>
          <w:p w:rsidR="00507819" w:rsidRPr="00EE2AD1" w:rsidRDefault="009E5B38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</w:tr>
      <w:tr w:rsidR="009E5B38" w:rsidTr="00EE2AD1">
        <w:tc>
          <w:tcPr>
            <w:tcW w:w="4361" w:type="dxa"/>
            <w:vAlign w:val="bottom"/>
          </w:tcPr>
          <w:p w:rsidR="009E5B38" w:rsidRPr="009E5B38" w:rsidRDefault="009E5B38" w:rsidP="00507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417" w:type="dxa"/>
            <w:vAlign w:val="bottom"/>
          </w:tcPr>
          <w:p w:rsidR="009E5B38" w:rsidRPr="00DD2F3E" w:rsidRDefault="009E5B38" w:rsidP="0050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9E5B38" w:rsidRPr="00DD2F3E" w:rsidRDefault="009E5B38" w:rsidP="0050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9E5B38" w:rsidRPr="00DD2F3E" w:rsidRDefault="009E5B38" w:rsidP="0050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1220099990</w:t>
            </w:r>
          </w:p>
        </w:tc>
        <w:tc>
          <w:tcPr>
            <w:tcW w:w="851" w:type="dxa"/>
            <w:vAlign w:val="bottom"/>
          </w:tcPr>
          <w:p w:rsidR="009E5B38" w:rsidRPr="00DD2F3E" w:rsidRDefault="009E5B38" w:rsidP="0050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:rsidR="009E5B38" w:rsidRDefault="009E5B38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vAlign w:val="bottom"/>
          </w:tcPr>
          <w:p w:rsidR="00507819" w:rsidRPr="00F27760" w:rsidRDefault="00507819" w:rsidP="00507819">
            <w:pPr>
              <w:rPr>
                <w:b/>
                <w:sz w:val="20"/>
                <w:szCs w:val="20"/>
              </w:rPr>
            </w:pPr>
            <w:r w:rsidRPr="00F2776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DD2F3E">
              <w:rPr>
                <w:b/>
                <w:sz w:val="20"/>
                <w:szCs w:val="20"/>
              </w:rPr>
              <w:t>173,</w:t>
            </w:r>
            <w:r w:rsidRPr="00DD2F3E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173,3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на осуществление  первичного вои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 xml:space="preserve">ского учета на территориях, где отсутствуют военные комиссариаты в рамках </w:t>
            </w:r>
            <w:proofErr w:type="spellStart"/>
            <w:r w:rsidRPr="00DD2F3E">
              <w:rPr>
                <w:sz w:val="20"/>
                <w:szCs w:val="20"/>
              </w:rPr>
              <w:t>непрограм</w:t>
            </w:r>
            <w:r w:rsidRPr="00DD2F3E">
              <w:rPr>
                <w:sz w:val="20"/>
                <w:szCs w:val="20"/>
              </w:rPr>
              <w:t>м</w:t>
            </w:r>
            <w:r w:rsidRPr="00DD2F3E">
              <w:rPr>
                <w:sz w:val="20"/>
                <w:szCs w:val="20"/>
              </w:rPr>
              <w:t>ных</w:t>
            </w:r>
            <w:proofErr w:type="spellEnd"/>
            <w:r w:rsidRPr="00DD2F3E">
              <w:rPr>
                <w:sz w:val="20"/>
                <w:szCs w:val="20"/>
              </w:rPr>
              <w:t xml:space="preserve"> расходов  органов местного самоуправл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(Ра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ходы на выплаты персоналу государственных (муниципальных) органов)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12  2 00 51180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:rsidR="00507819" w:rsidRPr="00DD2F3E" w:rsidRDefault="008B14E9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163,4</w:t>
            </w:r>
          </w:p>
        </w:tc>
      </w:tr>
      <w:tr w:rsidR="008B14E9" w:rsidTr="00EE2AD1">
        <w:tc>
          <w:tcPr>
            <w:tcW w:w="4361" w:type="dxa"/>
            <w:vAlign w:val="bottom"/>
          </w:tcPr>
          <w:p w:rsidR="008B14E9" w:rsidRPr="00DD2F3E" w:rsidRDefault="008B14E9" w:rsidP="0050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работ, услуг, для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печения государственных и муниципальных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7" w:type="dxa"/>
            <w:vAlign w:val="bottom"/>
          </w:tcPr>
          <w:p w:rsidR="008B14E9" w:rsidRPr="00DD2F3E" w:rsidRDefault="008B14E9" w:rsidP="0050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851" w:type="dxa"/>
            <w:vAlign w:val="bottom"/>
          </w:tcPr>
          <w:p w:rsidR="008B14E9" w:rsidRPr="00DD2F3E" w:rsidRDefault="008B14E9" w:rsidP="0050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8B14E9" w:rsidRPr="00DD2F3E" w:rsidRDefault="008B14E9" w:rsidP="0050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12 200 51180</w:t>
            </w:r>
          </w:p>
        </w:tc>
        <w:tc>
          <w:tcPr>
            <w:tcW w:w="851" w:type="dxa"/>
            <w:vAlign w:val="bottom"/>
          </w:tcPr>
          <w:p w:rsidR="008B14E9" w:rsidRPr="00DD2F3E" w:rsidRDefault="008B14E9" w:rsidP="0050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8B14E9" w:rsidRPr="00DD2F3E" w:rsidRDefault="008B14E9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</w:tr>
      <w:tr w:rsidR="008B14E9" w:rsidTr="00EE2AD1">
        <w:tc>
          <w:tcPr>
            <w:tcW w:w="4361" w:type="dxa"/>
            <w:vAlign w:val="bottom"/>
          </w:tcPr>
          <w:p w:rsidR="008B14E9" w:rsidRDefault="008B14E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B14E9" w:rsidRDefault="008B14E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B14E9" w:rsidRDefault="008B14E9" w:rsidP="005078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8B14E9" w:rsidRDefault="008B14E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B14E9" w:rsidRDefault="008B14E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B14E9" w:rsidRDefault="008B14E9" w:rsidP="00507819">
            <w:pPr>
              <w:jc w:val="right"/>
              <w:rPr>
                <w:sz w:val="20"/>
                <w:szCs w:val="20"/>
              </w:rPr>
            </w:pP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E94ADA" w:rsidRDefault="009E5B38" w:rsidP="00507819">
            <w:pPr>
              <w:jc w:val="right"/>
              <w:rPr>
                <w:b/>
                <w:sz w:val="20"/>
                <w:szCs w:val="20"/>
              </w:rPr>
            </w:pPr>
            <w:r w:rsidRPr="00E94ADA">
              <w:rPr>
                <w:b/>
                <w:sz w:val="20"/>
                <w:szCs w:val="20"/>
              </w:rPr>
              <w:t>51,5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Защита населения и территории от чрезвыча</w:t>
            </w:r>
            <w:r w:rsidRPr="00DD2F3E">
              <w:rPr>
                <w:sz w:val="20"/>
                <w:szCs w:val="20"/>
              </w:rPr>
              <w:t>й</w:t>
            </w:r>
            <w:r w:rsidRPr="00DD2F3E">
              <w:rPr>
                <w:sz w:val="20"/>
                <w:szCs w:val="20"/>
              </w:rPr>
              <w:t>ных ситуаций природного и техногенного х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рактера, гражданская оборона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DD2F3E" w:rsidRDefault="009E5B38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обеспечению пожарной без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пасности, в рамках подпрограммы «Пожарная безопасность»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«Защита населения и территории от чрезвычайных с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туаций, обеспечение пожарной безопасности и безопасности людей на водных объектах»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09 1  00 25</w:t>
            </w:r>
            <w:r w:rsidRPr="00DD2F3E">
              <w:rPr>
                <w:sz w:val="20"/>
                <w:szCs w:val="20"/>
                <w:lang w:val="en-US"/>
              </w:rPr>
              <w:t>2</w:t>
            </w:r>
            <w:r w:rsidR="005049C2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9E5B38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vAlign w:val="bottom"/>
          </w:tcPr>
          <w:p w:rsidR="00507819" w:rsidRPr="00F27760" w:rsidRDefault="00507819" w:rsidP="00507819">
            <w:pPr>
              <w:rPr>
                <w:b/>
                <w:sz w:val="20"/>
                <w:szCs w:val="20"/>
              </w:rPr>
            </w:pPr>
            <w:r w:rsidRPr="00F2776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1545,5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Дорожное хозяйство</w:t>
            </w:r>
            <w:r w:rsidRPr="00DD2F3E">
              <w:rPr>
                <w:sz w:val="20"/>
                <w:szCs w:val="20"/>
                <w:lang w:val="en-US"/>
              </w:rPr>
              <w:t xml:space="preserve"> (</w:t>
            </w:r>
            <w:r w:rsidRPr="00DD2F3E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1545,5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DD2F3E">
              <w:rPr>
                <w:sz w:val="20"/>
                <w:szCs w:val="20"/>
              </w:rPr>
              <w:t>внутрипосе</w:t>
            </w:r>
            <w:r w:rsidRPr="00DD2F3E">
              <w:rPr>
                <w:sz w:val="20"/>
                <w:szCs w:val="20"/>
              </w:rPr>
              <w:t>л</w:t>
            </w:r>
            <w:r w:rsidRPr="00DD2F3E">
              <w:rPr>
                <w:sz w:val="20"/>
                <w:szCs w:val="20"/>
              </w:rPr>
              <w:t>ковых</w:t>
            </w:r>
            <w:proofErr w:type="spellEnd"/>
            <w:r w:rsidRPr="00DD2F3E">
              <w:rPr>
                <w:sz w:val="20"/>
                <w:szCs w:val="20"/>
              </w:rPr>
              <w:t xml:space="preserve"> автомобильных дорог общего пользов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ния местного значения, в рамках подпрограммы «Развитие транспортной инфраструктуры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  «Развитие транспортной системы» за счет средств областного бюджета (Иные заку</w:t>
            </w:r>
            <w:r w:rsidRPr="00DD2F3E">
              <w:rPr>
                <w:sz w:val="20"/>
                <w:szCs w:val="20"/>
              </w:rPr>
              <w:t>п</w:t>
            </w:r>
            <w:r w:rsidRPr="00DD2F3E">
              <w:rPr>
                <w:sz w:val="20"/>
                <w:szCs w:val="20"/>
              </w:rPr>
              <w:t>ки товаров, работ и услуг для обеспечения 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5049C2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06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bCs/>
                <w:color w:val="000000"/>
                <w:sz w:val="20"/>
                <w:szCs w:val="20"/>
              </w:rPr>
              <w:t>1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bCs/>
                <w:color w:val="000000"/>
                <w:sz w:val="20"/>
                <w:szCs w:val="20"/>
              </w:rPr>
              <w:t>0025</w:t>
            </w:r>
            <w:r w:rsidR="005049C2">
              <w:rPr>
                <w:bCs/>
                <w:color w:val="00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highlight w:val="yellow"/>
              </w:rPr>
            </w:pPr>
            <w:r w:rsidRPr="00DD2F3E">
              <w:rPr>
                <w:sz w:val="20"/>
                <w:szCs w:val="20"/>
              </w:rPr>
              <w:t>11</w:t>
            </w:r>
            <w:r w:rsidR="0012156A">
              <w:rPr>
                <w:sz w:val="20"/>
                <w:szCs w:val="20"/>
              </w:rPr>
              <w:t>31,2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DD2F3E">
              <w:rPr>
                <w:sz w:val="20"/>
                <w:szCs w:val="20"/>
              </w:rPr>
              <w:t>внутрипосе</w:t>
            </w:r>
            <w:r w:rsidRPr="00DD2F3E">
              <w:rPr>
                <w:sz w:val="20"/>
                <w:szCs w:val="20"/>
              </w:rPr>
              <w:t>л</w:t>
            </w:r>
            <w:r w:rsidRPr="00DD2F3E">
              <w:rPr>
                <w:sz w:val="20"/>
                <w:szCs w:val="20"/>
              </w:rPr>
              <w:t>ковых</w:t>
            </w:r>
            <w:proofErr w:type="spellEnd"/>
            <w:r w:rsidRPr="00DD2F3E">
              <w:rPr>
                <w:sz w:val="20"/>
                <w:szCs w:val="20"/>
              </w:rPr>
              <w:t xml:space="preserve"> автомобильных дорог общего пользов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ния местного значения, в рамках подпрограммы «Развитие транспортной инфраструктуры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  «Развитие транспортной системы» за счет средств областного бюджета (Иные заку</w:t>
            </w:r>
            <w:r w:rsidRPr="00DD2F3E">
              <w:rPr>
                <w:sz w:val="20"/>
                <w:szCs w:val="20"/>
              </w:rPr>
              <w:t>п</w:t>
            </w:r>
            <w:r w:rsidRPr="00DD2F3E">
              <w:rPr>
                <w:sz w:val="20"/>
                <w:szCs w:val="20"/>
              </w:rPr>
              <w:t>ки товаров, работ и услуг для обеспечения 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06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D2F3E">
              <w:rPr>
                <w:bCs/>
                <w:color w:val="000000"/>
                <w:sz w:val="20"/>
                <w:szCs w:val="20"/>
              </w:rPr>
              <w:t>100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 xml:space="preserve"> S3510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12156A" w:rsidP="00507819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153,8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Иные межбюджетные трансферты на финанс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вое обеспечение дорожной деятельности, в рамках подпрограммы «Развитие транспортной инфраструктуры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 сельского поселения  «Развитие транспортной системы» (Иные межбюджетные трансферты)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06 1 00 85110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260,5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ЖИЛИЩНО-КОММУНАЛЬНОЕ ХОЗЯ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FB6A6F" w:rsidRDefault="009E5B38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181,7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850E37" w:rsidRDefault="009E5B38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181,7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освещению территорий, зд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ний, сооружений, зеленых насаждений, в ра</w:t>
            </w:r>
            <w:r w:rsidRPr="00DD2F3E">
              <w:rPr>
                <w:sz w:val="20"/>
                <w:szCs w:val="20"/>
              </w:rPr>
              <w:t>м</w:t>
            </w:r>
            <w:r w:rsidRPr="00DD2F3E">
              <w:rPr>
                <w:sz w:val="20"/>
                <w:szCs w:val="20"/>
              </w:rPr>
              <w:t>ках подпрограммы "Благоустройство" 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«Благоустройство территории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ления и обеспечение качественными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»(Иные закупки товаров, работ и услуг для обеспечения гос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250</w:t>
            </w:r>
            <w:r w:rsidRPr="00DD2F3E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9E5B38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благоустройству и содерж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нию мест захоронений, в рамках подпрограммы "Благоустройство"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тройство территории поселения и обеспечение качественными жилищно-коммунальными у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 xml:space="preserve">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</w:t>
            </w:r>
            <w:r w:rsidRPr="00DD2F3E">
              <w:rPr>
                <w:sz w:val="20"/>
                <w:szCs w:val="20"/>
              </w:rPr>
              <w:lastRenderedPageBreak/>
              <w:t>поселения »(Иные закупки товаров, работ и услуг для обеспечения государственных (мун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</w:t>
            </w:r>
            <w:r w:rsidRPr="00DD2F3E">
              <w:rPr>
                <w:sz w:val="20"/>
                <w:szCs w:val="20"/>
                <w:lang w:val="en-US"/>
              </w:rPr>
              <w:t xml:space="preserve"> 00</w:t>
            </w:r>
            <w:r w:rsidRPr="00DD2F3E">
              <w:rPr>
                <w:sz w:val="20"/>
                <w:szCs w:val="20"/>
              </w:rPr>
              <w:t xml:space="preserve"> 25</w:t>
            </w:r>
            <w:r w:rsidRPr="00DD2F3E">
              <w:rPr>
                <w:sz w:val="20"/>
                <w:szCs w:val="20"/>
                <w:lang w:val="en-US"/>
              </w:rPr>
              <w:t>100</w:t>
            </w:r>
            <w:r w:rsidRPr="00DD2F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9E5B38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Мероприятия по благоустройству с привлеч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нием граждан, состоящих на учете в центре занятости, в рамках подпрограммы "Благоус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 xml:space="preserve">ройство территории поселения"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</w:t>
            </w:r>
            <w:r w:rsidR="005049C2">
              <w:rPr>
                <w:sz w:val="20"/>
                <w:szCs w:val="20"/>
                <w:lang w:val="en-US"/>
              </w:rPr>
              <w:t>00</w:t>
            </w:r>
            <w:r w:rsidRPr="00DD2F3E">
              <w:rPr>
                <w:sz w:val="20"/>
                <w:szCs w:val="20"/>
              </w:rPr>
              <w:t xml:space="preserve"> 2517</w:t>
            </w:r>
            <w:r>
              <w:rPr>
                <w:sz w:val="20"/>
                <w:szCs w:val="20"/>
              </w:rPr>
              <w:t>0</w:t>
            </w:r>
            <w:r w:rsidRPr="00DD2F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замене ламп накаливания и других неэффективных элементов систем осв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щения на энергосберегающие (в том числе не менее 30 процентов от объема на основе свет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диодов), в рамках подпрограммы «Энергосб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режение и повышение энергетической эффе</w:t>
            </w:r>
            <w:r w:rsidRPr="00DD2F3E">
              <w:rPr>
                <w:sz w:val="20"/>
                <w:szCs w:val="20"/>
              </w:rPr>
              <w:t>к</w:t>
            </w:r>
            <w:r w:rsidRPr="00DD2F3E">
              <w:rPr>
                <w:sz w:val="20"/>
                <w:szCs w:val="20"/>
              </w:rPr>
              <w:t xml:space="preserve">тивности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 "</w:t>
            </w:r>
            <w:proofErr w:type="spellStart"/>
            <w:r w:rsidRPr="00DD2F3E">
              <w:rPr>
                <w:sz w:val="20"/>
                <w:szCs w:val="20"/>
              </w:rPr>
              <w:t>Энергоэффективность</w:t>
            </w:r>
            <w:proofErr w:type="spellEnd"/>
            <w:r w:rsidRPr="00DD2F3E">
              <w:rPr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07 1</w:t>
            </w:r>
            <w:r w:rsidR="005049C2">
              <w:rPr>
                <w:sz w:val="20"/>
                <w:szCs w:val="20"/>
                <w:lang w:val="en-US"/>
              </w:rPr>
              <w:t>00</w:t>
            </w:r>
            <w:r w:rsidRPr="00DD2F3E">
              <w:rPr>
                <w:sz w:val="20"/>
                <w:szCs w:val="20"/>
              </w:rPr>
              <w:t xml:space="preserve"> 2521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9E5B38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в рамках подпрограммы «Благоус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ройство территории поселения» 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 «благоустройство территории поселения и обеспечение жилищно-коммунальными усл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 xml:space="preserve">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ления»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</w:t>
            </w:r>
            <w:r w:rsidR="005049C2">
              <w:rPr>
                <w:sz w:val="20"/>
                <w:szCs w:val="20"/>
                <w:lang w:val="en-US"/>
              </w:rPr>
              <w:t>00</w:t>
            </w:r>
            <w:r w:rsidRPr="00DD2F3E">
              <w:rPr>
                <w:sz w:val="20"/>
                <w:szCs w:val="20"/>
              </w:rPr>
              <w:t xml:space="preserve"> 9999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37,9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0F6FAB" w:rsidRDefault="000F6FAB" w:rsidP="0050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содержанию ГТС </w:t>
            </w:r>
            <w:r w:rsidRPr="000F6FAB">
              <w:rPr>
                <w:sz w:val="20"/>
                <w:szCs w:val="20"/>
              </w:rPr>
              <w:t>муниц</w:t>
            </w:r>
            <w:r w:rsidRPr="000F6FAB">
              <w:rPr>
                <w:sz w:val="20"/>
                <w:szCs w:val="20"/>
              </w:rPr>
              <w:t>и</w:t>
            </w:r>
            <w:r w:rsidRPr="000F6FAB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 «благоустройство территории пос</w:t>
            </w:r>
            <w:r w:rsidRPr="000F6FAB">
              <w:rPr>
                <w:sz w:val="20"/>
                <w:szCs w:val="20"/>
              </w:rPr>
              <w:t>е</w:t>
            </w:r>
            <w:r w:rsidRPr="000F6FAB">
              <w:rPr>
                <w:sz w:val="20"/>
                <w:szCs w:val="20"/>
              </w:rPr>
              <w:t xml:space="preserve">ления и обеспечение жилищно-коммунальными услугами населения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поселения»</w:t>
            </w:r>
            <w:r>
              <w:rPr>
                <w:sz w:val="20"/>
                <w:szCs w:val="20"/>
              </w:rPr>
              <w:t>в рамках подпрограммы «Охрана окружающей среды»</w:t>
            </w:r>
          </w:p>
        </w:tc>
        <w:tc>
          <w:tcPr>
            <w:tcW w:w="1417" w:type="dxa"/>
            <w:vAlign w:val="bottom"/>
          </w:tcPr>
          <w:p w:rsidR="00507819" w:rsidRPr="005049C2" w:rsidRDefault="005049C2" w:rsidP="005078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5049C2" w:rsidRDefault="005049C2" w:rsidP="005078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507819" w:rsidRPr="005049C2" w:rsidRDefault="005049C2" w:rsidP="005078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="00507819" w:rsidRPr="000F6FA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00</w:t>
            </w:r>
            <w:r w:rsidR="00507819" w:rsidRPr="000F6F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25370</w:t>
            </w:r>
          </w:p>
        </w:tc>
        <w:tc>
          <w:tcPr>
            <w:tcW w:w="851" w:type="dxa"/>
            <w:vAlign w:val="bottom"/>
          </w:tcPr>
          <w:p w:rsidR="00507819" w:rsidRPr="000F6FAB" w:rsidRDefault="00507819" w:rsidP="00507819">
            <w:pPr>
              <w:jc w:val="center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0F6FAB" w:rsidRDefault="009E5B38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Default="001A7B98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8.0</w:t>
            </w:r>
          </w:p>
          <w:p w:rsidR="001A7B98" w:rsidRPr="001A7B98" w:rsidRDefault="001A7B98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2F3E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9E5B38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2F3E">
              <w:rPr>
                <w:sz w:val="20"/>
                <w:szCs w:val="20"/>
              </w:rPr>
              <w:t>Обеспечение дополнительного профессионал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 xml:space="preserve">ного образования лиц, замещающих выборные муниципальные должности, муниципальных служащих, в рамках подпрограммы «Развитие муниципального управления и муниципальной службы в </w:t>
            </w:r>
            <w:proofErr w:type="spellStart"/>
            <w:r w:rsidRPr="00DD2F3E">
              <w:rPr>
                <w:sz w:val="20"/>
                <w:szCs w:val="20"/>
              </w:rPr>
              <w:t>Меркуловском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сельском поселении, дополнительное профессиональное образование лиц, занятых в системе местного самоуправл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«Муниципальная пол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тика»  (Иные закупки товаров, работ и услуг для обеспечения государственных (муниц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  <w:r w:rsidRPr="00DD2F3E">
              <w:rPr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sz w:val="20"/>
                <w:szCs w:val="20"/>
              </w:rPr>
              <w:t>1</w:t>
            </w:r>
            <w:r w:rsidRPr="00DD2F3E">
              <w:rPr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sz w:val="20"/>
                <w:szCs w:val="20"/>
              </w:rPr>
              <w:t>0025</w:t>
            </w:r>
            <w:r w:rsidR="00353A0F">
              <w:rPr>
                <w:sz w:val="20"/>
                <w:szCs w:val="20"/>
              </w:rPr>
              <w:t>320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9E5B38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9E5B38" w:rsidRDefault="00507819" w:rsidP="009E5B38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     </w:t>
            </w:r>
            <w:r w:rsidR="009E5B38">
              <w:rPr>
                <w:b/>
                <w:sz w:val="20"/>
                <w:szCs w:val="20"/>
              </w:rPr>
              <w:t>2814,3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9E5B38" w:rsidRDefault="009E5B38" w:rsidP="00FC2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2814,3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  <w:lang w:eastAsia="en-US"/>
              </w:rPr>
              <w:t>Расходы на обеспечение деятельности (оказ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ние услуг) муниципальных учреждений </w:t>
            </w: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Мерк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 в рамках подпр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граммы «Развитие культуры» муниципальной программы «Развитие культуры » (Субсидии бюджетным учреждениям)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03 1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0059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vAlign w:val="bottom"/>
          </w:tcPr>
          <w:p w:rsidR="00507819" w:rsidRPr="009E5B38" w:rsidRDefault="009E5B38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2459,6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расходов на повышение заработной платы работников муниципальных учреждений культуры в рамках подпрограммы 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lastRenderedPageBreak/>
              <w:t>«Развитие культуры» муниципальной програ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м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мы «Развитие культуры»(</w:t>
            </w: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Субсидиии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бюдже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ным учреждениям)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03 1 00</w:t>
            </w:r>
            <w:r w:rsidRPr="00DD2F3E">
              <w:rPr>
                <w:sz w:val="20"/>
                <w:szCs w:val="20"/>
                <w:lang w:val="en-US"/>
              </w:rPr>
              <w:t xml:space="preserve"> S3850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417" w:type="dxa"/>
            <w:vAlign w:val="bottom"/>
          </w:tcPr>
          <w:p w:rsidR="00507819" w:rsidRPr="00FC2497" w:rsidRDefault="003C39F1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343</w:t>
            </w:r>
            <w:r>
              <w:rPr>
                <w:sz w:val="20"/>
                <w:szCs w:val="20"/>
              </w:rPr>
              <w:t>,</w:t>
            </w:r>
            <w:r w:rsidR="00835E87">
              <w:rPr>
                <w:sz w:val="20"/>
                <w:szCs w:val="20"/>
                <w:lang w:val="en-US"/>
              </w:rPr>
              <w:t>8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Cs/>
                <w:sz w:val="20"/>
                <w:szCs w:val="20"/>
              </w:rPr>
            </w:pPr>
            <w:r w:rsidRPr="00DD2F3E">
              <w:rPr>
                <w:bCs/>
                <w:sz w:val="20"/>
                <w:szCs w:val="20"/>
              </w:rPr>
              <w:lastRenderedPageBreak/>
              <w:t>Другие вопросы в области культуры, кинемат</w:t>
            </w:r>
            <w:r w:rsidRPr="00DD2F3E">
              <w:rPr>
                <w:bCs/>
                <w:sz w:val="20"/>
                <w:szCs w:val="20"/>
              </w:rPr>
              <w:t>о</w:t>
            </w:r>
            <w:r w:rsidRPr="00DD2F3E">
              <w:rPr>
                <w:bCs/>
                <w:sz w:val="20"/>
                <w:szCs w:val="20"/>
              </w:rPr>
              <w:t>графии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10,9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содержанию и благоустройс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ву памятника, в рамках подпрограммы "Благ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устройство территории поселения" 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«Благоустройство территории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ления и обеспечение качественными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49C2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2511</w:t>
            </w:r>
            <w:r w:rsidRPr="00DD2F3E">
              <w:rPr>
                <w:sz w:val="20"/>
                <w:szCs w:val="20"/>
                <w:lang w:val="en-US"/>
              </w:rPr>
              <w:t>0</w:t>
            </w:r>
            <w:r w:rsidRPr="00DD2F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10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9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49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5B1C5B" w:rsidRDefault="009E5B38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1A7B98">
              <w:rPr>
                <w:b/>
                <w:sz w:val="20"/>
                <w:szCs w:val="20"/>
              </w:rPr>
              <w:t>206,</w:t>
            </w:r>
            <w:r w:rsidR="005B1C5B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49C2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5B1C5B" w:rsidRDefault="009E5B38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206,</w:t>
            </w:r>
            <w:r w:rsidR="005B1C5B">
              <w:rPr>
                <w:sz w:val="20"/>
                <w:szCs w:val="20"/>
                <w:lang w:val="en-US"/>
              </w:rPr>
              <w:t>7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Выплата муниципальной пенсии за выслугу лет в рамках подпрограммы «Социальная поддер</w:t>
            </w:r>
            <w:r w:rsidRPr="00DD2F3E">
              <w:rPr>
                <w:bCs/>
                <w:color w:val="000000"/>
                <w:sz w:val="20"/>
                <w:szCs w:val="20"/>
              </w:rPr>
              <w:t>ж</w:t>
            </w:r>
            <w:r w:rsidRPr="00DD2F3E">
              <w:rPr>
                <w:bCs/>
                <w:color w:val="000000"/>
                <w:sz w:val="20"/>
                <w:szCs w:val="20"/>
              </w:rPr>
              <w:t>ка отдельных категорий граждан» муниципал</w:t>
            </w:r>
            <w:r w:rsidRPr="00DD2F3E">
              <w:rPr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Cs/>
                <w:color w:val="000000"/>
                <w:sz w:val="20"/>
                <w:szCs w:val="20"/>
              </w:rPr>
              <w:t xml:space="preserve">ной программы </w:t>
            </w:r>
            <w:proofErr w:type="spellStart"/>
            <w:r w:rsidRPr="00DD2F3E">
              <w:rPr>
                <w:bCs/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bCs/>
                <w:color w:val="000000"/>
                <w:sz w:val="20"/>
                <w:szCs w:val="20"/>
              </w:rPr>
              <w:t xml:space="preserve"> сельского пос</w:t>
            </w:r>
            <w:r w:rsidRPr="00DD2F3E">
              <w:rPr>
                <w:bCs/>
                <w:color w:val="000000"/>
                <w:sz w:val="20"/>
                <w:szCs w:val="20"/>
              </w:rPr>
              <w:t>е</w:t>
            </w:r>
            <w:r w:rsidRPr="00DD2F3E">
              <w:rPr>
                <w:bCs/>
                <w:color w:val="000000"/>
                <w:sz w:val="20"/>
                <w:szCs w:val="20"/>
              </w:rPr>
              <w:t>ления «Социальная поддержка граждан»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49C2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01 1 00 25010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vAlign w:val="bottom"/>
          </w:tcPr>
          <w:p w:rsidR="00507819" w:rsidRPr="00DD2F3E" w:rsidRDefault="005B1C5B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</w:t>
            </w:r>
            <w:r>
              <w:rPr>
                <w:sz w:val="20"/>
                <w:szCs w:val="20"/>
                <w:lang w:val="en-US"/>
              </w:rPr>
              <w:t>7</w:t>
            </w:r>
            <w:r w:rsidR="00507819" w:rsidRPr="00DD2F3E">
              <w:rPr>
                <w:sz w:val="20"/>
                <w:szCs w:val="20"/>
              </w:rPr>
              <w:t>»;</w:t>
            </w:r>
          </w:p>
        </w:tc>
      </w:tr>
      <w:tr w:rsidR="00E966A5" w:rsidRPr="00E966A5" w:rsidTr="00EE2AD1">
        <w:tc>
          <w:tcPr>
            <w:tcW w:w="4361" w:type="dxa"/>
          </w:tcPr>
          <w:p w:rsidR="00E966A5" w:rsidRPr="00E966A5" w:rsidRDefault="00E966A5" w:rsidP="004B51A8">
            <w:pPr>
              <w:ind w:firstLine="34"/>
              <w:rPr>
                <w:b/>
                <w:sz w:val="22"/>
                <w:szCs w:val="22"/>
              </w:rPr>
            </w:pPr>
            <w:r w:rsidRPr="00E966A5">
              <w:rPr>
                <w:b/>
                <w:sz w:val="22"/>
                <w:szCs w:val="22"/>
              </w:rPr>
              <w:t>ОБСЛУЖИВАНИЕ ГОСУДАРСТВЕ</w:t>
            </w:r>
            <w:r w:rsidRPr="00E966A5">
              <w:rPr>
                <w:b/>
                <w:sz w:val="22"/>
                <w:szCs w:val="22"/>
              </w:rPr>
              <w:t>Н</w:t>
            </w:r>
            <w:r w:rsidRPr="00E966A5">
              <w:rPr>
                <w:b/>
                <w:sz w:val="22"/>
                <w:szCs w:val="22"/>
              </w:rPr>
              <w:t>НОГО И МУНИЦИПАЛЬНОГО ДОЛГА</w:t>
            </w:r>
          </w:p>
        </w:tc>
        <w:tc>
          <w:tcPr>
            <w:tcW w:w="1417" w:type="dxa"/>
          </w:tcPr>
          <w:p w:rsidR="00E966A5" w:rsidRPr="00EE2AD1" w:rsidRDefault="00E966A5" w:rsidP="005049C2">
            <w:pPr>
              <w:rPr>
                <w:b/>
                <w:sz w:val="22"/>
                <w:szCs w:val="22"/>
              </w:rPr>
            </w:pPr>
            <w:r w:rsidRPr="00EE2AD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66A5" w:rsidRPr="00700B1F" w:rsidRDefault="00E966A5" w:rsidP="004B51A8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700B1F">
              <w:rPr>
                <w:b/>
                <w:sz w:val="22"/>
                <w:szCs w:val="22"/>
              </w:rPr>
              <w:t>0,</w:t>
            </w:r>
            <w:r w:rsidR="00DD3D51" w:rsidRPr="00700B1F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E966A5" w:rsidRPr="00E966A5" w:rsidTr="00EE2AD1">
        <w:tc>
          <w:tcPr>
            <w:tcW w:w="4361" w:type="dxa"/>
          </w:tcPr>
          <w:p w:rsidR="00E966A5" w:rsidRPr="00E966A5" w:rsidRDefault="00E966A5" w:rsidP="004B51A8">
            <w:pPr>
              <w:ind w:firstLine="34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Обслуживание государственного внутре</w:t>
            </w:r>
            <w:r w:rsidRPr="00E966A5">
              <w:rPr>
                <w:sz w:val="22"/>
                <w:szCs w:val="22"/>
              </w:rPr>
              <w:t>н</w:t>
            </w:r>
            <w:r w:rsidRPr="00E966A5">
              <w:rPr>
                <w:sz w:val="22"/>
                <w:szCs w:val="22"/>
              </w:rPr>
              <w:t>него и муниципального долга</w:t>
            </w:r>
          </w:p>
        </w:tc>
        <w:tc>
          <w:tcPr>
            <w:tcW w:w="1417" w:type="dxa"/>
          </w:tcPr>
          <w:p w:rsidR="00E966A5" w:rsidRPr="00E966A5" w:rsidRDefault="00E966A5" w:rsidP="005049C2">
            <w:pPr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66A5" w:rsidRPr="00E966A5" w:rsidRDefault="00DD3D51" w:rsidP="004B51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E966A5" w:rsidRPr="00E966A5" w:rsidTr="00EE2AD1">
        <w:tc>
          <w:tcPr>
            <w:tcW w:w="4361" w:type="dxa"/>
          </w:tcPr>
          <w:p w:rsidR="00E966A5" w:rsidRPr="00E966A5" w:rsidRDefault="00E966A5" w:rsidP="004B51A8">
            <w:pPr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Процентные платежи по муниципальному долгу в рамках подпрограммы «Управл</w:t>
            </w:r>
            <w:r w:rsidRPr="00E966A5">
              <w:rPr>
                <w:sz w:val="22"/>
                <w:szCs w:val="22"/>
              </w:rPr>
              <w:t>е</w:t>
            </w:r>
            <w:r w:rsidRPr="00E966A5">
              <w:rPr>
                <w:sz w:val="22"/>
                <w:szCs w:val="22"/>
              </w:rPr>
              <w:t xml:space="preserve">ние муниципальным долгом </w:t>
            </w:r>
            <w:proofErr w:type="spellStart"/>
            <w:r w:rsidR="00DD3D51">
              <w:rPr>
                <w:sz w:val="22"/>
                <w:szCs w:val="22"/>
              </w:rPr>
              <w:t>Меркуловск</w:t>
            </w:r>
            <w:r w:rsidR="00DD3D51">
              <w:rPr>
                <w:sz w:val="22"/>
                <w:szCs w:val="22"/>
              </w:rPr>
              <w:t>о</w:t>
            </w:r>
            <w:r w:rsidR="00DD3D51">
              <w:rPr>
                <w:sz w:val="22"/>
                <w:szCs w:val="22"/>
              </w:rPr>
              <w:t>го</w:t>
            </w:r>
            <w:proofErr w:type="spellEnd"/>
            <w:r w:rsidRPr="00E966A5">
              <w:rPr>
                <w:sz w:val="22"/>
                <w:szCs w:val="22"/>
              </w:rPr>
              <w:t xml:space="preserve"> сельского поселения»муниципальной программы </w:t>
            </w:r>
            <w:proofErr w:type="spellStart"/>
            <w:r w:rsidR="00DD3D51">
              <w:rPr>
                <w:sz w:val="22"/>
                <w:szCs w:val="22"/>
              </w:rPr>
              <w:t>Меркуловского</w:t>
            </w:r>
            <w:proofErr w:type="spellEnd"/>
            <w:r w:rsidRPr="00E966A5">
              <w:rPr>
                <w:sz w:val="22"/>
                <w:szCs w:val="22"/>
              </w:rPr>
              <w:t xml:space="preserve"> сельского пос</w:t>
            </w:r>
            <w:r w:rsidRPr="00E966A5">
              <w:rPr>
                <w:sz w:val="22"/>
                <w:szCs w:val="22"/>
              </w:rPr>
              <w:t>е</w:t>
            </w:r>
            <w:r w:rsidRPr="00E966A5">
              <w:rPr>
                <w:sz w:val="22"/>
                <w:szCs w:val="22"/>
              </w:rPr>
              <w:t>ления «Управление муниципальными ф</w:t>
            </w:r>
            <w:r w:rsidRPr="00E966A5">
              <w:rPr>
                <w:sz w:val="22"/>
                <w:szCs w:val="22"/>
              </w:rPr>
              <w:t>и</w:t>
            </w:r>
            <w:r w:rsidRPr="00E966A5">
              <w:rPr>
                <w:sz w:val="22"/>
                <w:szCs w:val="22"/>
              </w:rPr>
              <w:t>нансами и создание условий для эффекти</w:t>
            </w:r>
            <w:r w:rsidRPr="00E966A5">
              <w:rPr>
                <w:sz w:val="22"/>
                <w:szCs w:val="22"/>
              </w:rPr>
              <w:t>в</w:t>
            </w:r>
            <w:r w:rsidRPr="00E966A5">
              <w:rPr>
                <w:sz w:val="22"/>
                <w:szCs w:val="22"/>
              </w:rPr>
              <w:t>ного управления» (Обслуживание муниц</w:t>
            </w:r>
            <w:r w:rsidRPr="00E966A5">
              <w:rPr>
                <w:sz w:val="22"/>
                <w:szCs w:val="22"/>
              </w:rPr>
              <w:t>и</w:t>
            </w:r>
            <w:r w:rsidRPr="00E966A5">
              <w:rPr>
                <w:sz w:val="22"/>
                <w:szCs w:val="22"/>
              </w:rPr>
              <w:t>пального долга)</w:t>
            </w:r>
          </w:p>
        </w:tc>
        <w:tc>
          <w:tcPr>
            <w:tcW w:w="1417" w:type="dxa"/>
          </w:tcPr>
          <w:p w:rsidR="00E966A5" w:rsidRPr="00E966A5" w:rsidRDefault="00E966A5" w:rsidP="005049C2">
            <w:pPr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13 3 33 25240</w:t>
            </w: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730</w:t>
            </w:r>
          </w:p>
        </w:tc>
        <w:tc>
          <w:tcPr>
            <w:tcW w:w="1417" w:type="dxa"/>
          </w:tcPr>
          <w:p w:rsidR="00E966A5" w:rsidRPr="00E966A5" w:rsidRDefault="00DD3D51" w:rsidP="004B51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  <w:r w:rsidR="00E966A5" w:rsidRPr="00E966A5">
              <w:rPr>
                <w:sz w:val="22"/>
                <w:szCs w:val="22"/>
              </w:rPr>
              <w:t>»;</w:t>
            </w:r>
          </w:p>
        </w:tc>
      </w:tr>
    </w:tbl>
    <w:p w:rsidR="00DE522D" w:rsidRPr="00E966A5" w:rsidRDefault="00DE522D" w:rsidP="00661C25">
      <w:pPr>
        <w:ind w:firstLine="708"/>
        <w:jc w:val="both"/>
        <w:rPr>
          <w:sz w:val="22"/>
          <w:szCs w:val="22"/>
          <w:lang w:val="en-US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tbl>
      <w:tblPr>
        <w:tblW w:w="11097" w:type="dxa"/>
        <w:tblInd w:w="93" w:type="dxa"/>
        <w:tblLayout w:type="fixed"/>
        <w:tblLook w:val="0000"/>
      </w:tblPr>
      <w:tblGrid>
        <w:gridCol w:w="11097"/>
      </w:tblGrid>
      <w:tr w:rsidR="00CA5B9B" w:rsidRPr="00825AD6" w:rsidTr="004B51A8">
        <w:trPr>
          <w:trHeight w:val="419"/>
        </w:trPr>
        <w:tc>
          <w:tcPr>
            <w:tcW w:w="1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5B9B" w:rsidRPr="00825AD6" w:rsidRDefault="00CA5B9B" w:rsidP="004B51A8">
            <w:pPr>
              <w:jc w:val="right"/>
            </w:pPr>
            <w:r w:rsidRPr="00825AD6">
              <w:t xml:space="preserve">                                                                                                       </w:t>
            </w:r>
          </w:p>
          <w:p w:rsidR="00CA5B9B" w:rsidRPr="00825AD6" w:rsidRDefault="00CA5B9B" w:rsidP="004B51A8">
            <w:pPr>
              <w:jc w:val="right"/>
            </w:pPr>
            <w:r w:rsidRPr="00825AD6">
              <w:t xml:space="preserve">                                                                                                      </w:t>
            </w:r>
          </w:p>
          <w:p w:rsidR="00CA5B9B" w:rsidRPr="00825AD6" w:rsidRDefault="00CA5B9B" w:rsidP="004B51A8">
            <w:pPr>
              <w:pStyle w:val="21"/>
              <w:framePr w:hSpace="0" w:wrap="auto" w:vAnchor="margin" w:hAnchor="text" w:yAlign="inline"/>
              <w:autoSpaceDE w:val="0"/>
              <w:autoSpaceDN w:val="0"/>
              <w:adjustRightInd w:val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5B6414">
              <w:rPr>
                <w:b w:val="0"/>
                <w:sz w:val="24"/>
                <w:szCs w:val="24"/>
              </w:rPr>
              <w:t xml:space="preserve">) Приложение 9 </w:t>
            </w:r>
            <w:r w:rsidRPr="00825AD6">
              <w:rPr>
                <w:b w:val="0"/>
                <w:sz w:val="24"/>
                <w:szCs w:val="24"/>
              </w:rPr>
              <w:t>изложить в следующей редакции:</w:t>
            </w:r>
          </w:p>
          <w:p w:rsidR="00CA5B9B" w:rsidRPr="00825AD6" w:rsidRDefault="00CA5B9B" w:rsidP="004B51A8">
            <w:pPr>
              <w:tabs>
                <w:tab w:val="left" w:pos="927"/>
              </w:tabs>
            </w:pPr>
          </w:p>
          <w:p w:rsidR="00CA5B9B" w:rsidRPr="00825AD6" w:rsidRDefault="00CA5B9B" w:rsidP="004B51A8">
            <w:pPr>
              <w:jc w:val="right"/>
            </w:pPr>
          </w:p>
          <w:p w:rsidR="00CA5B9B" w:rsidRPr="00825AD6" w:rsidRDefault="00CA5B9B" w:rsidP="004B51A8">
            <w:pPr>
              <w:jc w:val="right"/>
            </w:pPr>
            <w:r w:rsidRPr="00825AD6">
              <w:t>«Приложение 9</w:t>
            </w:r>
          </w:p>
          <w:p w:rsidR="00CA5B9B" w:rsidRPr="00825AD6" w:rsidRDefault="00CA5B9B" w:rsidP="004B51A8">
            <w:pPr>
              <w:jc w:val="right"/>
            </w:pPr>
          </w:p>
          <w:p w:rsidR="005B6414" w:rsidRDefault="00CA5B9B" w:rsidP="004B51A8">
            <w:pPr>
              <w:jc w:val="right"/>
            </w:pPr>
            <w:r w:rsidRPr="00825AD6">
              <w:t xml:space="preserve"> к решению Собрания депутатов</w:t>
            </w:r>
          </w:p>
          <w:p w:rsidR="00CA5B9B" w:rsidRPr="00825AD6" w:rsidRDefault="00CA5B9B" w:rsidP="005B6414">
            <w:pPr>
              <w:jc w:val="right"/>
            </w:pP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 </w:t>
            </w:r>
          </w:p>
          <w:p w:rsidR="00CA5B9B" w:rsidRPr="00825AD6" w:rsidRDefault="00CA5B9B" w:rsidP="004B51A8">
            <w:pPr>
              <w:jc w:val="right"/>
            </w:pPr>
            <w:r w:rsidRPr="00825AD6">
              <w:t xml:space="preserve">"О бюджете </w:t>
            </w: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 </w:t>
            </w:r>
          </w:p>
          <w:p w:rsidR="005B6414" w:rsidRDefault="00CA5B9B" w:rsidP="004B51A8">
            <w:pPr>
              <w:jc w:val="right"/>
            </w:pPr>
            <w:r w:rsidRPr="00825AD6">
              <w:t xml:space="preserve">Шолоховского  района на 2017 год и на </w:t>
            </w:r>
          </w:p>
          <w:p w:rsidR="00CA5B9B" w:rsidRPr="00825AD6" w:rsidRDefault="00CA5B9B" w:rsidP="004B51A8">
            <w:pPr>
              <w:jc w:val="right"/>
            </w:pPr>
            <w:r w:rsidRPr="00825AD6">
              <w:t>плановый период 2018 и 2019 годов "</w:t>
            </w:r>
          </w:p>
        </w:tc>
      </w:tr>
    </w:tbl>
    <w:p w:rsidR="00CA5B9B" w:rsidRPr="00825AD6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  <w:r w:rsidRPr="00825AD6">
        <w:rPr>
          <w:b w:val="0"/>
          <w:bCs w:val="0"/>
          <w:color w:val="auto"/>
          <w:sz w:val="24"/>
          <w:szCs w:val="24"/>
        </w:rPr>
        <w:t xml:space="preserve"> </w:t>
      </w:r>
    </w:p>
    <w:p w:rsidR="00CA5B9B" w:rsidRPr="00825AD6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</w:p>
    <w:tbl>
      <w:tblPr>
        <w:tblW w:w="9938" w:type="dxa"/>
        <w:tblInd w:w="-34" w:type="dxa"/>
        <w:tblLayout w:type="fixed"/>
        <w:tblLook w:val="0000"/>
      </w:tblPr>
      <w:tblGrid>
        <w:gridCol w:w="4410"/>
        <w:gridCol w:w="709"/>
        <w:gridCol w:w="567"/>
        <w:gridCol w:w="567"/>
        <w:gridCol w:w="1843"/>
        <w:gridCol w:w="708"/>
        <w:gridCol w:w="1134"/>
      </w:tblGrid>
      <w:tr w:rsidR="00CA5B9B" w:rsidRPr="00825AD6" w:rsidTr="004B51A8">
        <w:trPr>
          <w:trHeight w:val="102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  <w:rPr>
                <w:b/>
                <w:bCs/>
              </w:rPr>
            </w:pPr>
          </w:p>
          <w:p w:rsidR="00CA5B9B" w:rsidRPr="00825AD6" w:rsidRDefault="00CA5B9B" w:rsidP="004B51A8">
            <w:pPr>
              <w:jc w:val="right"/>
              <w:rPr>
                <w:b/>
                <w:bCs/>
              </w:rPr>
            </w:pPr>
            <w:r w:rsidRPr="00825AD6">
              <w:rPr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825AD6">
              <w:rPr>
                <w:b/>
                <w:bCs/>
              </w:rPr>
              <w:t>Меркуловского</w:t>
            </w:r>
            <w:proofErr w:type="spellEnd"/>
          </w:p>
          <w:p w:rsidR="00CA5B9B" w:rsidRPr="00825AD6" w:rsidRDefault="00CA5B9B" w:rsidP="004B51A8">
            <w:pPr>
              <w:jc w:val="right"/>
              <w:rPr>
                <w:b/>
                <w:bCs/>
              </w:rPr>
            </w:pPr>
            <w:r w:rsidRPr="00825AD6">
              <w:rPr>
                <w:b/>
                <w:bCs/>
              </w:rPr>
              <w:t>сельского поселения Шолоховского района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B9B" w:rsidRPr="00825AD6" w:rsidRDefault="00CA5B9B" w:rsidP="004B51A8"/>
        </w:tc>
      </w:tr>
      <w:tr w:rsidR="00CA5B9B" w:rsidRPr="00825AD6" w:rsidTr="004B51A8">
        <w:trPr>
          <w:trHeight w:val="100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right"/>
            </w:pPr>
            <w:r w:rsidRPr="00825AD6">
              <w:t>(тыс.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B9B" w:rsidRPr="00825AD6" w:rsidRDefault="00CA5B9B" w:rsidP="004B51A8"/>
        </w:tc>
      </w:tr>
      <w:tr w:rsidR="00CA5B9B" w:rsidRPr="00825AD6" w:rsidTr="004B51A8">
        <w:trPr>
          <w:trHeight w:val="13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ind w:left="-3890"/>
              <w:jc w:val="center"/>
            </w:pPr>
            <w:r w:rsidRPr="00825AD6"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proofErr w:type="spellStart"/>
            <w:r w:rsidRPr="00825AD6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ind w:left="-533"/>
              <w:jc w:val="center"/>
            </w:pPr>
            <w:r w:rsidRPr="00825AD6">
              <w:t xml:space="preserve">     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Сумма, всего</w:t>
            </w:r>
          </w:p>
        </w:tc>
      </w:tr>
      <w:tr w:rsidR="00CA5B9B" w:rsidRPr="00825AD6" w:rsidTr="004B51A8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  <w:r w:rsidRPr="00825AD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  <w:r w:rsidRPr="00825AD6">
              <w:t> 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7</w:t>
            </w:r>
          </w:p>
        </w:tc>
      </w:tr>
      <w:tr w:rsidR="00CA5B9B" w:rsidRPr="00825AD6" w:rsidTr="004B51A8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775646" w:rsidRDefault="00775646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8423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CA5B9B" w:rsidRPr="00825AD6" w:rsidTr="004B51A8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DD2F3E">
              <w:rPr>
                <w:b/>
                <w:bCs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b/>
                <w:bCs/>
                <w:sz w:val="20"/>
                <w:szCs w:val="20"/>
              </w:rPr>
              <w:t xml:space="preserve"> сельского п</w:t>
            </w:r>
            <w:r w:rsidRPr="00DD2F3E">
              <w:rPr>
                <w:b/>
                <w:bCs/>
                <w:sz w:val="20"/>
                <w:szCs w:val="20"/>
              </w:rPr>
              <w:t>о</w:t>
            </w:r>
            <w:r w:rsidRPr="00DD2F3E">
              <w:rPr>
                <w:b/>
                <w:bCs/>
                <w:sz w:val="20"/>
                <w:szCs w:val="20"/>
              </w:rPr>
              <w:lastRenderedPageBreak/>
              <w:t>селения Шолоховского района Ростовской о</w:t>
            </w:r>
            <w:r w:rsidRPr="00DD2F3E">
              <w:rPr>
                <w:b/>
                <w:bCs/>
                <w:sz w:val="20"/>
                <w:szCs w:val="20"/>
              </w:rPr>
              <w:t>б</w:t>
            </w:r>
            <w:r w:rsidRPr="00DD2F3E">
              <w:rPr>
                <w:b/>
                <w:bCs/>
                <w:sz w:val="20"/>
                <w:szCs w:val="20"/>
              </w:rPr>
              <w:t>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3C39F1" w:rsidRDefault="00775646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8423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CA5B9B" w:rsidRPr="00825AD6" w:rsidTr="004B51A8">
        <w:trPr>
          <w:trHeight w:val="3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ind w:right="-108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lastRenderedPageBreak/>
              <w:t>Создание и развитие информационной и тел</w:t>
            </w:r>
            <w:r w:rsidRPr="000F6FAB">
              <w:rPr>
                <w:sz w:val="20"/>
                <w:szCs w:val="20"/>
              </w:rPr>
              <w:t>е</w:t>
            </w:r>
            <w:r w:rsidRPr="000F6FAB">
              <w:rPr>
                <w:sz w:val="20"/>
                <w:szCs w:val="20"/>
              </w:rPr>
              <w:t>коммуникационной инфраструктуры, защита и</w:t>
            </w:r>
            <w:r w:rsidRPr="000F6FAB">
              <w:rPr>
                <w:sz w:val="20"/>
                <w:szCs w:val="20"/>
              </w:rPr>
              <w:t>н</w:t>
            </w:r>
            <w:r w:rsidRPr="000F6FAB">
              <w:rPr>
                <w:sz w:val="20"/>
                <w:szCs w:val="20"/>
              </w:rPr>
              <w:t xml:space="preserve">формации, в рамках подпрограммы «Развитие информационных технологий» муниципальной программы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 «Информационное общество»  (Иные закупки товаров, работ и услуг для обеспечения госуда</w:t>
            </w:r>
            <w:r w:rsidRPr="000F6FAB">
              <w:rPr>
                <w:sz w:val="20"/>
                <w:szCs w:val="20"/>
              </w:rPr>
              <w:t>р</w:t>
            </w:r>
            <w:r w:rsidRPr="000F6FAB">
              <w:rPr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</w:rPr>
              <w:t>10 1 00 25</w:t>
            </w:r>
            <w:r w:rsidRPr="000F6FAB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775646" w:rsidRDefault="00775646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</w:tr>
      <w:tr w:rsidR="00CA5B9B" w:rsidRPr="00825AD6" w:rsidTr="004B51A8">
        <w:trPr>
          <w:trHeight w:val="3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D2F3E">
              <w:rPr>
                <w:sz w:val="20"/>
                <w:szCs w:val="20"/>
              </w:rPr>
              <w:t>Меркуловск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в рамках  подпрограммы «Обеспечение реализации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 селения» в рамках 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775646" w:rsidRDefault="00775646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2688,4</w:t>
            </w:r>
          </w:p>
        </w:tc>
      </w:tr>
      <w:tr w:rsidR="00CA5B9B" w:rsidRPr="00825AD6" w:rsidTr="004B51A8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Расходы на обеспечение функций органов мес</w:t>
            </w:r>
            <w:r w:rsidRPr="00DD2F3E">
              <w:rPr>
                <w:color w:val="000000"/>
                <w:sz w:val="20"/>
                <w:szCs w:val="20"/>
              </w:rPr>
              <w:t>т</w:t>
            </w:r>
            <w:r w:rsidRPr="00DD2F3E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775646" w:rsidRDefault="00775646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CA5B9B" w:rsidRPr="00825AD6" w:rsidTr="004B51A8">
        <w:trPr>
          <w:trHeight w:val="5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Расходы на обеспечение функций органов мес</w:t>
            </w:r>
            <w:r w:rsidRPr="00DD2F3E">
              <w:rPr>
                <w:color w:val="000000"/>
                <w:sz w:val="20"/>
                <w:szCs w:val="20"/>
              </w:rPr>
              <w:t>т</w:t>
            </w:r>
            <w:r w:rsidRPr="00DD2F3E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775646" w:rsidRDefault="00775646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362,5</w:t>
            </w:r>
          </w:p>
        </w:tc>
      </w:tr>
      <w:tr w:rsidR="00CA5B9B" w:rsidRPr="00825AD6" w:rsidTr="004B51A8">
        <w:trPr>
          <w:trHeight w:val="113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№273-ЗС "Об а</w:t>
            </w:r>
            <w:r w:rsidRPr="00DD2F3E">
              <w:rPr>
                <w:color w:val="000000"/>
                <w:sz w:val="20"/>
                <w:szCs w:val="20"/>
              </w:rPr>
              <w:t>д</w:t>
            </w:r>
            <w:r w:rsidRPr="00DD2F3E">
              <w:rPr>
                <w:color w:val="000000"/>
                <w:sz w:val="20"/>
                <w:szCs w:val="20"/>
              </w:rPr>
              <w:t>министративных правонарушениях" перечня должностных лиц, уполномоченных составлять протоколы об административных правонаруш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 xml:space="preserve">ниях в рамках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расходов органа местного самоуправления (Иные закупки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0,2</w:t>
            </w:r>
          </w:p>
        </w:tc>
      </w:tr>
      <w:tr w:rsidR="00CA5B9B" w:rsidRPr="00825AD6" w:rsidTr="004B51A8">
        <w:trPr>
          <w:trHeight w:val="2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Реализация направления расходов в рамках по</w:t>
            </w:r>
            <w:r w:rsidRPr="00DD2F3E">
              <w:rPr>
                <w:color w:val="000000"/>
                <w:sz w:val="20"/>
                <w:szCs w:val="20"/>
              </w:rPr>
              <w:t>д</w:t>
            </w:r>
            <w:r w:rsidRPr="00DD2F3E">
              <w:rPr>
                <w:color w:val="000000"/>
                <w:sz w:val="20"/>
                <w:szCs w:val="20"/>
              </w:rPr>
              <w:t>программы «Обеспечение реализации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</w:t>
            </w:r>
            <w:r w:rsidRPr="00DD2F3E">
              <w:rPr>
                <w:sz w:val="20"/>
                <w:szCs w:val="2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12 1 00 25</w:t>
            </w:r>
            <w:r w:rsidRPr="00DD2F3E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775646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CA5B9B" w:rsidRPr="00825AD6" w:rsidTr="004B51A8">
        <w:trPr>
          <w:trHeight w:val="9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Реализация направления расходов в рамках по</w:t>
            </w:r>
            <w:r w:rsidRPr="00DD2F3E">
              <w:rPr>
                <w:color w:val="000000"/>
                <w:sz w:val="20"/>
                <w:szCs w:val="20"/>
              </w:rPr>
              <w:t>д</w:t>
            </w:r>
            <w:r w:rsidRPr="00DD2F3E">
              <w:rPr>
                <w:color w:val="000000"/>
                <w:sz w:val="20"/>
                <w:szCs w:val="20"/>
              </w:rPr>
              <w:t>программы «Обеспечение реализации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(Уплата налогов и сборов)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12 1 00 99990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EE2AD1" w:rsidRDefault="00775646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</w:tr>
      <w:tr w:rsidR="00775646" w:rsidRPr="00825AD6" w:rsidTr="004B51A8">
        <w:trPr>
          <w:trHeight w:val="9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46" w:rsidRPr="00DD2F3E" w:rsidRDefault="00775646" w:rsidP="004B51A8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46" w:rsidRPr="00DD2F3E" w:rsidRDefault="00775646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646" w:rsidRPr="00DD2F3E" w:rsidRDefault="00775646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646" w:rsidRPr="00DD2F3E" w:rsidRDefault="00775646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646" w:rsidRPr="00DD2F3E" w:rsidRDefault="00775646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646" w:rsidRPr="00DD2F3E" w:rsidRDefault="00775646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646" w:rsidRDefault="00775646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</w:tr>
      <w:tr w:rsidR="00CA5B9B" w:rsidRPr="00825AD6" w:rsidTr="004B51A8">
        <w:trPr>
          <w:trHeight w:val="8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Субвенция на осуществление первичного вои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ского учета на территориях, где отсутствуют в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енные комиссариаты в рамках </w:t>
            </w:r>
            <w:proofErr w:type="spellStart"/>
            <w:r w:rsidRPr="00DD2F3E">
              <w:rPr>
                <w:sz w:val="20"/>
                <w:szCs w:val="20"/>
              </w:rPr>
              <w:t>непрограммных</w:t>
            </w:r>
            <w:proofErr w:type="spellEnd"/>
            <w:r w:rsidRPr="00DD2F3E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(Расходы на в</w:t>
            </w:r>
            <w:r w:rsidRPr="00DD2F3E">
              <w:rPr>
                <w:sz w:val="20"/>
                <w:szCs w:val="20"/>
              </w:rPr>
              <w:t>ы</w:t>
            </w:r>
            <w:r w:rsidRPr="00DD2F3E">
              <w:rPr>
                <w:sz w:val="20"/>
                <w:szCs w:val="20"/>
              </w:rPr>
              <w:t>платы персоналу государственных (муниципал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9678A1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</w:t>
            </w:r>
            <w:r w:rsidR="00CA5B9B" w:rsidRPr="00DD2F3E">
              <w:rPr>
                <w:sz w:val="20"/>
                <w:szCs w:val="20"/>
              </w:rPr>
              <w:t xml:space="preserve">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9678A1" w:rsidRDefault="009678A1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163,4</w:t>
            </w:r>
          </w:p>
        </w:tc>
      </w:tr>
      <w:tr w:rsidR="009678A1" w:rsidRPr="00825AD6" w:rsidTr="004B51A8">
        <w:trPr>
          <w:trHeight w:val="8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8A1" w:rsidRPr="00DD2F3E" w:rsidRDefault="009678A1" w:rsidP="004B51A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8A1" w:rsidRPr="00DD2F3E" w:rsidRDefault="009678A1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8A1" w:rsidRPr="00DD2F3E" w:rsidRDefault="009678A1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8A1" w:rsidRPr="00DD2F3E" w:rsidRDefault="009678A1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8A1" w:rsidRPr="00DD2F3E" w:rsidRDefault="009678A1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8A1" w:rsidRPr="00DD2F3E" w:rsidRDefault="009678A1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8A1" w:rsidRPr="009678A1" w:rsidRDefault="009678A1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</w:tr>
      <w:tr w:rsidR="00CA5B9B" w:rsidRPr="00825AD6" w:rsidTr="004B51A8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обеспечению пожарной без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пасности, в рамках подпрограммы «Пожарная безопасность»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«Защита насел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ния и территории от чрезвычайных ситуаций, обеспечение пожарной безопасности и безопа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ности людей на водных объектах» (Иные закупки товаров, работ и услуг для обеспечения госуда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353A0F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09 1 00 252</w:t>
            </w:r>
            <w:r w:rsidR="00CA5B9B" w:rsidRPr="00DD2F3E"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775646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:rsidR="00CA5B9B" w:rsidRPr="00825AD6" w:rsidTr="004B51A8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DD2F3E">
              <w:rPr>
                <w:sz w:val="20"/>
                <w:szCs w:val="20"/>
              </w:rPr>
              <w:t>внутрипоселк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вых</w:t>
            </w:r>
            <w:proofErr w:type="spellEnd"/>
            <w:r w:rsidRPr="00DD2F3E">
              <w:rPr>
                <w:sz w:val="20"/>
                <w:szCs w:val="20"/>
              </w:rPr>
              <w:t xml:space="preserve"> автомобильных дорог общего пользования местного значения, в рамках подпрограммы «Ра</w:t>
            </w:r>
            <w:r w:rsidRPr="00DD2F3E">
              <w:rPr>
                <w:sz w:val="20"/>
                <w:szCs w:val="20"/>
              </w:rPr>
              <w:t>з</w:t>
            </w:r>
            <w:r w:rsidRPr="00DD2F3E">
              <w:rPr>
                <w:sz w:val="20"/>
                <w:szCs w:val="20"/>
              </w:rPr>
              <w:t xml:space="preserve">витие транспортной инфраструктуры </w:t>
            </w:r>
            <w:proofErr w:type="spellStart"/>
            <w:r w:rsidRPr="00DD2F3E">
              <w:rPr>
                <w:sz w:val="20"/>
                <w:szCs w:val="20"/>
              </w:rPr>
              <w:t>Меркуло</w:t>
            </w:r>
            <w:r w:rsidRPr="00DD2F3E">
              <w:rPr>
                <w:sz w:val="20"/>
                <w:szCs w:val="20"/>
              </w:rPr>
              <w:t>в</w:t>
            </w:r>
            <w:r w:rsidRPr="00DD2F3E">
              <w:rPr>
                <w:sz w:val="20"/>
                <w:szCs w:val="20"/>
              </w:rPr>
              <w:t>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 «Развитие транспортной системы» (Иные закупки товаров, работ и услуг для обеспечения госуда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5049C2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06 1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</w:t>
            </w:r>
            <w:r w:rsidR="005049C2"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12156A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1131,2</w:t>
            </w:r>
          </w:p>
        </w:tc>
      </w:tr>
      <w:tr w:rsidR="00CA5B9B" w:rsidRPr="00825AD6" w:rsidTr="004B51A8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proofErr w:type="spellStart"/>
            <w:r w:rsidRPr="00DD2F3E">
              <w:rPr>
                <w:sz w:val="20"/>
                <w:szCs w:val="20"/>
              </w:rPr>
              <w:t>Софинансирование</w:t>
            </w:r>
            <w:proofErr w:type="spellEnd"/>
            <w:r w:rsidRPr="00DD2F3E">
              <w:rPr>
                <w:sz w:val="20"/>
                <w:szCs w:val="20"/>
              </w:rPr>
              <w:t xml:space="preserve"> расходов на ремонт и соде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 xml:space="preserve">жание </w:t>
            </w:r>
            <w:proofErr w:type="spellStart"/>
            <w:r w:rsidRPr="00DD2F3E">
              <w:rPr>
                <w:sz w:val="20"/>
                <w:szCs w:val="20"/>
              </w:rPr>
              <w:t>внутрипоселковых</w:t>
            </w:r>
            <w:proofErr w:type="spellEnd"/>
            <w:r w:rsidRPr="00DD2F3E">
              <w:rPr>
                <w:sz w:val="20"/>
                <w:szCs w:val="20"/>
              </w:rPr>
              <w:t xml:space="preserve"> автомобильных дорог общего пользования местного значения, в рамках подпрограммы «Развитие транспортной инфр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структуры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ского поселения  «Развитие транспортной сист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06 1 </w:t>
            </w:r>
            <w:r w:rsidRPr="00DD2F3E">
              <w:rPr>
                <w:sz w:val="20"/>
                <w:szCs w:val="20"/>
                <w:lang w:val="en-US"/>
              </w:rPr>
              <w:t>00 S3510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12156A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153,8</w:t>
            </w:r>
          </w:p>
        </w:tc>
      </w:tr>
      <w:tr w:rsidR="00CA5B9B" w:rsidRPr="00825AD6" w:rsidTr="004B51A8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Иные межбюджетные трансферты на финансовое обеспечение дорожной деятельности, в рамках подпрограммы «Развитие транспортной инфр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структуры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 сельского поселения  «Развитие транспортной системы»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06 1 00 85110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260,5</w:t>
            </w:r>
          </w:p>
        </w:tc>
      </w:tr>
      <w:tr w:rsidR="00CA5B9B" w:rsidRPr="00825AD6" w:rsidTr="004B51A8">
        <w:trPr>
          <w:trHeight w:val="9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освещению территорий, зданий, сооружений, зеленых насаждений и малых арх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тектурных форм, в рамках подпрограммы "Благ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устройство"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качестве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ными жилищно-коммунальными услугами нас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5049C2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250</w:t>
            </w:r>
            <w:r w:rsidR="005049C2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775646" w:rsidRDefault="00775646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</w:tr>
      <w:tr w:rsidR="00CA5B9B" w:rsidRPr="00825AD6" w:rsidTr="004B51A8">
        <w:trPr>
          <w:trHeight w:val="70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благоустройству и содержанию мест захоронений, в рамках подпрограммы "Бл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гоустройство"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во территории поселения и обеспечение качес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 xml:space="preserve">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 xml:space="preserve">25100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775646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  <w:tr w:rsidR="00CA5B9B" w:rsidRPr="00825AD6" w:rsidTr="004B51A8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b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Мероприятия по благоустройству с привлечением </w:t>
            </w:r>
            <w:r w:rsidRPr="00DD2F3E">
              <w:rPr>
                <w:sz w:val="20"/>
                <w:szCs w:val="20"/>
              </w:rPr>
              <w:lastRenderedPageBreak/>
              <w:t>граждан, состоящих на учете в центре занятости, в рамках подпрограммы "Благоустройство терр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тории поселения"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ройство территории поселения и обеспечение качественными жилищно-коммунальными усл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 xml:space="preserve">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05 1 0025170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12,0</w:t>
            </w:r>
          </w:p>
        </w:tc>
      </w:tr>
      <w:tr w:rsidR="00CA5B9B" w:rsidRPr="00825AD6" w:rsidTr="004B51A8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Мероприятия по замене ламп накаливания и др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гих неэффективных элементов систем освещения на энергосберегающие (в том числе не менее 30 процентов от объема на основе светодиодов), в рамках подпрограммы «Энергосбережение и п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вышение энергетической эффективности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 "</w:t>
            </w:r>
            <w:proofErr w:type="spellStart"/>
            <w:r w:rsidRPr="00DD2F3E">
              <w:rPr>
                <w:sz w:val="20"/>
                <w:szCs w:val="20"/>
              </w:rPr>
              <w:t>Энергоэффективность</w:t>
            </w:r>
            <w:proofErr w:type="spellEnd"/>
            <w:r w:rsidRPr="00DD2F3E">
              <w:rPr>
                <w:sz w:val="20"/>
                <w:szCs w:val="20"/>
              </w:rPr>
              <w:t xml:space="preserve"> и развитие энергетики»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07 1 00 2521</w:t>
            </w:r>
            <w:r w:rsidRPr="00DD2F3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775646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CA5B9B" w:rsidRPr="00825AD6" w:rsidTr="004B51A8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в рамках подпрограммы «Благоустро</w:t>
            </w:r>
            <w:r w:rsidRPr="00DD2F3E">
              <w:rPr>
                <w:sz w:val="20"/>
                <w:szCs w:val="20"/>
              </w:rPr>
              <w:t>й</w:t>
            </w:r>
            <w:r w:rsidRPr="00DD2F3E">
              <w:rPr>
                <w:sz w:val="20"/>
                <w:szCs w:val="20"/>
              </w:rPr>
              <w:t>ство территории поселения»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печение жилищно-коммунальными услугами н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05 1 00</w:t>
            </w:r>
            <w:r w:rsidRPr="00DD2F3E">
              <w:rPr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sz w:val="20"/>
                <w:szCs w:val="20"/>
              </w:rPr>
              <w:t>9999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37,9</w:t>
            </w:r>
          </w:p>
        </w:tc>
      </w:tr>
      <w:tr w:rsidR="00CA5B9B" w:rsidRPr="00825AD6" w:rsidTr="004B51A8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0F6FAB" w:rsidP="004B51A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содержанию ГТС </w:t>
            </w:r>
            <w:r w:rsidR="00CA5B9B" w:rsidRPr="000F6FAB">
              <w:rPr>
                <w:sz w:val="20"/>
                <w:szCs w:val="20"/>
              </w:rPr>
              <w:t>муниципал</w:t>
            </w:r>
            <w:r w:rsidR="00CA5B9B" w:rsidRPr="000F6FAB">
              <w:rPr>
                <w:sz w:val="20"/>
                <w:szCs w:val="20"/>
              </w:rPr>
              <w:t>ь</w:t>
            </w:r>
            <w:r w:rsidR="00CA5B9B" w:rsidRPr="000F6FAB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="00CA5B9B" w:rsidRPr="000F6FAB">
              <w:rPr>
                <w:sz w:val="20"/>
                <w:szCs w:val="20"/>
              </w:rPr>
              <w:t>Меркуловского</w:t>
            </w:r>
            <w:proofErr w:type="spellEnd"/>
            <w:r w:rsidR="00CA5B9B" w:rsidRPr="000F6FAB">
              <w:rPr>
                <w:sz w:val="20"/>
                <w:szCs w:val="20"/>
              </w:rPr>
              <w:t xml:space="preserve"> сельского пос</w:t>
            </w:r>
            <w:r w:rsidR="00CA5B9B" w:rsidRPr="000F6FAB">
              <w:rPr>
                <w:sz w:val="20"/>
                <w:szCs w:val="20"/>
              </w:rPr>
              <w:t>е</w:t>
            </w:r>
            <w:r w:rsidR="00CA5B9B" w:rsidRPr="000F6FAB">
              <w:rPr>
                <w:sz w:val="20"/>
                <w:szCs w:val="20"/>
              </w:rPr>
              <w:t xml:space="preserve">ления «благоустройство территории поселения и обеспечение жилищно-коммунальными услугами населения </w:t>
            </w:r>
            <w:proofErr w:type="spellStart"/>
            <w:r w:rsidR="00CA5B9B" w:rsidRPr="000F6FAB">
              <w:rPr>
                <w:sz w:val="20"/>
                <w:szCs w:val="20"/>
              </w:rPr>
              <w:t>Меркуловского</w:t>
            </w:r>
            <w:proofErr w:type="spellEnd"/>
            <w:r w:rsidR="00CA5B9B" w:rsidRPr="000F6FAB">
              <w:rPr>
                <w:sz w:val="20"/>
                <w:szCs w:val="20"/>
              </w:rPr>
              <w:t xml:space="preserve"> сельского поселения»</w:t>
            </w:r>
            <w:r>
              <w:rPr>
                <w:sz w:val="20"/>
                <w:szCs w:val="20"/>
              </w:rPr>
              <w:t>в рамках подпрограммы «Охрана окружающей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FAB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FAB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05 2 00 25370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775646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CA5B9B" w:rsidRPr="00825AD6" w:rsidTr="004B51A8">
        <w:trPr>
          <w:trHeight w:val="1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Обеспечение дополнительного профессиональн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го образования лиц, замещающих выборные м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ниципальные должности, муниципальных сл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жащих, в рамках подпрограммы «Развитие мун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ципального управления и муниципальной службы в </w:t>
            </w:r>
            <w:proofErr w:type="spellStart"/>
            <w:r w:rsidRPr="00DD2F3E">
              <w:rPr>
                <w:sz w:val="20"/>
                <w:szCs w:val="20"/>
              </w:rPr>
              <w:t>Меркуловском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сельском поселении, дополн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тельное профессиональное образование лиц, з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нятых в системе местного самоуправления» м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ского поселения «Муниципальная политика» 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01 2 0025230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775646" w:rsidRDefault="00775646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CA5B9B" w:rsidRPr="00825AD6" w:rsidTr="004B51A8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Меркуло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в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ского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сельского по селения в рамках подпр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граммы «Развитие культуры» муниципальной программы «Развитие культуры 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3</w:t>
            </w:r>
            <w:r w:rsidRPr="00DD2F3E">
              <w:rPr>
                <w:sz w:val="20"/>
                <w:szCs w:val="20"/>
              </w:rPr>
              <w:t xml:space="preserve">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0059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775646" w:rsidRDefault="00775646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2459,6</w:t>
            </w:r>
          </w:p>
        </w:tc>
      </w:tr>
      <w:tr w:rsidR="00CA5B9B" w:rsidRPr="00825AD6" w:rsidTr="004B51A8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расходов на повышение зар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ботной платы работников муниципальных учр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ждений культуры в рамках подпрограммы «Ра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з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витие культуры» муниципальной программы «Развитие культуры»(</w:t>
            </w: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Субсидиии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</w:t>
            </w:r>
            <w:r w:rsidRPr="00DD2F3E">
              <w:rPr>
                <w:sz w:val="20"/>
                <w:szCs w:val="20"/>
                <w:lang w:val="en-US"/>
              </w:rPr>
              <w:t>S3850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C2497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343</w:t>
            </w:r>
            <w:r>
              <w:rPr>
                <w:sz w:val="20"/>
                <w:szCs w:val="20"/>
              </w:rPr>
              <w:t>,</w:t>
            </w:r>
            <w:r w:rsidR="00835E87">
              <w:rPr>
                <w:sz w:val="20"/>
                <w:szCs w:val="20"/>
                <w:lang w:val="en-US"/>
              </w:rPr>
              <w:t>8</w:t>
            </w:r>
          </w:p>
        </w:tc>
      </w:tr>
      <w:tr w:rsidR="00CA5B9B" w:rsidRPr="00825AD6" w:rsidTr="004B51A8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color w:val="000000"/>
                <w:sz w:val="20"/>
                <w:szCs w:val="20"/>
                <w:lang w:eastAsia="en-US"/>
              </w:rPr>
            </w:pPr>
            <w:r w:rsidRPr="00DD2F3E">
              <w:rPr>
                <w:sz w:val="20"/>
                <w:szCs w:val="20"/>
              </w:rPr>
              <w:t>Расходы  по содержанию и благоустройству п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мятника, в рамках подпрограммы "Благоустро</w:t>
            </w:r>
            <w:r w:rsidRPr="00DD2F3E">
              <w:rPr>
                <w:sz w:val="20"/>
                <w:szCs w:val="20"/>
              </w:rPr>
              <w:t>й</w:t>
            </w:r>
            <w:r w:rsidRPr="00DD2F3E">
              <w:rPr>
                <w:sz w:val="20"/>
                <w:szCs w:val="20"/>
              </w:rPr>
              <w:t>ство территории поселения"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 xml:space="preserve">печение качественными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</w:t>
            </w:r>
            <w:r w:rsidRPr="00DD2F3E">
              <w:rPr>
                <w:sz w:val="20"/>
                <w:szCs w:val="20"/>
              </w:rPr>
              <w:t>в</w:t>
            </w:r>
            <w:r w:rsidRPr="00DD2F3E">
              <w:rPr>
                <w:sz w:val="20"/>
                <w:szCs w:val="20"/>
              </w:rPr>
              <w:t>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(Иные закупки тов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lastRenderedPageBreak/>
              <w:t>ров, работ и услуг для обеспечения государстве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05 100 25110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10,9</w:t>
            </w:r>
          </w:p>
        </w:tc>
      </w:tr>
      <w:tr w:rsidR="00CA5B9B" w:rsidRPr="00825AD6" w:rsidTr="004B51A8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lastRenderedPageBreak/>
              <w:t>Расходы на выплату муниципальной пенсии за выслугу лет в рамках подпрограммы «Социал</w:t>
            </w:r>
            <w:r w:rsidRPr="00DD2F3E">
              <w:rPr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Cs/>
                <w:color w:val="000000"/>
                <w:sz w:val="20"/>
                <w:szCs w:val="20"/>
              </w:rPr>
              <w:t xml:space="preserve">ная поддержка отдельных категорий граждан» муниципальной программы </w:t>
            </w:r>
            <w:proofErr w:type="spellStart"/>
            <w:r w:rsidRPr="00DD2F3E">
              <w:rPr>
                <w:bCs/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bCs/>
                <w:color w:val="000000"/>
                <w:sz w:val="20"/>
                <w:szCs w:val="20"/>
              </w:rPr>
              <w:t xml:space="preserve"> сел</w:t>
            </w:r>
            <w:r w:rsidRPr="00DD2F3E">
              <w:rPr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Cs/>
                <w:color w:val="000000"/>
                <w:sz w:val="20"/>
                <w:szCs w:val="20"/>
              </w:rPr>
              <w:t>ского поселения «Социальная поддержка гра</w:t>
            </w:r>
            <w:r w:rsidRPr="00DD2F3E">
              <w:rPr>
                <w:bCs/>
                <w:color w:val="000000"/>
                <w:sz w:val="20"/>
                <w:szCs w:val="20"/>
              </w:rPr>
              <w:t>ж</w:t>
            </w:r>
            <w:r w:rsidRPr="00DD2F3E">
              <w:rPr>
                <w:bCs/>
                <w:color w:val="000000"/>
                <w:sz w:val="20"/>
                <w:szCs w:val="20"/>
              </w:rPr>
              <w:t>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01 1 00 25010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5B1C5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</w:t>
            </w:r>
            <w:r>
              <w:rPr>
                <w:sz w:val="20"/>
                <w:szCs w:val="20"/>
                <w:lang w:val="en-US"/>
              </w:rPr>
              <w:t>7</w:t>
            </w:r>
            <w:r w:rsidR="00CA5B9B" w:rsidRPr="00DD2F3E">
              <w:rPr>
                <w:sz w:val="20"/>
                <w:szCs w:val="20"/>
              </w:rPr>
              <w:t>»;</w:t>
            </w:r>
          </w:p>
        </w:tc>
      </w:tr>
      <w:tr w:rsidR="00E966A5" w:rsidRPr="0048752D" w:rsidTr="00E966A5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E966A5">
              <w:rPr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</w:tr>
      <w:tr w:rsidR="00E966A5" w:rsidRPr="0048752D" w:rsidTr="00E966A5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E966A5">
              <w:rPr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</w:tr>
      <w:tr w:rsidR="00E966A5" w:rsidRPr="0048752D" w:rsidTr="00E966A5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E966A5">
              <w:rPr>
                <w:bCs/>
                <w:color w:val="000000"/>
                <w:sz w:val="20"/>
                <w:szCs w:val="20"/>
              </w:rPr>
              <w:t>Процентные платежи по муниципальному долгу в рамках подпрограммы «Управление муниципал</w:t>
            </w:r>
            <w:r w:rsidRPr="00E966A5">
              <w:rPr>
                <w:bCs/>
                <w:color w:val="000000"/>
                <w:sz w:val="20"/>
                <w:szCs w:val="20"/>
              </w:rPr>
              <w:t>ь</w:t>
            </w:r>
            <w:r w:rsidRPr="00E966A5">
              <w:rPr>
                <w:bCs/>
                <w:color w:val="000000"/>
                <w:sz w:val="20"/>
                <w:szCs w:val="20"/>
              </w:rPr>
              <w:t xml:space="preserve">ным долгом </w:t>
            </w:r>
            <w:proofErr w:type="spellStart"/>
            <w:r w:rsidR="00DD3D51">
              <w:rPr>
                <w:bCs/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bCs/>
                <w:color w:val="000000"/>
                <w:sz w:val="20"/>
                <w:szCs w:val="20"/>
              </w:rPr>
              <w:t xml:space="preserve"> сельского посел</w:t>
            </w:r>
            <w:r w:rsidRPr="00E966A5">
              <w:rPr>
                <w:bCs/>
                <w:color w:val="000000"/>
                <w:sz w:val="20"/>
                <w:szCs w:val="20"/>
              </w:rPr>
              <w:t>е</w:t>
            </w:r>
            <w:r w:rsidRPr="00E966A5">
              <w:rPr>
                <w:bCs/>
                <w:color w:val="000000"/>
                <w:sz w:val="20"/>
                <w:szCs w:val="20"/>
              </w:rPr>
              <w:t xml:space="preserve">ния»муниципальной программы </w:t>
            </w:r>
            <w:proofErr w:type="spellStart"/>
            <w:r w:rsidR="00DD3D51">
              <w:rPr>
                <w:bCs/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bCs/>
                <w:color w:val="000000"/>
                <w:sz w:val="20"/>
                <w:szCs w:val="20"/>
              </w:rPr>
              <w:t xml:space="preserve"> сельского поселения «Управление муниципал</w:t>
            </w:r>
            <w:r w:rsidRPr="00E966A5">
              <w:rPr>
                <w:bCs/>
                <w:color w:val="000000"/>
                <w:sz w:val="20"/>
                <w:szCs w:val="20"/>
              </w:rPr>
              <w:t>ь</w:t>
            </w:r>
            <w:r w:rsidRPr="00E966A5">
              <w:rPr>
                <w:bCs/>
                <w:color w:val="000000"/>
                <w:sz w:val="20"/>
                <w:szCs w:val="20"/>
              </w:rPr>
              <w:t>ными финансами и создание условий для эффе</w:t>
            </w:r>
            <w:r w:rsidRPr="00E966A5">
              <w:rPr>
                <w:bCs/>
                <w:color w:val="000000"/>
                <w:sz w:val="20"/>
                <w:szCs w:val="20"/>
              </w:rPr>
              <w:t>к</w:t>
            </w:r>
            <w:r w:rsidRPr="00E966A5">
              <w:rPr>
                <w:bCs/>
                <w:color w:val="000000"/>
                <w:sz w:val="20"/>
                <w:szCs w:val="20"/>
              </w:rPr>
              <w:t>тивного управления» (Обслуживание муниц</w:t>
            </w:r>
            <w:r w:rsidRPr="00E966A5">
              <w:rPr>
                <w:bCs/>
                <w:color w:val="000000"/>
                <w:sz w:val="20"/>
                <w:szCs w:val="20"/>
              </w:rPr>
              <w:t>и</w:t>
            </w:r>
            <w:r w:rsidRPr="00E966A5">
              <w:rPr>
                <w:bCs/>
                <w:color w:val="000000"/>
                <w:sz w:val="20"/>
                <w:szCs w:val="20"/>
              </w:rPr>
              <w:t>пального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133 33 25240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  <w:r w:rsidR="00E966A5" w:rsidRPr="00E966A5">
              <w:rPr>
                <w:sz w:val="20"/>
                <w:szCs w:val="20"/>
                <w:lang w:val="en-US"/>
              </w:rPr>
              <w:t>»;</w:t>
            </w:r>
          </w:p>
        </w:tc>
      </w:tr>
    </w:tbl>
    <w:p w:rsidR="00CA5B9B" w:rsidRPr="00825AD6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</w:p>
    <w:p w:rsidR="00CA5B9B" w:rsidRPr="00825AD6" w:rsidRDefault="00CA5B9B" w:rsidP="00CA5B9B">
      <w:pPr>
        <w:autoSpaceDE w:val="0"/>
        <w:autoSpaceDN w:val="0"/>
        <w:adjustRightInd w:val="0"/>
        <w:ind w:firstLine="708"/>
        <w:jc w:val="both"/>
      </w:pPr>
      <w:r>
        <w:t>5</w:t>
      </w:r>
      <w:r w:rsidRPr="00825AD6">
        <w:t>) Приложение 11  изложить в следующей редакции:</w:t>
      </w:r>
    </w:p>
    <w:p w:rsidR="00CA5B9B" w:rsidRPr="00825AD6" w:rsidRDefault="00CA5B9B" w:rsidP="00CA5B9B">
      <w:pPr>
        <w:autoSpaceDE w:val="0"/>
        <w:autoSpaceDN w:val="0"/>
        <w:adjustRightInd w:val="0"/>
        <w:ind w:firstLine="708"/>
        <w:jc w:val="both"/>
      </w:pPr>
    </w:p>
    <w:tbl>
      <w:tblPr>
        <w:tblW w:w="10930" w:type="dxa"/>
        <w:tblInd w:w="93" w:type="dxa"/>
        <w:tblLayout w:type="fixed"/>
        <w:tblLook w:val="04A0"/>
      </w:tblPr>
      <w:tblGrid>
        <w:gridCol w:w="10930"/>
      </w:tblGrid>
      <w:tr w:rsidR="00CA5B9B" w:rsidRPr="00825AD6" w:rsidTr="004B51A8">
        <w:trPr>
          <w:trHeight w:val="80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right"/>
            </w:pPr>
            <w:r w:rsidRPr="00825AD6">
              <w:t xml:space="preserve">«Приложение 11 </w:t>
            </w:r>
          </w:p>
          <w:p w:rsidR="005B6414" w:rsidRDefault="00CA5B9B" w:rsidP="004B51A8">
            <w:pPr>
              <w:jc w:val="right"/>
            </w:pPr>
            <w:r w:rsidRPr="00825AD6">
              <w:t xml:space="preserve">к решению Собрания депутатов </w:t>
            </w: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</w:t>
            </w:r>
          </w:p>
          <w:p w:rsidR="00CA5B9B" w:rsidRPr="00825AD6" w:rsidRDefault="00CA5B9B" w:rsidP="004B51A8">
            <w:pPr>
              <w:jc w:val="right"/>
            </w:pPr>
            <w:r w:rsidRPr="00825AD6">
              <w:t>сельского поселения</w:t>
            </w:r>
          </w:p>
        </w:tc>
      </w:tr>
      <w:tr w:rsidR="00CA5B9B" w:rsidRPr="00825AD6" w:rsidTr="004B51A8">
        <w:trPr>
          <w:trHeight w:val="80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right"/>
            </w:pPr>
            <w:r w:rsidRPr="00825AD6">
              <w:t xml:space="preserve">«О бюджете </w:t>
            </w: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 Шолоховского района на 2017 год </w:t>
            </w:r>
          </w:p>
          <w:p w:rsidR="00CA5B9B" w:rsidRPr="00825AD6" w:rsidRDefault="00CA5B9B" w:rsidP="004B51A8">
            <w:pPr>
              <w:jc w:val="right"/>
            </w:pPr>
            <w:r w:rsidRPr="00825AD6">
              <w:t>и на плановый период 2018 и 2019 годов»</w:t>
            </w:r>
          </w:p>
        </w:tc>
      </w:tr>
      <w:tr w:rsidR="00CA5B9B" w:rsidRPr="00825AD6" w:rsidTr="004B51A8">
        <w:trPr>
          <w:trHeight w:val="37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right"/>
            </w:pPr>
          </w:p>
        </w:tc>
      </w:tr>
    </w:tbl>
    <w:p w:rsidR="00CA5B9B" w:rsidRPr="00825AD6" w:rsidRDefault="00CA5B9B" w:rsidP="00CA5B9B">
      <w:pPr>
        <w:rPr>
          <w:b/>
          <w:bCs/>
        </w:rPr>
      </w:pPr>
      <w:r w:rsidRPr="00B3057B">
        <w:rPr>
          <w:b/>
          <w:bCs/>
        </w:rPr>
        <w:t xml:space="preserve">                         </w:t>
      </w:r>
      <w:r w:rsidRPr="00825AD6">
        <w:rPr>
          <w:b/>
          <w:bCs/>
        </w:rPr>
        <w:t>Распределение бюджетных ассигнований по целевым статьям</w:t>
      </w:r>
    </w:p>
    <w:p w:rsidR="00CA5B9B" w:rsidRPr="00825AD6" w:rsidRDefault="00CA5B9B" w:rsidP="00CA5B9B">
      <w:pPr>
        <w:jc w:val="center"/>
        <w:rPr>
          <w:b/>
          <w:bCs/>
        </w:rPr>
      </w:pPr>
      <w:r w:rsidRPr="00825AD6">
        <w:rPr>
          <w:b/>
          <w:bCs/>
        </w:rPr>
        <w:t xml:space="preserve">(муниципальным программам и </w:t>
      </w:r>
      <w:proofErr w:type="spellStart"/>
      <w:r w:rsidRPr="00825AD6">
        <w:rPr>
          <w:b/>
          <w:bCs/>
        </w:rPr>
        <w:t>непрограммным</w:t>
      </w:r>
      <w:proofErr w:type="spellEnd"/>
      <w:r w:rsidRPr="00825AD6">
        <w:rPr>
          <w:b/>
          <w:bCs/>
        </w:rPr>
        <w:t xml:space="preserve"> направлениям деятельности </w:t>
      </w:r>
      <w:proofErr w:type="spellStart"/>
      <w:r w:rsidRPr="00825AD6">
        <w:rPr>
          <w:b/>
          <w:bCs/>
        </w:rPr>
        <w:t>Меркуловск</w:t>
      </w:r>
      <w:r w:rsidRPr="00825AD6">
        <w:rPr>
          <w:b/>
          <w:bCs/>
        </w:rPr>
        <w:t>о</w:t>
      </w:r>
      <w:r w:rsidRPr="00825AD6">
        <w:rPr>
          <w:b/>
          <w:bCs/>
        </w:rPr>
        <w:t>го</w:t>
      </w:r>
      <w:proofErr w:type="spellEnd"/>
      <w:r w:rsidRPr="00825AD6">
        <w:rPr>
          <w:b/>
          <w:bCs/>
        </w:rPr>
        <w:t xml:space="preserve"> сельского поселения), группам и подгруппам видов расходов,  разделам, подразделам кла</w:t>
      </w:r>
      <w:r w:rsidRPr="00825AD6">
        <w:rPr>
          <w:b/>
          <w:bCs/>
        </w:rPr>
        <w:t>с</w:t>
      </w:r>
      <w:r w:rsidRPr="00825AD6">
        <w:rPr>
          <w:b/>
          <w:bCs/>
        </w:rPr>
        <w:t>сификации расходов бюджета на 2017 год</w:t>
      </w:r>
    </w:p>
    <w:p w:rsidR="00CA5B9B" w:rsidRPr="00825AD6" w:rsidRDefault="00CA5B9B" w:rsidP="00CA5B9B">
      <w:pPr>
        <w:jc w:val="center"/>
        <w:rPr>
          <w:b/>
          <w:bCs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959"/>
        <w:gridCol w:w="1701"/>
        <w:gridCol w:w="709"/>
        <w:gridCol w:w="709"/>
        <w:gridCol w:w="568"/>
        <w:gridCol w:w="1135"/>
      </w:tblGrid>
      <w:tr w:rsidR="00CA5B9B" w:rsidRPr="00825AD6" w:rsidTr="004B51A8">
        <w:trPr>
          <w:trHeight w:val="242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proofErr w:type="spellStart"/>
            <w:r w:rsidRPr="00B3057B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Сумма, всего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6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6A1C89" w:rsidRDefault="006A1C89" w:rsidP="004B51A8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8423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B1C5B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 поселения» Социальная политика"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6A1C89" w:rsidRDefault="006A1C89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B1C5B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«Пенсионное обеспечение»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01 </w:t>
            </w:r>
            <w:r w:rsidRPr="00B3057B">
              <w:rPr>
                <w:sz w:val="20"/>
                <w:szCs w:val="20"/>
                <w:lang w:val="en-US"/>
              </w:rPr>
              <w:t>1</w:t>
            </w:r>
            <w:r w:rsidRPr="00B3057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6A1C89" w:rsidP="004B51A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B1C5B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выплату муниципальной пенсии за высл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гу лет в рамках подпрограммы «Социальная поддер</w:t>
            </w:r>
            <w:r w:rsidRPr="00B3057B">
              <w:rPr>
                <w:sz w:val="20"/>
                <w:szCs w:val="20"/>
              </w:rPr>
              <w:t>ж</w:t>
            </w:r>
            <w:r w:rsidRPr="00B3057B">
              <w:rPr>
                <w:sz w:val="20"/>
                <w:szCs w:val="20"/>
              </w:rPr>
              <w:t xml:space="preserve">ка отдельных категорий граждан»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«С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01 </w:t>
            </w:r>
            <w:r w:rsidRPr="00B3057B">
              <w:rPr>
                <w:sz w:val="20"/>
                <w:szCs w:val="20"/>
                <w:lang w:val="en-US"/>
              </w:rPr>
              <w:t xml:space="preserve">1 </w:t>
            </w:r>
            <w:r w:rsidRPr="00B3057B">
              <w:rPr>
                <w:sz w:val="20"/>
                <w:szCs w:val="20"/>
              </w:rPr>
              <w:t>00 25010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6A1C89" w:rsidP="004B51A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B1C5B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6A1C89" w:rsidRDefault="006A1C89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2803,4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6A1C89" w:rsidP="004B51A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2803,4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 селения в рамках подпрограммы «Развитие культ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ры» муниципальной программы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 xml:space="preserve">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6A1C89" w:rsidRDefault="006A1C89" w:rsidP="004B51A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2459,6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расходов на повышение зарабо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ной платы работников муниципальных учреждений культуры в рамках подпрограммы «Развитие культ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ры» муниципальной программы «Развитие культ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ры»(</w:t>
            </w: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Субсидиии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бюджетным учреждениям)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</w:t>
            </w:r>
            <w:r w:rsidRPr="00DD2F3E">
              <w:rPr>
                <w:sz w:val="20"/>
                <w:szCs w:val="20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62C5A" w:rsidRDefault="003C39F1" w:rsidP="004B51A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343</w:t>
            </w:r>
            <w:r>
              <w:rPr>
                <w:bCs/>
                <w:sz w:val="20"/>
                <w:szCs w:val="20"/>
              </w:rPr>
              <w:t>,</w:t>
            </w:r>
            <w:r w:rsidR="00835E87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CA5B9B" w:rsidRPr="00825AD6" w:rsidTr="004B51A8">
        <w:trPr>
          <w:trHeight w:val="767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 поселения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05 0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B6A6F" w:rsidRDefault="006A1C89" w:rsidP="004B51A8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192,6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lastRenderedPageBreak/>
              <w:t>Подпрограмма "Благоустройство территории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 xml:space="preserve">ния"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05 1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6A1C89" w:rsidP="004B51A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192,6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 Мероприятия по освещению территорий, зданий, с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оружений, зеленых насаждений и малых архитектурных форм, в рамках подпрограммы "Благоустройство" 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селения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ния» (Иные закупки товаров, работ и услуг для обесп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05 1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2504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6A1C89" w:rsidRDefault="006A1C89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Мероприятия по благоустройству и содержанию мест захоронений, в рамках подпрограммы "Благоустройс</w:t>
            </w:r>
            <w:r w:rsidRPr="00B3057B">
              <w:rPr>
                <w:sz w:val="20"/>
                <w:szCs w:val="20"/>
              </w:rPr>
              <w:t>т</w:t>
            </w:r>
            <w:r w:rsidRPr="00B3057B">
              <w:rPr>
                <w:sz w:val="20"/>
                <w:szCs w:val="20"/>
              </w:rPr>
              <w:t xml:space="preserve">во"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ского поселения «Благоустройство территории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 xml:space="preserve">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»(Иные закупки товаров, работ и услуг для обеспечения государственных (муниципал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05 1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250100</w:t>
            </w:r>
            <w:r w:rsidRPr="00B305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6A1C89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Мероприятия по благоустройству с привлечением граждан, состоящих на учете в центре занятости, в рамках подпрограммы "Благоустройство территории поселения"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государственных (муниципал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05 1 0025</w:t>
            </w:r>
            <w:r w:rsidRPr="00B3057B">
              <w:rPr>
                <w:sz w:val="20"/>
                <w:szCs w:val="20"/>
                <w:lang w:val="en-US"/>
              </w:rPr>
              <w:t>17</w:t>
            </w:r>
            <w:r w:rsidRPr="00B3057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3057B">
              <w:rPr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Мероприятия по содержанию и благоустройству п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 xml:space="preserve">мятника, в рамках подпрограммы "Благоустройство территории поселения"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>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(Иные закупки тов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05 1 00 25110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10</w:t>
            </w:r>
            <w:r w:rsidRPr="00B3057B">
              <w:rPr>
                <w:sz w:val="20"/>
                <w:szCs w:val="20"/>
              </w:rPr>
              <w:t>,</w:t>
            </w:r>
            <w:r w:rsidRPr="00B3057B">
              <w:rPr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Расходы в рамках подпрограммы «Благоустройство территории поселения»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 xml:space="preserve">Расходы в рамках подпрограммы «Благоустройство территории поселения» муниципальной программы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жилищно-коммунальными услугами населения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05 2 00 25370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6A1C89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"Развитие транспортной системы"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4B51A8">
            <w:pPr>
              <w:jc w:val="right"/>
              <w:rPr>
                <w:b/>
                <w:sz w:val="20"/>
                <w:szCs w:val="20"/>
              </w:rPr>
            </w:pPr>
            <w:r w:rsidRPr="00850E37">
              <w:rPr>
                <w:b/>
                <w:sz w:val="20"/>
                <w:szCs w:val="20"/>
              </w:rPr>
              <w:t>1545,5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«Развитие транспортной инфрастру</w:t>
            </w:r>
            <w:r w:rsidRPr="00B3057B">
              <w:rPr>
                <w:sz w:val="20"/>
                <w:szCs w:val="20"/>
              </w:rPr>
              <w:t>к</w:t>
            </w:r>
            <w:r w:rsidRPr="00B3057B">
              <w:rPr>
                <w:sz w:val="20"/>
                <w:szCs w:val="20"/>
              </w:rPr>
              <w:t xml:space="preserve">туры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1545,5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B3057B">
              <w:rPr>
                <w:sz w:val="20"/>
                <w:szCs w:val="20"/>
              </w:rPr>
              <w:t>внутрипоселковых</w:t>
            </w:r>
            <w:proofErr w:type="spellEnd"/>
            <w:r w:rsidRPr="00B3057B">
              <w:rPr>
                <w:sz w:val="20"/>
                <w:szCs w:val="20"/>
              </w:rPr>
              <w:t xml:space="preserve">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1 </w:t>
            </w:r>
            <w:r w:rsidRPr="00B3057B">
              <w:rPr>
                <w:sz w:val="20"/>
                <w:szCs w:val="20"/>
                <w:lang w:val="en-US"/>
              </w:rPr>
              <w:t>00 25040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12156A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1131,2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B3057B">
              <w:rPr>
                <w:sz w:val="20"/>
                <w:szCs w:val="20"/>
              </w:rPr>
              <w:t>внутрипоселковых</w:t>
            </w:r>
            <w:proofErr w:type="spellEnd"/>
            <w:r w:rsidRPr="00B3057B">
              <w:rPr>
                <w:sz w:val="20"/>
                <w:szCs w:val="20"/>
              </w:rPr>
              <w:t xml:space="preserve">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1 </w:t>
            </w:r>
            <w:r w:rsidRPr="00B3057B">
              <w:rPr>
                <w:sz w:val="20"/>
                <w:szCs w:val="20"/>
                <w:lang w:val="en-US"/>
              </w:rPr>
              <w:t>00 S3510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</w:t>
            </w:r>
            <w:r w:rsidR="0012156A">
              <w:rPr>
                <w:sz w:val="20"/>
                <w:szCs w:val="20"/>
              </w:rPr>
              <w:t>53,8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Иные межбюджетные трансферты на финансовое обеспечение дорожной деятельности, в рамках по</w:t>
            </w:r>
            <w:r w:rsidRPr="00B3057B">
              <w:rPr>
                <w:sz w:val="20"/>
                <w:szCs w:val="20"/>
              </w:rPr>
              <w:t>д</w:t>
            </w:r>
            <w:r w:rsidRPr="00B3057B">
              <w:rPr>
                <w:sz w:val="20"/>
                <w:szCs w:val="20"/>
              </w:rPr>
              <w:t xml:space="preserve">программы «Развитие транспортной инфраструктуры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 сельского поселения  </w:t>
            </w:r>
            <w:r w:rsidRPr="00B3057B">
              <w:rPr>
                <w:sz w:val="20"/>
                <w:szCs w:val="20"/>
              </w:rPr>
              <w:lastRenderedPageBreak/>
              <w:t>«Развитие транспортной системы» (Иные межбюдже</w:t>
            </w:r>
            <w:r w:rsidRPr="00B3057B">
              <w:rPr>
                <w:sz w:val="20"/>
                <w:szCs w:val="20"/>
              </w:rPr>
              <w:t>т</w:t>
            </w:r>
            <w:r w:rsidRPr="00B3057B">
              <w:rPr>
                <w:sz w:val="20"/>
                <w:szCs w:val="20"/>
              </w:rPr>
              <w:t>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lastRenderedPageBreak/>
              <w:t>06 1 00 85110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260,5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bCs/>
                <w:sz w:val="20"/>
                <w:szCs w:val="20"/>
              </w:rPr>
            </w:pPr>
            <w:r w:rsidRPr="00B3057B">
              <w:rPr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B3057B">
              <w:rPr>
                <w:bCs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bCs/>
                <w:sz w:val="20"/>
                <w:szCs w:val="20"/>
              </w:rPr>
              <w:t xml:space="preserve"> сельского поселения  «</w:t>
            </w:r>
            <w:proofErr w:type="spellStart"/>
            <w:r w:rsidRPr="00B3057B">
              <w:rPr>
                <w:bCs/>
                <w:sz w:val="20"/>
                <w:szCs w:val="20"/>
              </w:rPr>
              <w:t>Энергоэффективность</w:t>
            </w:r>
            <w:proofErr w:type="spellEnd"/>
            <w:r w:rsidRPr="00B3057B">
              <w:rPr>
                <w:bCs/>
                <w:sz w:val="20"/>
                <w:szCs w:val="20"/>
              </w:rPr>
              <w:t xml:space="preserve"> и развитие энерг</w:t>
            </w:r>
            <w:r w:rsidRPr="00B3057B">
              <w:rPr>
                <w:bCs/>
                <w:sz w:val="20"/>
                <w:szCs w:val="20"/>
              </w:rPr>
              <w:t>е</w:t>
            </w:r>
            <w:r w:rsidRPr="00B3057B">
              <w:rPr>
                <w:bCs/>
                <w:sz w:val="20"/>
                <w:szCs w:val="20"/>
              </w:rPr>
              <w:t xml:space="preserve">тики»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6A1C89" w:rsidP="004B51A8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8,2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«Энергосбережение и повышение эне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 xml:space="preserve">гетической эффективности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B3057B">
              <w:rPr>
                <w:sz w:val="20"/>
                <w:szCs w:val="20"/>
              </w:rPr>
              <w:t>Энергоэффективность</w:t>
            </w:r>
            <w:proofErr w:type="spellEnd"/>
            <w:r w:rsidRPr="00B3057B">
              <w:rPr>
                <w:sz w:val="20"/>
                <w:szCs w:val="20"/>
              </w:rPr>
              <w:t xml:space="preserve"> и ра</w:t>
            </w:r>
            <w:r w:rsidRPr="00B3057B">
              <w:rPr>
                <w:sz w:val="20"/>
                <w:szCs w:val="20"/>
              </w:rPr>
              <w:t>з</w:t>
            </w:r>
            <w:r w:rsidRPr="00B3057B">
              <w:rPr>
                <w:sz w:val="20"/>
                <w:szCs w:val="20"/>
              </w:rPr>
              <w:t>витие энергетики»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6A1C89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Мероприятия по замене ламп накаливания и других неэффективных элементов систем освещения на эне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>госберегающие (в том числе не менее 30 процентов от объема на основе светодиодов), в рамках подпрогра</w:t>
            </w:r>
            <w:r w:rsidRPr="00B3057B">
              <w:rPr>
                <w:sz w:val="20"/>
                <w:szCs w:val="20"/>
              </w:rPr>
              <w:t>м</w:t>
            </w:r>
            <w:r w:rsidRPr="00B3057B">
              <w:rPr>
                <w:sz w:val="20"/>
                <w:szCs w:val="20"/>
              </w:rPr>
              <w:t xml:space="preserve">мы «Энергосбережение и повышение энергетической эффективности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 "</w:t>
            </w:r>
            <w:proofErr w:type="spellStart"/>
            <w:r w:rsidRPr="00B3057B">
              <w:rPr>
                <w:sz w:val="20"/>
                <w:szCs w:val="20"/>
              </w:rPr>
              <w:t>Энергоэффективность</w:t>
            </w:r>
            <w:proofErr w:type="spellEnd"/>
            <w:r w:rsidRPr="00B3057B">
              <w:rPr>
                <w:sz w:val="20"/>
                <w:szCs w:val="20"/>
              </w:rPr>
              <w:t xml:space="preserve"> и развитие энерг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тики» (Иные закупки товаров, работ и услуг для обе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07 1 00 25210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6A1C89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CA5B9B" w:rsidRPr="00825AD6" w:rsidTr="004B51A8">
        <w:trPr>
          <w:trHeight w:val="343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«Защита населения и территории от чре</w:t>
            </w:r>
            <w:r w:rsidRPr="00B3057B">
              <w:rPr>
                <w:sz w:val="20"/>
                <w:szCs w:val="20"/>
              </w:rPr>
              <w:t>з</w:t>
            </w:r>
            <w:r w:rsidRPr="00B3057B">
              <w:rPr>
                <w:sz w:val="20"/>
                <w:szCs w:val="20"/>
              </w:rPr>
              <w:t>вычайных ситуаций, обеспечение пожарной безопа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 xml:space="preserve">ности и безопасности людей на водных объектах»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09 0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6A1C89" w:rsidP="004B51A8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51,5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«Обеспечение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09 1</w:t>
            </w:r>
            <w:r w:rsidRPr="00B3057B">
              <w:rPr>
                <w:sz w:val="20"/>
                <w:szCs w:val="20"/>
                <w:lang w:val="en-US"/>
              </w:rPr>
              <w:t xml:space="preserve"> 00</w:t>
            </w:r>
            <w:r w:rsidRPr="00B3057B">
              <w:rPr>
                <w:sz w:val="20"/>
                <w:szCs w:val="20"/>
              </w:rPr>
              <w:t xml:space="preserve"> 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6A1C89" w:rsidP="004B51A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51,5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Мероприятия по обеспечению пожарной безопасности, в рамках подпрограммы «Пожарная безопасность»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«Защита населения и территории от чре</w:t>
            </w:r>
            <w:r w:rsidRPr="00B3057B">
              <w:rPr>
                <w:sz w:val="20"/>
                <w:szCs w:val="20"/>
              </w:rPr>
              <w:t>з</w:t>
            </w:r>
            <w:r w:rsidRPr="00B3057B">
              <w:rPr>
                <w:sz w:val="20"/>
                <w:szCs w:val="20"/>
              </w:rPr>
              <w:t>вычайных ситуаций, обеспечение пожарной безопа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>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09 1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2517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6A1C89" w:rsidP="004B51A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51,5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«Информационное общество»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10 0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6A1C89" w:rsidRDefault="006A1C89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«Развитие информационных технол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гий»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10 1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A378B3" w:rsidRDefault="006A1C89" w:rsidP="00862C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</w:tr>
      <w:tr w:rsidR="00CA5B9B" w:rsidRPr="00825AD6" w:rsidTr="004B51A8">
        <w:trPr>
          <w:trHeight w:val="222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создание и развитие информационной и телекоммуникационной инфраструктуры, защита и</w:t>
            </w:r>
            <w:r w:rsidRPr="00B3057B">
              <w:rPr>
                <w:sz w:val="20"/>
                <w:szCs w:val="20"/>
              </w:rPr>
              <w:t>н</w:t>
            </w:r>
            <w:r w:rsidRPr="00B3057B">
              <w:rPr>
                <w:sz w:val="20"/>
                <w:szCs w:val="20"/>
              </w:rPr>
              <w:t>формации, в рамках подпрограммы «Развитие инфо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 xml:space="preserve">мационных технологий»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«Информацио</w:t>
            </w:r>
            <w:r w:rsidRPr="00B3057B">
              <w:rPr>
                <w:sz w:val="20"/>
                <w:szCs w:val="20"/>
              </w:rPr>
              <w:t>н</w:t>
            </w:r>
            <w:r w:rsidRPr="00B3057B">
              <w:rPr>
                <w:sz w:val="20"/>
                <w:szCs w:val="20"/>
              </w:rPr>
              <w:t>ное общество» 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10 1</w:t>
            </w:r>
            <w:r w:rsidRPr="00B3057B">
              <w:rPr>
                <w:sz w:val="20"/>
                <w:szCs w:val="20"/>
                <w:lang w:val="en-US"/>
              </w:rPr>
              <w:t xml:space="preserve"> 00</w:t>
            </w:r>
            <w:r w:rsidRPr="00B3057B">
              <w:rPr>
                <w:sz w:val="20"/>
                <w:szCs w:val="20"/>
              </w:rPr>
              <w:t xml:space="preserve"> 25</w:t>
            </w:r>
            <w:r w:rsidRPr="00B3057B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A169EA" w:rsidRDefault="006A1C89" w:rsidP="004B51A8">
            <w:pPr>
              <w:jc w:val="right"/>
              <w:rPr>
                <w:b/>
                <w:sz w:val="20"/>
                <w:szCs w:val="20"/>
              </w:rPr>
            </w:pPr>
            <w:r w:rsidRPr="00A169EA">
              <w:rPr>
                <w:b/>
                <w:sz w:val="20"/>
                <w:szCs w:val="20"/>
              </w:rPr>
              <w:t>161,3</w:t>
            </w:r>
          </w:p>
        </w:tc>
      </w:tr>
      <w:tr w:rsidR="00CA5B9B" w:rsidRPr="00825AD6" w:rsidTr="004B51A8">
        <w:trPr>
          <w:trHeight w:val="196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«Муниципальная политика»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6A1C89" w:rsidP="004B51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3462,6</w:t>
            </w:r>
          </w:p>
        </w:tc>
      </w:tr>
      <w:tr w:rsidR="00CA5B9B" w:rsidRPr="00825AD6" w:rsidTr="004B51A8">
        <w:trPr>
          <w:trHeight w:val="106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Подпрограмма «Развитие муниципального управления и муниципальной службы в </w:t>
            </w:r>
            <w:proofErr w:type="spellStart"/>
            <w:r w:rsidRPr="00B3057B">
              <w:rPr>
                <w:sz w:val="20"/>
                <w:szCs w:val="20"/>
              </w:rPr>
              <w:t>Меркуловском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сельском поселении, дополнительное профессиональное образ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вание лиц, занятых в системе местного самоуправл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 xml:space="preserve">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EF0691" w:rsidRDefault="006A1C89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CA5B9B" w:rsidRPr="00825AD6" w:rsidTr="004B51A8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 xml:space="preserve">пальные должности, муниципальных служащих, в рамках подпрограммы «Развитие муниципального управления и муниципальной службы в </w:t>
            </w:r>
            <w:proofErr w:type="spellStart"/>
            <w:r w:rsidRPr="00B3057B">
              <w:rPr>
                <w:sz w:val="20"/>
                <w:szCs w:val="20"/>
              </w:rPr>
              <w:t>Меркуловском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сельском поселении, дополнительное профессионал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ное образование лиц, занятых в системе местного с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 xml:space="preserve">моуправления»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</w:t>
            </w:r>
            <w:r w:rsidRPr="00B3057B">
              <w:rPr>
                <w:sz w:val="20"/>
                <w:szCs w:val="20"/>
              </w:rPr>
              <w:t>в</w:t>
            </w:r>
            <w:r w:rsidRPr="00B3057B">
              <w:rPr>
                <w:sz w:val="20"/>
                <w:szCs w:val="20"/>
              </w:rPr>
              <w:t>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«Муниципальная полит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ка»  (Иные закупки товаров, работ и услуг для обесп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12 1 00 25230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EF0691" w:rsidRDefault="006A1C89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CA5B9B" w:rsidRPr="00825AD6" w:rsidTr="004B51A8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4B51A8">
            <w:pPr>
              <w:jc w:val="both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Подпрограмма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«Муниципальная политика» в рамках муниципальной 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6A1C89" w:rsidP="004B51A8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3462,4</w:t>
            </w:r>
          </w:p>
        </w:tc>
      </w:tr>
      <w:tr w:rsidR="00CA5B9B" w:rsidRPr="000F6FAB" w:rsidTr="004B51A8">
        <w:trPr>
          <w:trHeight w:val="84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lastRenderedPageBreak/>
              <w:t>Расходы на выплаты по оплате труда работников орг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 xml:space="preserve">нов местного самоуправления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го поселения в рамках  подпрограммы «Обеспечение реализации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в рамках  программы «Мун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6A1C89" w:rsidRDefault="006A1C89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2688,4</w:t>
            </w:r>
          </w:p>
        </w:tc>
      </w:tr>
      <w:tr w:rsidR="00CA5B9B" w:rsidRPr="00825AD6" w:rsidTr="004B51A8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в рамках подпрограммы «Обеспечение реализации м</w:t>
            </w:r>
            <w:r w:rsidRPr="00B3057B">
              <w:rPr>
                <w:color w:val="000000"/>
                <w:sz w:val="20"/>
                <w:szCs w:val="20"/>
              </w:rPr>
              <w:t>у</w:t>
            </w:r>
            <w:r w:rsidRPr="00B3057B">
              <w:rPr>
                <w:color w:val="000000"/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</w:t>
            </w:r>
            <w:r w:rsidRPr="00B3057B">
              <w:rPr>
                <w:color w:val="000000"/>
                <w:sz w:val="20"/>
                <w:szCs w:val="20"/>
              </w:rPr>
              <w:t>ь</w:t>
            </w:r>
            <w:r w:rsidRPr="00B3057B">
              <w:rPr>
                <w:color w:val="000000"/>
                <w:sz w:val="20"/>
                <w:szCs w:val="20"/>
              </w:rPr>
              <w:t xml:space="preserve">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</w:t>
            </w:r>
            <w:r w:rsidRPr="00B3057B">
              <w:rPr>
                <w:color w:val="000000"/>
                <w:sz w:val="20"/>
                <w:szCs w:val="20"/>
              </w:rPr>
              <w:t>у</w:t>
            </w:r>
            <w:r w:rsidRPr="00B3057B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t>3</w:t>
            </w:r>
            <w:r w:rsidRPr="00B3057B">
              <w:rPr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ind w:right="-72"/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в рамках подпрограммы «Обеспечение реализации мун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 xml:space="preserve">ципальной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</w:t>
            </w:r>
            <w:r w:rsidRPr="00B3057B">
              <w:rPr>
                <w:color w:val="000000"/>
                <w:sz w:val="20"/>
                <w:szCs w:val="20"/>
              </w:rPr>
              <w:t>е</w:t>
            </w:r>
            <w:r w:rsidRPr="00B3057B">
              <w:rPr>
                <w:color w:val="000000"/>
                <w:sz w:val="20"/>
                <w:szCs w:val="20"/>
              </w:rPr>
              <w:t>ления «Муниципальная политика» муниципальной пр</w:t>
            </w:r>
            <w:r w:rsidRPr="00B3057B">
              <w:rPr>
                <w:color w:val="000000"/>
                <w:sz w:val="20"/>
                <w:szCs w:val="20"/>
              </w:rPr>
              <w:t>о</w:t>
            </w:r>
            <w:r w:rsidRPr="00B3057B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«Муниц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>пальная политика» (Иные закупки товаров, работ и у</w:t>
            </w:r>
            <w:r w:rsidRPr="00B3057B">
              <w:rPr>
                <w:color w:val="000000"/>
                <w:sz w:val="20"/>
                <w:szCs w:val="20"/>
              </w:rPr>
              <w:t>с</w:t>
            </w:r>
            <w:r w:rsidRPr="00B3057B">
              <w:rPr>
                <w:color w:val="000000"/>
                <w:sz w:val="20"/>
                <w:szCs w:val="20"/>
              </w:rPr>
              <w:t>луг для обеспечения государственных (муниципал</w:t>
            </w:r>
            <w:r w:rsidRPr="00B3057B">
              <w:rPr>
                <w:color w:val="000000"/>
                <w:sz w:val="20"/>
                <w:szCs w:val="20"/>
              </w:rPr>
              <w:t>ь</w:t>
            </w:r>
            <w:r w:rsidRPr="00B3057B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12 </w:t>
            </w:r>
            <w:r w:rsidRPr="00B3057B">
              <w:rPr>
                <w:sz w:val="20"/>
                <w:szCs w:val="20"/>
                <w:lang w:val="en-US"/>
              </w:rPr>
              <w:t>2</w:t>
            </w:r>
            <w:r w:rsidRPr="00B3057B">
              <w:rPr>
                <w:sz w:val="20"/>
                <w:szCs w:val="20"/>
              </w:rPr>
              <w:t xml:space="preserve">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6A1C89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362,5</w:t>
            </w:r>
          </w:p>
        </w:tc>
      </w:tr>
      <w:tr w:rsidR="00CA5B9B" w:rsidRPr="00825AD6" w:rsidTr="004B51A8">
        <w:trPr>
          <w:trHeight w:val="131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72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осуществление полномочий по определ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нию в соответствии с частью 1 статьи 11.2 Областного закона от 25 октября 2002 года № 273-ЗС «Об админ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стративных правонарушениях» перечня должностных лиц, уполномоченных составлять протоколы об адм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нистративных правонарушениях в рамках подпрогра</w:t>
            </w:r>
            <w:r w:rsidRPr="00B3057B">
              <w:rPr>
                <w:sz w:val="20"/>
                <w:szCs w:val="20"/>
              </w:rPr>
              <w:t>м</w:t>
            </w:r>
            <w:r w:rsidRPr="00B3057B">
              <w:rPr>
                <w:sz w:val="20"/>
                <w:szCs w:val="20"/>
              </w:rPr>
              <w:t>мы «Обеспечение реализации муниципальной пр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 xml:space="preserve">пальная политика»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«Муниципальная пол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тика» (Иные закупки товаров, работ и услуг для обе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0,2</w:t>
            </w:r>
          </w:p>
        </w:tc>
      </w:tr>
      <w:tr w:rsidR="00CA5B9B" w:rsidRPr="00825AD6" w:rsidTr="004B51A8">
        <w:trPr>
          <w:trHeight w:val="1107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color w:val="000000"/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подпрограммы «Обеспечение реализации 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селения «Муниципальная политика»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ниципальная политика» (Расходы на выплаты персон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>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9678A1" w:rsidRDefault="009678A1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163,4</w:t>
            </w:r>
          </w:p>
        </w:tc>
      </w:tr>
      <w:tr w:rsidR="009678A1" w:rsidRPr="00825AD6" w:rsidTr="004B51A8">
        <w:trPr>
          <w:trHeight w:val="1107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8A1" w:rsidRPr="00B3057B" w:rsidRDefault="009678A1" w:rsidP="004B51A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работ, услуг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8A1" w:rsidRPr="00B3057B" w:rsidRDefault="009678A1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8A1" w:rsidRPr="00B3057B" w:rsidRDefault="009678A1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8A1" w:rsidRPr="00B3057B" w:rsidRDefault="009678A1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8A1" w:rsidRPr="00B3057B" w:rsidRDefault="009678A1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8A1" w:rsidRPr="009678A1" w:rsidRDefault="009678A1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</w:tr>
      <w:tr w:rsidR="00CA5B9B" w:rsidRPr="00825AD6" w:rsidTr="004B51A8">
        <w:trPr>
          <w:trHeight w:val="69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 xml:space="preserve">Официальная публикация нормативно-правовых актов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и иных информ</w:t>
            </w:r>
            <w:r w:rsidRPr="00B3057B">
              <w:rPr>
                <w:color w:val="000000"/>
                <w:sz w:val="20"/>
                <w:szCs w:val="20"/>
              </w:rPr>
              <w:t>а</w:t>
            </w:r>
            <w:r w:rsidRPr="00B3057B">
              <w:rPr>
                <w:color w:val="000000"/>
                <w:sz w:val="20"/>
                <w:szCs w:val="20"/>
              </w:rPr>
              <w:t>ционных материалов в газете «Тихий Дон» в рамках подпрограммы «Обеспечение реализации муниц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B3057B">
              <w:rPr>
                <w:color w:val="000000"/>
                <w:sz w:val="20"/>
                <w:szCs w:val="20"/>
              </w:rPr>
              <w:t>е</w:t>
            </w:r>
            <w:r w:rsidRPr="00B3057B">
              <w:rPr>
                <w:color w:val="000000"/>
                <w:sz w:val="20"/>
                <w:szCs w:val="20"/>
              </w:rPr>
              <w:t>ния «Муниципальная политика» муниципальной пр</w:t>
            </w:r>
            <w:r w:rsidRPr="00B3057B">
              <w:rPr>
                <w:color w:val="000000"/>
                <w:sz w:val="20"/>
                <w:szCs w:val="20"/>
              </w:rPr>
              <w:t>о</w:t>
            </w:r>
            <w:r w:rsidRPr="00B3057B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>ципальная политика»</w:t>
            </w:r>
            <w:r w:rsidRPr="00B3057B">
              <w:rPr>
                <w:sz w:val="20"/>
                <w:szCs w:val="20"/>
              </w:rPr>
              <w:t>» (Иные закупки товаров, работ и услуг для обеспечения государственных (муниципал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12 2 00</w:t>
            </w:r>
            <w:r w:rsidRPr="00B3057B">
              <w:rPr>
                <w:sz w:val="20"/>
                <w:szCs w:val="20"/>
                <w:lang w:val="en-US"/>
              </w:rPr>
              <w:t>25360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6A1C89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CA5B9B" w:rsidRPr="00825AD6" w:rsidTr="004B51A8">
        <w:trPr>
          <w:trHeight w:val="41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>Реализация направления расходов в рамках подпр</w:t>
            </w:r>
            <w:r w:rsidRPr="00B3057B">
              <w:rPr>
                <w:color w:val="000000"/>
                <w:sz w:val="20"/>
                <w:szCs w:val="20"/>
              </w:rPr>
              <w:t>о</w:t>
            </w:r>
            <w:r w:rsidRPr="00B3057B">
              <w:rPr>
                <w:color w:val="000000"/>
                <w:sz w:val="20"/>
                <w:szCs w:val="20"/>
              </w:rPr>
              <w:t xml:space="preserve">граммы «Обеспечение реализации муниципальной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</w:t>
            </w:r>
            <w:r w:rsidRPr="00B3057B">
              <w:rPr>
                <w:color w:val="000000"/>
                <w:sz w:val="20"/>
                <w:szCs w:val="20"/>
              </w:rPr>
              <w:t>у</w:t>
            </w:r>
            <w:r w:rsidRPr="00B3057B">
              <w:rPr>
                <w:color w:val="000000"/>
                <w:sz w:val="20"/>
                <w:szCs w:val="20"/>
              </w:rPr>
              <w:t xml:space="preserve">ниципальная политика» муниципальной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(Уплата налогов и сборов)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EE2AD1" w:rsidRDefault="006A1C89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</w:tr>
      <w:tr w:rsidR="006A1C89" w:rsidRPr="00825AD6" w:rsidTr="004B51A8">
        <w:trPr>
          <w:trHeight w:val="41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C89" w:rsidRPr="00B3057B" w:rsidRDefault="006A1C89" w:rsidP="004B51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 за исключение фонда опл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C89" w:rsidRPr="00B3057B" w:rsidRDefault="006A1C89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C89" w:rsidRPr="00B3057B" w:rsidRDefault="006A1C89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C89" w:rsidRPr="00B3057B" w:rsidRDefault="006A1C89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C89" w:rsidRPr="00B3057B" w:rsidRDefault="006A1C89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C89" w:rsidRDefault="006A1C89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</w:tr>
      <w:tr w:rsidR="00E966A5" w:rsidRPr="00DC5223" w:rsidTr="00E966A5">
        <w:trPr>
          <w:trHeight w:val="41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color w:val="000000"/>
                <w:sz w:val="20"/>
                <w:szCs w:val="20"/>
              </w:rPr>
            </w:pPr>
            <w:r w:rsidRPr="00E966A5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="00DD3D51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color w:val="000000"/>
                <w:sz w:val="20"/>
                <w:szCs w:val="20"/>
              </w:rPr>
              <w:t xml:space="preserve"> сельского поселения «Управление муниципальными финансами и создание условий для эффективного управления»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130 00 00000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</w:tr>
      <w:tr w:rsidR="00E966A5" w:rsidRPr="00DC5223" w:rsidTr="00E966A5">
        <w:trPr>
          <w:trHeight w:val="41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color w:val="000000"/>
                <w:sz w:val="20"/>
                <w:szCs w:val="20"/>
              </w:rPr>
            </w:pPr>
            <w:r w:rsidRPr="00E966A5">
              <w:rPr>
                <w:color w:val="000000"/>
                <w:sz w:val="20"/>
                <w:szCs w:val="20"/>
              </w:rPr>
              <w:t xml:space="preserve">Подпрограмма «Управление муниципальным долгом </w:t>
            </w:r>
            <w:proofErr w:type="spellStart"/>
            <w:r w:rsidR="00DD3D51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color w:val="000000"/>
                <w:sz w:val="20"/>
                <w:szCs w:val="20"/>
              </w:rPr>
              <w:t xml:space="preserve"> 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4B51A8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133 00 00000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E966A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</w:tr>
      <w:tr w:rsidR="00E966A5" w:rsidRPr="00DC5223" w:rsidTr="00E966A5">
        <w:trPr>
          <w:trHeight w:val="41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color w:val="000000"/>
                <w:sz w:val="20"/>
                <w:szCs w:val="20"/>
              </w:rPr>
            </w:pPr>
            <w:r w:rsidRPr="00E966A5">
              <w:rPr>
                <w:color w:val="000000"/>
                <w:sz w:val="20"/>
                <w:szCs w:val="20"/>
              </w:rPr>
              <w:t xml:space="preserve">Процентные платежи по муниципальному долгу в рамках подпрограммы «Управление муниципальным долгом </w:t>
            </w:r>
            <w:proofErr w:type="spellStart"/>
            <w:r w:rsidR="00DD3D51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color w:val="000000"/>
                <w:sz w:val="20"/>
                <w:szCs w:val="20"/>
              </w:rPr>
              <w:t xml:space="preserve"> сельского поселения» муниц</w:t>
            </w:r>
            <w:r w:rsidRPr="00E966A5">
              <w:rPr>
                <w:color w:val="000000"/>
                <w:sz w:val="20"/>
                <w:szCs w:val="20"/>
              </w:rPr>
              <w:t>и</w:t>
            </w:r>
            <w:r w:rsidRPr="00E966A5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="00DD3D51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E966A5">
              <w:rPr>
                <w:color w:val="000000"/>
                <w:sz w:val="20"/>
                <w:szCs w:val="20"/>
              </w:rPr>
              <w:t>е</w:t>
            </w:r>
            <w:r w:rsidRPr="00E966A5">
              <w:rPr>
                <w:color w:val="000000"/>
                <w:sz w:val="20"/>
                <w:szCs w:val="20"/>
              </w:rPr>
              <w:t>ния «Управление муниципальными финансами и со</w:t>
            </w:r>
            <w:r w:rsidRPr="00E966A5">
              <w:rPr>
                <w:color w:val="000000"/>
                <w:sz w:val="20"/>
                <w:szCs w:val="20"/>
              </w:rPr>
              <w:t>з</w:t>
            </w:r>
            <w:r w:rsidRPr="00E966A5">
              <w:rPr>
                <w:color w:val="000000"/>
                <w:sz w:val="20"/>
                <w:szCs w:val="20"/>
              </w:rPr>
              <w:t>дание условий для эффективного управления» (О</w:t>
            </w:r>
            <w:r w:rsidRPr="00E966A5">
              <w:rPr>
                <w:color w:val="000000"/>
                <w:sz w:val="20"/>
                <w:szCs w:val="20"/>
              </w:rPr>
              <w:t>б</w:t>
            </w:r>
            <w:r w:rsidRPr="00E966A5">
              <w:rPr>
                <w:color w:val="000000"/>
                <w:sz w:val="20"/>
                <w:szCs w:val="20"/>
              </w:rPr>
              <w:t>служивание муниципального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133 00 25240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  <w:r w:rsidR="00E966A5" w:rsidRPr="00E966A5">
              <w:rPr>
                <w:sz w:val="20"/>
                <w:szCs w:val="20"/>
                <w:lang w:val="en-US"/>
              </w:rPr>
              <w:t>»;</w:t>
            </w:r>
          </w:p>
        </w:tc>
      </w:tr>
    </w:tbl>
    <w:p w:rsidR="00CA5B9B" w:rsidRDefault="00CA5B9B" w:rsidP="00CA5B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5B9B" w:rsidRPr="00DF4085" w:rsidRDefault="00CA5B9B" w:rsidP="00CA5B9B"/>
    <w:p w:rsidR="00CA5B9B" w:rsidRPr="00DF4085" w:rsidRDefault="00CA5B9B" w:rsidP="00CA5B9B"/>
    <w:p w:rsidR="00CA5B9B" w:rsidRPr="001D2F7D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6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1D2F7D">
        <w:rPr>
          <w:b w:val="0"/>
          <w:sz w:val="28"/>
          <w:szCs w:val="28"/>
        </w:rPr>
        <w:t>. Контроль над выполнением настоящего решения возложить на постоянную</w:t>
      </w:r>
      <w:r>
        <w:rPr>
          <w:b w:val="0"/>
          <w:sz w:val="28"/>
          <w:szCs w:val="28"/>
        </w:rPr>
        <w:t xml:space="preserve"> комиссию по бюджету, налогам и </w:t>
      </w:r>
      <w:r w:rsidRPr="001D2F7D">
        <w:rPr>
          <w:b w:val="0"/>
          <w:sz w:val="28"/>
          <w:szCs w:val="28"/>
        </w:rPr>
        <w:t>собственно</w:t>
      </w:r>
      <w:r>
        <w:rPr>
          <w:b w:val="0"/>
          <w:sz w:val="28"/>
          <w:szCs w:val="28"/>
        </w:rPr>
        <w:t>сти, аграрным</w:t>
      </w:r>
      <w:r w:rsidRPr="001D2F7D">
        <w:rPr>
          <w:b w:val="0"/>
          <w:sz w:val="28"/>
          <w:szCs w:val="28"/>
        </w:rPr>
        <w:t xml:space="preserve"> вопросам</w:t>
      </w:r>
      <w:r>
        <w:rPr>
          <w:b w:val="0"/>
          <w:sz w:val="28"/>
          <w:szCs w:val="28"/>
        </w:rPr>
        <w:t>.</w:t>
      </w:r>
    </w:p>
    <w:p w:rsidR="00CA5B9B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56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D2F7D">
        <w:rPr>
          <w:b w:val="0"/>
          <w:sz w:val="28"/>
          <w:szCs w:val="28"/>
        </w:rPr>
        <w:t>. Настоящее решение вступает в силу со дня его официального обнародования в информационном бюллетене нормат</w:t>
      </w:r>
      <w:r>
        <w:rPr>
          <w:b w:val="0"/>
          <w:sz w:val="28"/>
          <w:szCs w:val="28"/>
        </w:rPr>
        <w:t xml:space="preserve">ивно-правовых актов </w:t>
      </w:r>
      <w:proofErr w:type="spellStart"/>
      <w:r>
        <w:rPr>
          <w:b w:val="0"/>
          <w:sz w:val="28"/>
          <w:szCs w:val="28"/>
        </w:rPr>
        <w:t>Меркуловского</w:t>
      </w:r>
      <w:proofErr w:type="spellEnd"/>
      <w:r w:rsidRPr="001D2F7D">
        <w:rPr>
          <w:b w:val="0"/>
          <w:sz w:val="28"/>
          <w:szCs w:val="28"/>
        </w:rPr>
        <w:t xml:space="preserve"> сельск</w:t>
      </w:r>
      <w:r w:rsidRPr="001D2F7D">
        <w:rPr>
          <w:b w:val="0"/>
          <w:sz w:val="28"/>
          <w:szCs w:val="28"/>
        </w:rPr>
        <w:t>о</w:t>
      </w:r>
      <w:r w:rsidRPr="001D2F7D">
        <w:rPr>
          <w:b w:val="0"/>
          <w:sz w:val="28"/>
          <w:szCs w:val="28"/>
        </w:rPr>
        <w:t>го по</w:t>
      </w:r>
      <w:r>
        <w:rPr>
          <w:b w:val="0"/>
          <w:sz w:val="28"/>
          <w:szCs w:val="28"/>
        </w:rPr>
        <w:t>селения.</w:t>
      </w:r>
    </w:p>
    <w:p w:rsidR="00CA5B9B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566"/>
        <w:jc w:val="both"/>
        <w:rPr>
          <w:b w:val="0"/>
          <w:sz w:val="28"/>
          <w:szCs w:val="28"/>
        </w:rPr>
      </w:pPr>
    </w:p>
    <w:p w:rsidR="00CA5B9B" w:rsidRPr="004D7EAD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566"/>
        <w:jc w:val="both"/>
        <w:rPr>
          <w:b w:val="0"/>
          <w:sz w:val="28"/>
          <w:szCs w:val="28"/>
        </w:rPr>
      </w:pPr>
    </w:p>
    <w:p w:rsidR="0036077D" w:rsidRPr="0036077D" w:rsidRDefault="0036077D" w:rsidP="00CA5B9B">
      <w:pPr>
        <w:autoSpaceDE w:val="0"/>
        <w:autoSpaceDN w:val="0"/>
        <w:adjustRightInd w:val="0"/>
        <w:ind w:firstLine="600"/>
        <w:jc w:val="both"/>
        <w:rPr>
          <w:snapToGrid w:val="0"/>
          <w:sz w:val="28"/>
          <w:szCs w:val="28"/>
        </w:rPr>
      </w:pPr>
    </w:p>
    <w:p w:rsidR="0036077D" w:rsidRPr="0036077D" w:rsidRDefault="0036077D" w:rsidP="00CA5B9B">
      <w:pPr>
        <w:autoSpaceDE w:val="0"/>
        <w:autoSpaceDN w:val="0"/>
        <w:adjustRightInd w:val="0"/>
        <w:ind w:firstLine="600"/>
        <w:jc w:val="both"/>
        <w:rPr>
          <w:snapToGrid w:val="0"/>
          <w:sz w:val="28"/>
          <w:szCs w:val="28"/>
        </w:rPr>
      </w:pPr>
    </w:p>
    <w:p w:rsidR="0036077D" w:rsidRPr="0036077D" w:rsidRDefault="0036077D" w:rsidP="00CA5B9B">
      <w:pPr>
        <w:autoSpaceDE w:val="0"/>
        <w:autoSpaceDN w:val="0"/>
        <w:adjustRightInd w:val="0"/>
        <w:ind w:firstLine="600"/>
        <w:jc w:val="both"/>
        <w:rPr>
          <w:snapToGrid w:val="0"/>
          <w:sz w:val="28"/>
          <w:szCs w:val="28"/>
        </w:rPr>
      </w:pPr>
    </w:p>
    <w:p w:rsidR="00CA5B9B" w:rsidRPr="009621EE" w:rsidRDefault="00CA5B9B" w:rsidP="00232B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Председатель Собрания депутатов -</w:t>
      </w: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                        И.И. Лиховидов</w:t>
      </w: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A5B9B" w:rsidRPr="00332D6D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proofErr w:type="spellStart"/>
      <w:r w:rsidRPr="00332D6D">
        <w:rPr>
          <w:rFonts w:ascii="Times New Roman CYR" w:hAnsi="Times New Roman CYR" w:cs="Times New Roman CYR"/>
          <w:sz w:val="28"/>
          <w:szCs w:val="28"/>
          <w:lang w:eastAsia="en-US"/>
        </w:rPr>
        <w:t>х.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Меркуловский</w:t>
      </w:r>
      <w:proofErr w:type="spellEnd"/>
    </w:p>
    <w:p w:rsidR="00CA5B9B" w:rsidRPr="00332D6D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val="en-US" w:eastAsia="en-US"/>
        </w:rPr>
        <w:t xml:space="preserve">    </w:t>
      </w:r>
      <w:r w:rsidR="00232BFF">
        <w:rPr>
          <w:rFonts w:ascii="Times New Roman CYR" w:hAnsi="Times New Roman CYR" w:cs="Times New Roman CYR"/>
          <w:sz w:val="28"/>
          <w:szCs w:val="28"/>
          <w:lang w:val="en-US" w:eastAsia="en-US"/>
        </w:rPr>
        <w:t>27</w:t>
      </w:r>
      <w:r w:rsidR="00B579F4">
        <w:rPr>
          <w:rFonts w:ascii="Times New Roman CYR" w:hAnsi="Times New Roman CYR" w:cs="Times New Roman CYR"/>
          <w:sz w:val="28"/>
          <w:szCs w:val="28"/>
          <w:lang w:eastAsia="en-US"/>
        </w:rPr>
        <w:t>дека</w:t>
      </w:r>
      <w:r w:rsidR="001D521E">
        <w:rPr>
          <w:rFonts w:ascii="Times New Roman CYR" w:hAnsi="Times New Roman CYR" w:cs="Times New Roman CYR"/>
          <w:sz w:val="28"/>
          <w:szCs w:val="28"/>
          <w:lang w:eastAsia="en-US"/>
        </w:rPr>
        <w:t>бря</w:t>
      </w:r>
      <w:r w:rsidRPr="00332D6D">
        <w:rPr>
          <w:rFonts w:ascii="Times New Roman CYR" w:hAnsi="Times New Roman CYR" w:cs="Times New Roman CYR"/>
          <w:sz w:val="28"/>
          <w:szCs w:val="28"/>
          <w:lang w:eastAsia="en-US"/>
        </w:rPr>
        <w:t xml:space="preserve"> 2017 года</w:t>
      </w:r>
    </w:p>
    <w:p w:rsidR="00CA5B9B" w:rsidRPr="00332D6D" w:rsidRDefault="00CA5B9B" w:rsidP="00CA5B9B">
      <w:pPr>
        <w:pStyle w:val="ConsPlusNormal"/>
        <w:widowControl/>
        <w:ind w:firstLine="0"/>
        <w:jc w:val="both"/>
      </w:pPr>
      <w:r w:rsidRPr="00E24F1A">
        <w:rPr>
          <w:rFonts w:ascii="Times New Roman CYR" w:hAnsi="Times New Roman CYR" w:cs="Times New Roman CYR"/>
          <w:sz w:val="28"/>
          <w:szCs w:val="28"/>
          <w:lang w:eastAsia="en-US"/>
        </w:rPr>
        <w:t>№</w:t>
      </w:r>
      <w:r w:rsidR="00232BFF">
        <w:rPr>
          <w:rFonts w:ascii="Times New Roman CYR" w:hAnsi="Times New Roman CYR" w:cs="Times New Roman CYR"/>
          <w:sz w:val="28"/>
          <w:szCs w:val="28"/>
          <w:lang w:eastAsia="en-US"/>
        </w:rPr>
        <w:t>6</w:t>
      </w:r>
      <w:r w:rsidR="00232BFF">
        <w:rPr>
          <w:rFonts w:ascii="Times New Roman CYR" w:hAnsi="Times New Roman CYR" w:cs="Times New Roman CYR"/>
          <w:sz w:val="28"/>
          <w:szCs w:val="28"/>
          <w:lang w:val="en-US" w:eastAsia="en-US"/>
        </w:rPr>
        <w:t>3</w:t>
      </w:r>
      <w:r w:rsidRPr="00332D6D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</w:p>
    <w:p w:rsidR="00CA5B9B" w:rsidRPr="00DF4085" w:rsidRDefault="00CA5B9B" w:rsidP="00CA5B9B"/>
    <w:p w:rsidR="00CA5B9B" w:rsidRPr="00825AD6" w:rsidRDefault="00CA5B9B" w:rsidP="00CA5B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5B9B" w:rsidRPr="00825AD6" w:rsidRDefault="00CA5B9B" w:rsidP="00CA5B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DF4085" w:rsidRPr="00DF4085" w:rsidRDefault="00DF4085" w:rsidP="00DF4085">
      <w:pPr>
        <w:sectPr w:rsidR="00DF4085" w:rsidRPr="00DF4085" w:rsidSect="0059754B">
          <w:pgSz w:w="11906" w:h="16838"/>
          <w:pgMar w:top="539" w:right="707" w:bottom="425" w:left="851" w:header="709" w:footer="709" w:gutter="0"/>
          <w:cols w:space="708"/>
          <w:docGrid w:linePitch="360"/>
        </w:sectPr>
      </w:pPr>
    </w:p>
    <w:p w:rsidR="00A6360F" w:rsidRDefault="00A6360F" w:rsidP="004D7EAD">
      <w:pPr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</w:p>
    <w:p w:rsidR="00F36D3C" w:rsidRDefault="00F36D3C" w:rsidP="003A4FCA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600"/>
        <w:jc w:val="both"/>
        <w:rPr>
          <w:b w:val="0"/>
          <w:sz w:val="28"/>
          <w:szCs w:val="28"/>
        </w:rPr>
      </w:pPr>
    </w:p>
    <w:p w:rsidR="00F202FD" w:rsidRPr="0053799B" w:rsidRDefault="00F202FD" w:rsidP="00F202FD">
      <w:pPr>
        <w:framePr w:h="10773" w:hRule="exact" w:wrap="auto" w:hAnchor="text" w:y="-423"/>
        <w:sectPr w:rsidR="00F202FD" w:rsidRPr="0053799B" w:rsidSect="00332D6D">
          <w:pgSz w:w="11906" w:h="16838"/>
          <w:pgMar w:top="539" w:right="707" w:bottom="425" w:left="1134" w:header="709" w:footer="709" w:gutter="0"/>
          <w:cols w:space="708"/>
          <w:docGrid w:linePitch="360"/>
        </w:sectPr>
      </w:pPr>
    </w:p>
    <w:p w:rsidR="0017546E" w:rsidRDefault="0017546E" w:rsidP="005B335A">
      <w:pPr>
        <w:rPr>
          <w:sz w:val="20"/>
          <w:szCs w:val="20"/>
        </w:rPr>
      </w:pPr>
      <w:bookmarkStart w:id="2" w:name="RANGE!A1:I96"/>
      <w:bookmarkEnd w:id="2"/>
    </w:p>
    <w:sectPr w:rsidR="0017546E" w:rsidSect="005B335A">
      <w:pgSz w:w="16838" w:h="11906" w:orient="landscape"/>
      <w:pgMar w:top="425" w:right="678" w:bottom="42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69A"/>
    <w:multiLevelType w:val="hybridMultilevel"/>
    <w:tmpl w:val="8F04F712"/>
    <w:lvl w:ilvl="0" w:tplc="2FE4BBD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A065921"/>
    <w:multiLevelType w:val="hybridMultilevel"/>
    <w:tmpl w:val="9AC024E8"/>
    <w:lvl w:ilvl="0" w:tplc="F36AD9D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0CD53CF"/>
    <w:multiLevelType w:val="hybridMultilevel"/>
    <w:tmpl w:val="2BBACD44"/>
    <w:lvl w:ilvl="0" w:tplc="30EC1D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BB22E1"/>
    <w:multiLevelType w:val="hybridMultilevel"/>
    <w:tmpl w:val="9EDCD78A"/>
    <w:lvl w:ilvl="0" w:tplc="6E7648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C174DD"/>
    <w:multiLevelType w:val="hybridMultilevel"/>
    <w:tmpl w:val="FED263F4"/>
    <w:lvl w:ilvl="0" w:tplc="773A4F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8054325"/>
    <w:multiLevelType w:val="hybridMultilevel"/>
    <w:tmpl w:val="C5F4CF5A"/>
    <w:lvl w:ilvl="0" w:tplc="097AFCE6">
      <w:start w:val="1"/>
      <w:numFmt w:val="decimal"/>
      <w:lvlText w:val="%1."/>
      <w:lvlJc w:val="left"/>
      <w:pPr>
        <w:ind w:left="14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2BE2D1C"/>
    <w:multiLevelType w:val="hybridMultilevel"/>
    <w:tmpl w:val="4EF43D1C"/>
    <w:lvl w:ilvl="0" w:tplc="090EC2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autoHyphenation/>
  <w:characterSpacingControl w:val="doNotCompress"/>
  <w:compat/>
  <w:rsids>
    <w:rsidRoot w:val="009A21CC"/>
    <w:rsid w:val="000015C3"/>
    <w:rsid w:val="00001FC0"/>
    <w:rsid w:val="000027E5"/>
    <w:rsid w:val="00003D5F"/>
    <w:rsid w:val="00004C01"/>
    <w:rsid w:val="000103EB"/>
    <w:rsid w:val="000110ED"/>
    <w:rsid w:val="000122D3"/>
    <w:rsid w:val="000155CA"/>
    <w:rsid w:val="000174F4"/>
    <w:rsid w:val="000220AD"/>
    <w:rsid w:val="000228BE"/>
    <w:rsid w:val="000331AB"/>
    <w:rsid w:val="00034BF0"/>
    <w:rsid w:val="00035114"/>
    <w:rsid w:val="0004081E"/>
    <w:rsid w:val="000417D3"/>
    <w:rsid w:val="0004744E"/>
    <w:rsid w:val="0005369A"/>
    <w:rsid w:val="000542AC"/>
    <w:rsid w:val="00056047"/>
    <w:rsid w:val="00056CA0"/>
    <w:rsid w:val="00070D0B"/>
    <w:rsid w:val="0007329A"/>
    <w:rsid w:val="0007373D"/>
    <w:rsid w:val="00074486"/>
    <w:rsid w:val="00077750"/>
    <w:rsid w:val="000809AC"/>
    <w:rsid w:val="000829D2"/>
    <w:rsid w:val="000838A0"/>
    <w:rsid w:val="000864AA"/>
    <w:rsid w:val="000864F6"/>
    <w:rsid w:val="0008756B"/>
    <w:rsid w:val="000878A4"/>
    <w:rsid w:val="00090A09"/>
    <w:rsid w:val="000928DF"/>
    <w:rsid w:val="000933DE"/>
    <w:rsid w:val="00096B64"/>
    <w:rsid w:val="00097D06"/>
    <w:rsid w:val="000A2138"/>
    <w:rsid w:val="000A2AF1"/>
    <w:rsid w:val="000A494E"/>
    <w:rsid w:val="000A4B0A"/>
    <w:rsid w:val="000A6AD3"/>
    <w:rsid w:val="000A7B9F"/>
    <w:rsid w:val="000B36FC"/>
    <w:rsid w:val="000B3792"/>
    <w:rsid w:val="000B45A8"/>
    <w:rsid w:val="000B55A0"/>
    <w:rsid w:val="000B7305"/>
    <w:rsid w:val="000B7880"/>
    <w:rsid w:val="000D0E67"/>
    <w:rsid w:val="000D130B"/>
    <w:rsid w:val="000D2017"/>
    <w:rsid w:val="000D4E9E"/>
    <w:rsid w:val="000E2B50"/>
    <w:rsid w:val="000E2BD3"/>
    <w:rsid w:val="000E2D10"/>
    <w:rsid w:val="000F56A8"/>
    <w:rsid w:val="000F61B2"/>
    <w:rsid w:val="000F6FAB"/>
    <w:rsid w:val="000F7841"/>
    <w:rsid w:val="000F7885"/>
    <w:rsid w:val="00100DF5"/>
    <w:rsid w:val="00102196"/>
    <w:rsid w:val="00102724"/>
    <w:rsid w:val="00104184"/>
    <w:rsid w:val="00104397"/>
    <w:rsid w:val="001048DA"/>
    <w:rsid w:val="00110E42"/>
    <w:rsid w:val="001142A8"/>
    <w:rsid w:val="0012156A"/>
    <w:rsid w:val="00122282"/>
    <w:rsid w:val="00122D67"/>
    <w:rsid w:val="00124331"/>
    <w:rsid w:val="00127C6C"/>
    <w:rsid w:val="00130C28"/>
    <w:rsid w:val="00130EBC"/>
    <w:rsid w:val="00132AA0"/>
    <w:rsid w:val="00132F8C"/>
    <w:rsid w:val="00134052"/>
    <w:rsid w:val="001347C6"/>
    <w:rsid w:val="0013619D"/>
    <w:rsid w:val="00140BE7"/>
    <w:rsid w:val="00144A7D"/>
    <w:rsid w:val="00145408"/>
    <w:rsid w:val="00147550"/>
    <w:rsid w:val="001509D0"/>
    <w:rsid w:val="00150D81"/>
    <w:rsid w:val="00152686"/>
    <w:rsid w:val="00152A67"/>
    <w:rsid w:val="00155817"/>
    <w:rsid w:val="001635A5"/>
    <w:rsid w:val="0016490D"/>
    <w:rsid w:val="00164CE2"/>
    <w:rsid w:val="00166206"/>
    <w:rsid w:val="00174948"/>
    <w:rsid w:val="0017546E"/>
    <w:rsid w:val="00177855"/>
    <w:rsid w:val="0018015C"/>
    <w:rsid w:val="0018151C"/>
    <w:rsid w:val="001820F9"/>
    <w:rsid w:val="00182FA7"/>
    <w:rsid w:val="00183053"/>
    <w:rsid w:val="00191938"/>
    <w:rsid w:val="001A1C50"/>
    <w:rsid w:val="001A3DA9"/>
    <w:rsid w:val="001A413C"/>
    <w:rsid w:val="001A6F6D"/>
    <w:rsid w:val="001A7B98"/>
    <w:rsid w:val="001B2949"/>
    <w:rsid w:val="001B5EB6"/>
    <w:rsid w:val="001B62C9"/>
    <w:rsid w:val="001C1059"/>
    <w:rsid w:val="001C1479"/>
    <w:rsid w:val="001C1589"/>
    <w:rsid w:val="001C4C11"/>
    <w:rsid w:val="001C540B"/>
    <w:rsid w:val="001C5E51"/>
    <w:rsid w:val="001C73D6"/>
    <w:rsid w:val="001D0752"/>
    <w:rsid w:val="001D365F"/>
    <w:rsid w:val="001D36EF"/>
    <w:rsid w:val="001D521E"/>
    <w:rsid w:val="001D641B"/>
    <w:rsid w:val="001E270F"/>
    <w:rsid w:val="001E385F"/>
    <w:rsid w:val="001E5882"/>
    <w:rsid w:val="001E7DE8"/>
    <w:rsid w:val="001F2A1D"/>
    <w:rsid w:val="001F448B"/>
    <w:rsid w:val="001F6386"/>
    <w:rsid w:val="001F7776"/>
    <w:rsid w:val="001F7D05"/>
    <w:rsid w:val="00200DB2"/>
    <w:rsid w:val="00201241"/>
    <w:rsid w:val="002056B6"/>
    <w:rsid w:val="00210962"/>
    <w:rsid w:val="00210BE2"/>
    <w:rsid w:val="00211670"/>
    <w:rsid w:val="00212F88"/>
    <w:rsid w:val="0021314E"/>
    <w:rsid w:val="00213EB4"/>
    <w:rsid w:val="00222A19"/>
    <w:rsid w:val="00223AE2"/>
    <w:rsid w:val="00227333"/>
    <w:rsid w:val="00232BFF"/>
    <w:rsid w:val="002338ED"/>
    <w:rsid w:val="0023426E"/>
    <w:rsid w:val="002353F9"/>
    <w:rsid w:val="00235BA1"/>
    <w:rsid w:val="00235FC3"/>
    <w:rsid w:val="00240E45"/>
    <w:rsid w:val="00240EB2"/>
    <w:rsid w:val="0024169B"/>
    <w:rsid w:val="00246E31"/>
    <w:rsid w:val="00250ABC"/>
    <w:rsid w:val="0025526E"/>
    <w:rsid w:val="00255D30"/>
    <w:rsid w:val="0026510D"/>
    <w:rsid w:val="00267F45"/>
    <w:rsid w:val="00270DD2"/>
    <w:rsid w:val="00272E9D"/>
    <w:rsid w:val="002736CB"/>
    <w:rsid w:val="00275C80"/>
    <w:rsid w:val="0027796D"/>
    <w:rsid w:val="002817C1"/>
    <w:rsid w:val="00281D19"/>
    <w:rsid w:val="00282F77"/>
    <w:rsid w:val="002848AE"/>
    <w:rsid w:val="00285575"/>
    <w:rsid w:val="00287C24"/>
    <w:rsid w:val="00292242"/>
    <w:rsid w:val="00293C4E"/>
    <w:rsid w:val="00294296"/>
    <w:rsid w:val="00297299"/>
    <w:rsid w:val="00297A1A"/>
    <w:rsid w:val="002A37F7"/>
    <w:rsid w:val="002A6108"/>
    <w:rsid w:val="002B2A7A"/>
    <w:rsid w:val="002B34D2"/>
    <w:rsid w:val="002B3A7E"/>
    <w:rsid w:val="002B4580"/>
    <w:rsid w:val="002B566E"/>
    <w:rsid w:val="002C21E8"/>
    <w:rsid w:val="002C569E"/>
    <w:rsid w:val="002C737D"/>
    <w:rsid w:val="002D005E"/>
    <w:rsid w:val="002D24D7"/>
    <w:rsid w:val="002D3C13"/>
    <w:rsid w:val="002D6170"/>
    <w:rsid w:val="002D7D28"/>
    <w:rsid w:val="002E1BF0"/>
    <w:rsid w:val="002F14B6"/>
    <w:rsid w:val="002F3342"/>
    <w:rsid w:val="002F3345"/>
    <w:rsid w:val="00300E22"/>
    <w:rsid w:val="003029F4"/>
    <w:rsid w:val="003035D5"/>
    <w:rsid w:val="00315309"/>
    <w:rsid w:val="00316AAC"/>
    <w:rsid w:val="003210E6"/>
    <w:rsid w:val="003211AC"/>
    <w:rsid w:val="003218C3"/>
    <w:rsid w:val="00322CE6"/>
    <w:rsid w:val="0032406E"/>
    <w:rsid w:val="0032417E"/>
    <w:rsid w:val="00331484"/>
    <w:rsid w:val="00332369"/>
    <w:rsid w:val="0033285C"/>
    <w:rsid w:val="00332D6D"/>
    <w:rsid w:val="003335C2"/>
    <w:rsid w:val="00334467"/>
    <w:rsid w:val="00334CD0"/>
    <w:rsid w:val="00335AD0"/>
    <w:rsid w:val="003413D0"/>
    <w:rsid w:val="00351EEB"/>
    <w:rsid w:val="00353689"/>
    <w:rsid w:val="00353A0F"/>
    <w:rsid w:val="00356588"/>
    <w:rsid w:val="00357248"/>
    <w:rsid w:val="0036077D"/>
    <w:rsid w:val="00361642"/>
    <w:rsid w:val="003643E8"/>
    <w:rsid w:val="00367A6F"/>
    <w:rsid w:val="00373242"/>
    <w:rsid w:val="00376E11"/>
    <w:rsid w:val="0038498C"/>
    <w:rsid w:val="0038598D"/>
    <w:rsid w:val="00385AE2"/>
    <w:rsid w:val="00387512"/>
    <w:rsid w:val="003901B4"/>
    <w:rsid w:val="00390A0C"/>
    <w:rsid w:val="00391CC7"/>
    <w:rsid w:val="003949B3"/>
    <w:rsid w:val="00396411"/>
    <w:rsid w:val="003A2599"/>
    <w:rsid w:val="003A2F27"/>
    <w:rsid w:val="003A38B1"/>
    <w:rsid w:val="003A3C78"/>
    <w:rsid w:val="003A41AC"/>
    <w:rsid w:val="003A4FCA"/>
    <w:rsid w:val="003B7B7D"/>
    <w:rsid w:val="003C01F6"/>
    <w:rsid w:val="003C0440"/>
    <w:rsid w:val="003C08E5"/>
    <w:rsid w:val="003C18BA"/>
    <w:rsid w:val="003C39F1"/>
    <w:rsid w:val="003D0D48"/>
    <w:rsid w:val="003D0E79"/>
    <w:rsid w:val="003D2B2C"/>
    <w:rsid w:val="003D58FE"/>
    <w:rsid w:val="003E21C4"/>
    <w:rsid w:val="003E2A48"/>
    <w:rsid w:val="003E597C"/>
    <w:rsid w:val="003E6889"/>
    <w:rsid w:val="003E7ABD"/>
    <w:rsid w:val="003F2567"/>
    <w:rsid w:val="00402AE3"/>
    <w:rsid w:val="0040323C"/>
    <w:rsid w:val="0040604C"/>
    <w:rsid w:val="00407167"/>
    <w:rsid w:val="00411127"/>
    <w:rsid w:val="00411728"/>
    <w:rsid w:val="00420DCC"/>
    <w:rsid w:val="0042420F"/>
    <w:rsid w:val="00426D38"/>
    <w:rsid w:val="00430B5F"/>
    <w:rsid w:val="0043361D"/>
    <w:rsid w:val="0043442A"/>
    <w:rsid w:val="00435E23"/>
    <w:rsid w:val="004434BD"/>
    <w:rsid w:val="004445A0"/>
    <w:rsid w:val="004474D3"/>
    <w:rsid w:val="00447A07"/>
    <w:rsid w:val="0045071C"/>
    <w:rsid w:val="0045396F"/>
    <w:rsid w:val="00454130"/>
    <w:rsid w:val="004575EC"/>
    <w:rsid w:val="004618A0"/>
    <w:rsid w:val="00461A8A"/>
    <w:rsid w:val="00464149"/>
    <w:rsid w:val="00464FEE"/>
    <w:rsid w:val="004708C8"/>
    <w:rsid w:val="00471B9C"/>
    <w:rsid w:val="0048327A"/>
    <w:rsid w:val="004857B1"/>
    <w:rsid w:val="00486232"/>
    <w:rsid w:val="00497434"/>
    <w:rsid w:val="004A765C"/>
    <w:rsid w:val="004B51A8"/>
    <w:rsid w:val="004B68F2"/>
    <w:rsid w:val="004B7D19"/>
    <w:rsid w:val="004C13BD"/>
    <w:rsid w:val="004C222C"/>
    <w:rsid w:val="004C4B65"/>
    <w:rsid w:val="004C7D42"/>
    <w:rsid w:val="004D0DB5"/>
    <w:rsid w:val="004D1CAB"/>
    <w:rsid w:val="004D3648"/>
    <w:rsid w:val="004D47E1"/>
    <w:rsid w:val="004D4F1D"/>
    <w:rsid w:val="004D7EAD"/>
    <w:rsid w:val="004E2AB7"/>
    <w:rsid w:val="004E6066"/>
    <w:rsid w:val="004F04C0"/>
    <w:rsid w:val="004F3A18"/>
    <w:rsid w:val="004F5547"/>
    <w:rsid w:val="004F7393"/>
    <w:rsid w:val="00500813"/>
    <w:rsid w:val="00501254"/>
    <w:rsid w:val="00501BC3"/>
    <w:rsid w:val="0050250A"/>
    <w:rsid w:val="0050297B"/>
    <w:rsid w:val="005049C2"/>
    <w:rsid w:val="00505372"/>
    <w:rsid w:val="00506D04"/>
    <w:rsid w:val="00507819"/>
    <w:rsid w:val="0051077C"/>
    <w:rsid w:val="00510BCF"/>
    <w:rsid w:val="00511077"/>
    <w:rsid w:val="0051469F"/>
    <w:rsid w:val="00517DE7"/>
    <w:rsid w:val="0052052F"/>
    <w:rsid w:val="00533FED"/>
    <w:rsid w:val="00535D71"/>
    <w:rsid w:val="00536865"/>
    <w:rsid w:val="0053799B"/>
    <w:rsid w:val="005408FA"/>
    <w:rsid w:val="00545393"/>
    <w:rsid w:val="00547257"/>
    <w:rsid w:val="00552B0E"/>
    <w:rsid w:val="0055350C"/>
    <w:rsid w:val="00555A59"/>
    <w:rsid w:val="00560D49"/>
    <w:rsid w:val="00563BD6"/>
    <w:rsid w:val="00572406"/>
    <w:rsid w:val="00574DAA"/>
    <w:rsid w:val="005828F3"/>
    <w:rsid w:val="0058570A"/>
    <w:rsid w:val="00586A2F"/>
    <w:rsid w:val="00590554"/>
    <w:rsid w:val="00592C60"/>
    <w:rsid w:val="00592E60"/>
    <w:rsid w:val="00596AD5"/>
    <w:rsid w:val="0059754B"/>
    <w:rsid w:val="00597B88"/>
    <w:rsid w:val="005A4111"/>
    <w:rsid w:val="005B008B"/>
    <w:rsid w:val="005B1C5B"/>
    <w:rsid w:val="005B2D68"/>
    <w:rsid w:val="005B335A"/>
    <w:rsid w:val="005B6414"/>
    <w:rsid w:val="005C2DFE"/>
    <w:rsid w:val="005C4240"/>
    <w:rsid w:val="005C519F"/>
    <w:rsid w:val="005D14AD"/>
    <w:rsid w:val="005D1C3C"/>
    <w:rsid w:val="005D2074"/>
    <w:rsid w:val="005D28EF"/>
    <w:rsid w:val="005D68AB"/>
    <w:rsid w:val="005E0D51"/>
    <w:rsid w:val="005F3918"/>
    <w:rsid w:val="005F55F9"/>
    <w:rsid w:val="005F6C22"/>
    <w:rsid w:val="00600F9F"/>
    <w:rsid w:val="006010B4"/>
    <w:rsid w:val="0060382A"/>
    <w:rsid w:val="00607A84"/>
    <w:rsid w:val="00613F9B"/>
    <w:rsid w:val="006178BD"/>
    <w:rsid w:val="00623074"/>
    <w:rsid w:val="00624D6D"/>
    <w:rsid w:val="00625013"/>
    <w:rsid w:val="006300E0"/>
    <w:rsid w:val="00631EB5"/>
    <w:rsid w:val="00636033"/>
    <w:rsid w:val="006363C4"/>
    <w:rsid w:val="00636B9F"/>
    <w:rsid w:val="00637291"/>
    <w:rsid w:val="00640874"/>
    <w:rsid w:val="00646DEB"/>
    <w:rsid w:val="00647FDE"/>
    <w:rsid w:val="00651000"/>
    <w:rsid w:val="00651319"/>
    <w:rsid w:val="00652761"/>
    <w:rsid w:val="00654937"/>
    <w:rsid w:val="0065641B"/>
    <w:rsid w:val="006569FE"/>
    <w:rsid w:val="00661C25"/>
    <w:rsid w:val="0066356E"/>
    <w:rsid w:val="00663CC1"/>
    <w:rsid w:val="00672317"/>
    <w:rsid w:val="006732F7"/>
    <w:rsid w:val="00675A09"/>
    <w:rsid w:val="00676B91"/>
    <w:rsid w:val="006778CA"/>
    <w:rsid w:val="0068576A"/>
    <w:rsid w:val="0068671B"/>
    <w:rsid w:val="00686B99"/>
    <w:rsid w:val="00686FC1"/>
    <w:rsid w:val="00690A08"/>
    <w:rsid w:val="0069677E"/>
    <w:rsid w:val="006A1C89"/>
    <w:rsid w:val="006A5BD3"/>
    <w:rsid w:val="006A780B"/>
    <w:rsid w:val="006B3B68"/>
    <w:rsid w:val="006B611F"/>
    <w:rsid w:val="006B66D3"/>
    <w:rsid w:val="006C5D39"/>
    <w:rsid w:val="006C6DF5"/>
    <w:rsid w:val="006D25F3"/>
    <w:rsid w:val="006D2C1B"/>
    <w:rsid w:val="006D371F"/>
    <w:rsid w:val="006D3862"/>
    <w:rsid w:val="006D75C1"/>
    <w:rsid w:val="006D7C52"/>
    <w:rsid w:val="006E07E4"/>
    <w:rsid w:val="006E68A2"/>
    <w:rsid w:val="006E7E56"/>
    <w:rsid w:val="006F3ECC"/>
    <w:rsid w:val="00700B1F"/>
    <w:rsid w:val="007037B7"/>
    <w:rsid w:val="0070446D"/>
    <w:rsid w:val="00705524"/>
    <w:rsid w:val="00711434"/>
    <w:rsid w:val="00714E6B"/>
    <w:rsid w:val="0072211A"/>
    <w:rsid w:val="0072399D"/>
    <w:rsid w:val="00723EBE"/>
    <w:rsid w:val="00724D00"/>
    <w:rsid w:val="0072715A"/>
    <w:rsid w:val="007273A7"/>
    <w:rsid w:val="0073556C"/>
    <w:rsid w:val="00736117"/>
    <w:rsid w:val="00736B0D"/>
    <w:rsid w:val="00737B27"/>
    <w:rsid w:val="00742C79"/>
    <w:rsid w:val="007447C3"/>
    <w:rsid w:val="007479AA"/>
    <w:rsid w:val="007501BC"/>
    <w:rsid w:val="00753465"/>
    <w:rsid w:val="00753F46"/>
    <w:rsid w:val="00754814"/>
    <w:rsid w:val="00754C58"/>
    <w:rsid w:val="00755634"/>
    <w:rsid w:val="00756004"/>
    <w:rsid w:val="00763348"/>
    <w:rsid w:val="00771A3D"/>
    <w:rsid w:val="0077503C"/>
    <w:rsid w:val="007752E1"/>
    <w:rsid w:val="00775646"/>
    <w:rsid w:val="00775B96"/>
    <w:rsid w:val="0078038E"/>
    <w:rsid w:val="0078539D"/>
    <w:rsid w:val="00792A4F"/>
    <w:rsid w:val="00795737"/>
    <w:rsid w:val="007A19FD"/>
    <w:rsid w:val="007A27AE"/>
    <w:rsid w:val="007B0093"/>
    <w:rsid w:val="007B1ED1"/>
    <w:rsid w:val="007B6EC6"/>
    <w:rsid w:val="007B722C"/>
    <w:rsid w:val="007B7C68"/>
    <w:rsid w:val="007C2219"/>
    <w:rsid w:val="007C54D5"/>
    <w:rsid w:val="007C67C7"/>
    <w:rsid w:val="007C68D6"/>
    <w:rsid w:val="007C7717"/>
    <w:rsid w:val="007C7AC2"/>
    <w:rsid w:val="007D2EE0"/>
    <w:rsid w:val="007D4216"/>
    <w:rsid w:val="007D6E39"/>
    <w:rsid w:val="007D7CBD"/>
    <w:rsid w:val="007E011C"/>
    <w:rsid w:val="007E2B8C"/>
    <w:rsid w:val="007E36C4"/>
    <w:rsid w:val="007F10CA"/>
    <w:rsid w:val="007F2E0A"/>
    <w:rsid w:val="007F64E6"/>
    <w:rsid w:val="008015A9"/>
    <w:rsid w:val="00804372"/>
    <w:rsid w:val="00811E6D"/>
    <w:rsid w:val="00812805"/>
    <w:rsid w:val="00821944"/>
    <w:rsid w:val="0082211C"/>
    <w:rsid w:val="00824C55"/>
    <w:rsid w:val="008259CB"/>
    <w:rsid w:val="00827A5B"/>
    <w:rsid w:val="00834C0D"/>
    <w:rsid w:val="00835E87"/>
    <w:rsid w:val="00836CB5"/>
    <w:rsid w:val="0084728A"/>
    <w:rsid w:val="00847381"/>
    <w:rsid w:val="00853129"/>
    <w:rsid w:val="00854201"/>
    <w:rsid w:val="0085766E"/>
    <w:rsid w:val="00860A3F"/>
    <w:rsid w:val="008616D1"/>
    <w:rsid w:val="00862C5A"/>
    <w:rsid w:val="0086388E"/>
    <w:rsid w:val="0086475A"/>
    <w:rsid w:val="0087310D"/>
    <w:rsid w:val="0087460F"/>
    <w:rsid w:val="0087570D"/>
    <w:rsid w:val="00875E65"/>
    <w:rsid w:val="0087684E"/>
    <w:rsid w:val="008810DD"/>
    <w:rsid w:val="008836A8"/>
    <w:rsid w:val="008837BA"/>
    <w:rsid w:val="00885AB8"/>
    <w:rsid w:val="00887E68"/>
    <w:rsid w:val="00893558"/>
    <w:rsid w:val="0089777F"/>
    <w:rsid w:val="008A0E77"/>
    <w:rsid w:val="008A1654"/>
    <w:rsid w:val="008A1939"/>
    <w:rsid w:val="008A2AA5"/>
    <w:rsid w:val="008B14E9"/>
    <w:rsid w:val="008B3389"/>
    <w:rsid w:val="008B4648"/>
    <w:rsid w:val="008C33B8"/>
    <w:rsid w:val="008C3D39"/>
    <w:rsid w:val="008C64B2"/>
    <w:rsid w:val="008C724E"/>
    <w:rsid w:val="008D52D9"/>
    <w:rsid w:val="008D5F41"/>
    <w:rsid w:val="008D7721"/>
    <w:rsid w:val="008E0229"/>
    <w:rsid w:val="008E34E1"/>
    <w:rsid w:val="008E37F7"/>
    <w:rsid w:val="008E590D"/>
    <w:rsid w:val="008F1880"/>
    <w:rsid w:val="008F4E68"/>
    <w:rsid w:val="008F6562"/>
    <w:rsid w:val="008F6C1A"/>
    <w:rsid w:val="008F792F"/>
    <w:rsid w:val="008F7F96"/>
    <w:rsid w:val="009064AA"/>
    <w:rsid w:val="009118B6"/>
    <w:rsid w:val="00916BCC"/>
    <w:rsid w:val="00917A89"/>
    <w:rsid w:val="009202AA"/>
    <w:rsid w:val="009210FB"/>
    <w:rsid w:val="009215FD"/>
    <w:rsid w:val="00921C89"/>
    <w:rsid w:val="009306F0"/>
    <w:rsid w:val="00930E49"/>
    <w:rsid w:val="00931ACD"/>
    <w:rsid w:val="0093215C"/>
    <w:rsid w:val="00933737"/>
    <w:rsid w:val="00933944"/>
    <w:rsid w:val="009348ED"/>
    <w:rsid w:val="00936E3E"/>
    <w:rsid w:val="00937A46"/>
    <w:rsid w:val="009431E7"/>
    <w:rsid w:val="0094411E"/>
    <w:rsid w:val="00944847"/>
    <w:rsid w:val="00944C99"/>
    <w:rsid w:val="00945169"/>
    <w:rsid w:val="00953A53"/>
    <w:rsid w:val="00956882"/>
    <w:rsid w:val="009605F7"/>
    <w:rsid w:val="009621EE"/>
    <w:rsid w:val="00964B4D"/>
    <w:rsid w:val="00965613"/>
    <w:rsid w:val="009678A1"/>
    <w:rsid w:val="00971B37"/>
    <w:rsid w:val="00971F6E"/>
    <w:rsid w:val="0097223A"/>
    <w:rsid w:val="00973112"/>
    <w:rsid w:val="0097482A"/>
    <w:rsid w:val="009765FE"/>
    <w:rsid w:val="00980AC2"/>
    <w:rsid w:val="0098106C"/>
    <w:rsid w:val="009841F3"/>
    <w:rsid w:val="00985186"/>
    <w:rsid w:val="009874D0"/>
    <w:rsid w:val="009913F2"/>
    <w:rsid w:val="0099173B"/>
    <w:rsid w:val="00992268"/>
    <w:rsid w:val="00993E9B"/>
    <w:rsid w:val="00995CD0"/>
    <w:rsid w:val="009A21CC"/>
    <w:rsid w:val="009A53E0"/>
    <w:rsid w:val="009A57C5"/>
    <w:rsid w:val="009A5E19"/>
    <w:rsid w:val="009B132C"/>
    <w:rsid w:val="009B1DB2"/>
    <w:rsid w:val="009B49E6"/>
    <w:rsid w:val="009B53EE"/>
    <w:rsid w:val="009B5AD6"/>
    <w:rsid w:val="009B7C72"/>
    <w:rsid w:val="009C5667"/>
    <w:rsid w:val="009C621D"/>
    <w:rsid w:val="009D5044"/>
    <w:rsid w:val="009D72E9"/>
    <w:rsid w:val="009E1B71"/>
    <w:rsid w:val="009E2BD0"/>
    <w:rsid w:val="009E2C4C"/>
    <w:rsid w:val="009E5B38"/>
    <w:rsid w:val="009E6349"/>
    <w:rsid w:val="009E6E26"/>
    <w:rsid w:val="009E78F0"/>
    <w:rsid w:val="009E7A2B"/>
    <w:rsid w:val="009F1B50"/>
    <w:rsid w:val="009F3794"/>
    <w:rsid w:val="009F4689"/>
    <w:rsid w:val="009F6441"/>
    <w:rsid w:val="00A0245F"/>
    <w:rsid w:val="00A02E75"/>
    <w:rsid w:val="00A03328"/>
    <w:rsid w:val="00A06088"/>
    <w:rsid w:val="00A0614C"/>
    <w:rsid w:val="00A07292"/>
    <w:rsid w:val="00A072A6"/>
    <w:rsid w:val="00A10E9D"/>
    <w:rsid w:val="00A11A5A"/>
    <w:rsid w:val="00A16400"/>
    <w:rsid w:val="00A169EA"/>
    <w:rsid w:val="00A20445"/>
    <w:rsid w:val="00A21652"/>
    <w:rsid w:val="00A2417B"/>
    <w:rsid w:val="00A256F5"/>
    <w:rsid w:val="00A260F6"/>
    <w:rsid w:val="00A26F41"/>
    <w:rsid w:val="00A336F4"/>
    <w:rsid w:val="00A33704"/>
    <w:rsid w:val="00A371A9"/>
    <w:rsid w:val="00A412A2"/>
    <w:rsid w:val="00A459C1"/>
    <w:rsid w:val="00A505C5"/>
    <w:rsid w:val="00A56981"/>
    <w:rsid w:val="00A56A44"/>
    <w:rsid w:val="00A6219A"/>
    <w:rsid w:val="00A6360F"/>
    <w:rsid w:val="00A651D3"/>
    <w:rsid w:val="00A65DD9"/>
    <w:rsid w:val="00A67572"/>
    <w:rsid w:val="00A71B72"/>
    <w:rsid w:val="00A75DAD"/>
    <w:rsid w:val="00A86C57"/>
    <w:rsid w:val="00A91F5C"/>
    <w:rsid w:val="00A96614"/>
    <w:rsid w:val="00AA1DAA"/>
    <w:rsid w:val="00AA43DC"/>
    <w:rsid w:val="00AA4D44"/>
    <w:rsid w:val="00AA7223"/>
    <w:rsid w:val="00AB2495"/>
    <w:rsid w:val="00AB348E"/>
    <w:rsid w:val="00AB3DFD"/>
    <w:rsid w:val="00AB7919"/>
    <w:rsid w:val="00AC1DE0"/>
    <w:rsid w:val="00AC26E6"/>
    <w:rsid w:val="00AD024F"/>
    <w:rsid w:val="00AD03CC"/>
    <w:rsid w:val="00AD40F6"/>
    <w:rsid w:val="00AD4295"/>
    <w:rsid w:val="00AD42C8"/>
    <w:rsid w:val="00AD453F"/>
    <w:rsid w:val="00AD71BE"/>
    <w:rsid w:val="00AE3A05"/>
    <w:rsid w:val="00AE6F49"/>
    <w:rsid w:val="00AF11B2"/>
    <w:rsid w:val="00AF24DB"/>
    <w:rsid w:val="00AF45B6"/>
    <w:rsid w:val="00B07644"/>
    <w:rsid w:val="00B110AC"/>
    <w:rsid w:val="00B11E47"/>
    <w:rsid w:val="00B11F4E"/>
    <w:rsid w:val="00B15DBD"/>
    <w:rsid w:val="00B21D05"/>
    <w:rsid w:val="00B2433B"/>
    <w:rsid w:val="00B25DD8"/>
    <w:rsid w:val="00B261AD"/>
    <w:rsid w:val="00B4614A"/>
    <w:rsid w:val="00B46E84"/>
    <w:rsid w:val="00B47EC6"/>
    <w:rsid w:val="00B54DF9"/>
    <w:rsid w:val="00B55200"/>
    <w:rsid w:val="00B567F3"/>
    <w:rsid w:val="00B579F4"/>
    <w:rsid w:val="00B60743"/>
    <w:rsid w:val="00B60D00"/>
    <w:rsid w:val="00B64DFA"/>
    <w:rsid w:val="00B661D2"/>
    <w:rsid w:val="00B66C67"/>
    <w:rsid w:val="00B70059"/>
    <w:rsid w:val="00B71BD9"/>
    <w:rsid w:val="00B74750"/>
    <w:rsid w:val="00B76159"/>
    <w:rsid w:val="00B764B6"/>
    <w:rsid w:val="00B76C1F"/>
    <w:rsid w:val="00B773AB"/>
    <w:rsid w:val="00B77DAA"/>
    <w:rsid w:val="00B82F2E"/>
    <w:rsid w:val="00B851DA"/>
    <w:rsid w:val="00B877B9"/>
    <w:rsid w:val="00B9010D"/>
    <w:rsid w:val="00B9270E"/>
    <w:rsid w:val="00B9445A"/>
    <w:rsid w:val="00B97D47"/>
    <w:rsid w:val="00BA31A7"/>
    <w:rsid w:val="00BA417B"/>
    <w:rsid w:val="00BA5375"/>
    <w:rsid w:val="00BA6802"/>
    <w:rsid w:val="00BB27A2"/>
    <w:rsid w:val="00BB5491"/>
    <w:rsid w:val="00BB6C81"/>
    <w:rsid w:val="00BB7807"/>
    <w:rsid w:val="00BB7E39"/>
    <w:rsid w:val="00BC5530"/>
    <w:rsid w:val="00BC5CC4"/>
    <w:rsid w:val="00BC67F4"/>
    <w:rsid w:val="00BD3523"/>
    <w:rsid w:val="00BD5EC3"/>
    <w:rsid w:val="00BD6B63"/>
    <w:rsid w:val="00BE270A"/>
    <w:rsid w:val="00BE2957"/>
    <w:rsid w:val="00BE4676"/>
    <w:rsid w:val="00BF0B14"/>
    <w:rsid w:val="00BF2847"/>
    <w:rsid w:val="00BF6B4E"/>
    <w:rsid w:val="00C00055"/>
    <w:rsid w:val="00C0371E"/>
    <w:rsid w:val="00C04833"/>
    <w:rsid w:val="00C06E67"/>
    <w:rsid w:val="00C10F3F"/>
    <w:rsid w:val="00C11FA8"/>
    <w:rsid w:val="00C13391"/>
    <w:rsid w:val="00C17993"/>
    <w:rsid w:val="00C26CD8"/>
    <w:rsid w:val="00C26E9D"/>
    <w:rsid w:val="00C31EFF"/>
    <w:rsid w:val="00C31F13"/>
    <w:rsid w:val="00C328DA"/>
    <w:rsid w:val="00C343F7"/>
    <w:rsid w:val="00C35B84"/>
    <w:rsid w:val="00C366EA"/>
    <w:rsid w:val="00C368B4"/>
    <w:rsid w:val="00C40D0C"/>
    <w:rsid w:val="00C40F45"/>
    <w:rsid w:val="00C43552"/>
    <w:rsid w:val="00C43B79"/>
    <w:rsid w:val="00C4734D"/>
    <w:rsid w:val="00C47CAE"/>
    <w:rsid w:val="00C53C36"/>
    <w:rsid w:val="00C54DC8"/>
    <w:rsid w:val="00C56D04"/>
    <w:rsid w:val="00C616D5"/>
    <w:rsid w:val="00C61E4E"/>
    <w:rsid w:val="00C65F03"/>
    <w:rsid w:val="00C65FD6"/>
    <w:rsid w:val="00C70201"/>
    <w:rsid w:val="00C70E2B"/>
    <w:rsid w:val="00C71C38"/>
    <w:rsid w:val="00C745C3"/>
    <w:rsid w:val="00C7525F"/>
    <w:rsid w:val="00C7541D"/>
    <w:rsid w:val="00C7752F"/>
    <w:rsid w:val="00C77C28"/>
    <w:rsid w:val="00C8081B"/>
    <w:rsid w:val="00C847A5"/>
    <w:rsid w:val="00C86208"/>
    <w:rsid w:val="00C86930"/>
    <w:rsid w:val="00C86D6E"/>
    <w:rsid w:val="00C9295A"/>
    <w:rsid w:val="00C93EA0"/>
    <w:rsid w:val="00C958D1"/>
    <w:rsid w:val="00C95EED"/>
    <w:rsid w:val="00CA10F1"/>
    <w:rsid w:val="00CA5B9B"/>
    <w:rsid w:val="00CA6EAB"/>
    <w:rsid w:val="00CA71B2"/>
    <w:rsid w:val="00CA73EF"/>
    <w:rsid w:val="00CB1ED9"/>
    <w:rsid w:val="00CB5064"/>
    <w:rsid w:val="00CC3137"/>
    <w:rsid w:val="00CC6388"/>
    <w:rsid w:val="00CC7099"/>
    <w:rsid w:val="00CD07BD"/>
    <w:rsid w:val="00CD2656"/>
    <w:rsid w:val="00CD2770"/>
    <w:rsid w:val="00CE0575"/>
    <w:rsid w:val="00CE2275"/>
    <w:rsid w:val="00CE6C09"/>
    <w:rsid w:val="00CF0CF0"/>
    <w:rsid w:val="00CF2983"/>
    <w:rsid w:val="00CF4D4B"/>
    <w:rsid w:val="00CF6D5F"/>
    <w:rsid w:val="00CF7906"/>
    <w:rsid w:val="00D055DF"/>
    <w:rsid w:val="00D13F04"/>
    <w:rsid w:val="00D20A00"/>
    <w:rsid w:val="00D23BC2"/>
    <w:rsid w:val="00D261B3"/>
    <w:rsid w:val="00D26BA1"/>
    <w:rsid w:val="00D30123"/>
    <w:rsid w:val="00D301C5"/>
    <w:rsid w:val="00D30978"/>
    <w:rsid w:val="00D310D4"/>
    <w:rsid w:val="00D336E4"/>
    <w:rsid w:val="00D34349"/>
    <w:rsid w:val="00D36D2D"/>
    <w:rsid w:val="00D37994"/>
    <w:rsid w:val="00D46DA9"/>
    <w:rsid w:val="00D47711"/>
    <w:rsid w:val="00D478DC"/>
    <w:rsid w:val="00D53298"/>
    <w:rsid w:val="00D549A2"/>
    <w:rsid w:val="00D5674D"/>
    <w:rsid w:val="00D60302"/>
    <w:rsid w:val="00D635D3"/>
    <w:rsid w:val="00D64EC8"/>
    <w:rsid w:val="00D651A9"/>
    <w:rsid w:val="00D65F24"/>
    <w:rsid w:val="00D734EB"/>
    <w:rsid w:val="00D737F2"/>
    <w:rsid w:val="00D73F99"/>
    <w:rsid w:val="00D75C3F"/>
    <w:rsid w:val="00D770F6"/>
    <w:rsid w:val="00D77101"/>
    <w:rsid w:val="00D84BB1"/>
    <w:rsid w:val="00D91F1D"/>
    <w:rsid w:val="00D92E5B"/>
    <w:rsid w:val="00DA0054"/>
    <w:rsid w:val="00DA1CBD"/>
    <w:rsid w:val="00DA29B4"/>
    <w:rsid w:val="00DA72C2"/>
    <w:rsid w:val="00DB061E"/>
    <w:rsid w:val="00DB0712"/>
    <w:rsid w:val="00DB1CBD"/>
    <w:rsid w:val="00DB29BB"/>
    <w:rsid w:val="00DB4AC6"/>
    <w:rsid w:val="00DC0C76"/>
    <w:rsid w:val="00DC2469"/>
    <w:rsid w:val="00DC2C8D"/>
    <w:rsid w:val="00DC3B8E"/>
    <w:rsid w:val="00DC5F62"/>
    <w:rsid w:val="00DC7AA6"/>
    <w:rsid w:val="00DD16F0"/>
    <w:rsid w:val="00DD3D51"/>
    <w:rsid w:val="00DD6104"/>
    <w:rsid w:val="00DE2052"/>
    <w:rsid w:val="00DE2A49"/>
    <w:rsid w:val="00DE522D"/>
    <w:rsid w:val="00DE5B45"/>
    <w:rsid w:val="00DE6C18"/>
    <w:rsid w:val="00DF0E08"/>
    <w:rsid w:val="00DF1D82"/>
    <w:rsid w:val="00DF1E01"/>
    <w:rsid w:val="00DF239C"/>
    <w:rsid w:val="00DF4085"/>
    <w:rsid w:val="00DF5238"/>
    <w:rsid w:val="00DF744B"/>
    <w:rsid w:val="00E03C9A"/>
    <w:rsid w:val="00E046DF"/>
    <w:rsid w:val="00E100D3"/>
    <w:rsid w:val="00E111A9"/>
    <w:rsid w:val="00E15460"/>
    <w:rsid w:val="00E15819"/>
    <w:rsid w:val="00E16509"/>
    <w:rsid w:val="00E20449"/>
    <w:rsid w:val="00E2105D"/>
    <w:rsid w:val="00E2233C"/>
    <w:rsid w:val="00E23007"/>
    <w:rsid w:val="00E23523"/>
    <w:rsid w:val="00E24F1A"/>
    <w:rsid w:val="00E27C23"/>
    <w:rsid w:val="00E334BF"/>
    <w:rsid w:val="00E428A5"/>
    <w:rsid w:val="00E452A1"/>
    <w:rsid w:val="00E467D7"/>
    <w:rsid w:val="00E47171"/>
    <w:rsid w:val="00E51084"/>
    <w:rsid w:val="00E5211B"/>
    <w:rsid w:val="00E54EE3"/>
    <w:rsid w:val="00E57BE3"/>
    <w:rsid w:val="00E60CE4"/>
    <w:rsid w:val="00E61CB1"/>
    <w:rsid w:val="00E621C7"/>
    <w:rsid w:val="00E66522"/>
    <w:rsid w:val="00E66F12"/>
    <w:rsid w:val="00E716B9"/>
    <w:rsid w:val="00E75AB9"/>
    <w:rsid w:val="00E76EEE"/>
    <w:rsid w:val="00E8090E"/>
    <w:rsid w:val="00E829BC"/>
    <w:rsid w:val="00E86017"/>
    <w:rsid w:val="00E90E60"/>
    <w:rsid w:val="00E94ADA"/>
    <w:rsid w:val="00E950E5"/>
    <w:rsid w:val="00E966A5"/>
    <w:rsid w:val="00E96870"/>
    <w:rsid w:val="00EA0720"/>
    <w:rsid w:val="00EA36B9"/>
    <w:rsid w:val="00EB241C"/>
    <w:rsid w:val="00EB4C9E"/>
    <w:rsid w:val="00EB5926"/>
    <w:rsid w:val="00EC4471"/>
    <w:rsid w:val="00EC5FE1"/>
    <w:rsid w:val="00EC6D34"/>
    <w:rsid w:val="00EC7EC5"/>
    <w:rsid w:val="00ED3242"/>
    <w:rsid w:val="00ED32BE"/>
    <w:rsid w:val="00ED4C8C"/>
    <w:rsid w:val="00EE043C"/>
    <w:rsid w:val="00EE2AD1"/>
    <w:rsid w:val="00EE5A6E"/>
    <w:rsid w:val="00EE5B78"/>
    <w:rsid w:val="00EE6211"/>
    <w:rsid w:val="00EF018B"/>
    <w:rsid w:val="00EF059D"/>
    <w:rsid w:val="00EF0F25"/>
    <w:rsid w:val="00EF146C"/>
    <w:rsid w:val="00EF2959"/>
    <w:rsid w:val="00EF55F8"/>
    <w:rsid w:val="00F009B7"/>
    <w:rsid w:val="00F02F57"/>
    <w:rsid w:val="00F04B95"/>
    <w:rsid w:val="00F0531A"/>
    <w:rsid w:val="00F1051C"/>
    <w:rsid w:val="00F202FD"/>
    <w:rsid w:val="00F22310"/>
    <w:rsid w:val="00F23465"/>
    <w:rsid w:val="00F23F1E"/>
    <w:rsid w:val="00F2561A"/>
    <w:rsid w:val="00F260A3"/>
    <w:rsid w:val="00F3243A"/>
    <w:rsid w:val="00F33F82"/>
    <w:rsid w:val="00F36D3C"/>
    <w:rsid w:val="00F41789"/>
    <w:rsid w:val="00F4181A"/>
    <w:rsid w:val="00F4577D"/>
    <w:rsid w:val="00F46FD7"/>
    <w:rsid w:val="00F5600C"/>
    <w:rsid w:val="00F62212"/>
    <w:rsid w:val="00F70B89"/>
    <w:rsid w:val="00F74BD2"/>
    <w:rsid w:val="00F7785E"/>
    <w:rsid w:val="00F80383"/>
    <w:rsid w:val="00F846BB"/>
    <w:rsid w:val="00F859D5"/>
    <w:rsid w:val="00F87D51"/>
    <w:rsid w:val="00F9198A"/>
    <w:rsid w:val="00F925AA"/>
    <w:rsid w:val="00F928C7"/>
    <w:rsid w:val="00F93113"/>
    <w:rsid w:val="00F95EAB"/>
    <w:rsid w:val="00F961EA"/>
    <w:rsid w:val="00F97D45"/>
    <w:rsid w:val="00FA15F9"/>
    <w:rsid w:val="00FA265A"/>
    <w:rsid w:val="00FA2E8C"/>
    <w:rsid w:val="00FA322D"/>
    <w:rsid w:val="00FA6E9C"/>
    <w:rsid w:val="00FB3905"/>
    <w:rsid w:val="00FB3D4B"/>
    <w:rsid w:val="00FB527C"/>
    <w:rsid w:val="00FB676F"/>
    <w:rsid w:val="00FB7162"/>
    <w:rsid w:val="00FC0663"/>
    <w:rsid w:val="00FC2497"/>
    <w:rsid w:val="00FC2E54"/>
    <w:rsid w:val="00FC3360"/>
    <w:rsid w:val="00FC6F12"/>
    <w:rsid w:val="00FC7192"/>
    <w:rsid w:val="00FC7701"/>
    <w:rsid w:val="00FC7E99"/>
    <w:rsid w:val="00FD2001"/>
    <w:rsid w:val="00FD37C7"/>
    <w:rsid w:val="00FE251D"/>
    <w:rsid w:val="00FE30AA"/>
    <w:rsid w:val="00FE50E8"/>
    <w:rsid w:val="00FE69DA"/>
    <w:rsid w:val="00FE7184"/>
    <w:rsid w:val="00FF049C"/>
    <w:rsid w:val="00FF4FFB"/>
    <w:rsid w:val="00FF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A5B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AA1DA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AA1DA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343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A1DA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CA5B9B"/>
    <w:pPr>
      <w:keepNext/>
      <w:pBdr>
        <w:bottom w:val="double" w:sz="18" w:space="1" w:color="auto"/>
      </w:pBdr>
      <w:jc w:val="center"/>
      <w:outlineLvl w:val="4"/>
    </w:pPr>
    <w:rPr>
      <w:rFonts w:ascii="Times New Roman CYR" w:hAnsi="Times New Roman CYR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AA1DAA"/>
    <w:rPr>
      <w:sz w:val="20"/>
      <w:szCs w:val="20"/>
    </w:rPr>
  </w:style>
  <w:style w:type="paragraph" w:customStyle="1" w:styleId="ConsPlusNormal">
    <w:name w:val="ConsPlusNormal"/>
    <w:uiPriority w:val="99"/>
    <w:rsid w:val="00D34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D34349"/>
    <w:pPr>
      <w:ind w:left="567" w:right="-1333" w:firstLine="851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D34349"/>
    <w:pPr>
      <w:spacing w:after="120"/>
    </w:pPr>
  </w:style>
  <w:style w:type="character" w:customStyle="1" w:styleId="a6">
    <w:name w:val="Основной текст Знак"/>
    <w:link w:val="a5"/>
    <w:uiPriority w:val="99"/>
    <w:rsid w:val="00D34349"/>
    <w:rPr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semiHidden/>
    <w:rsid w:val="00D34349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D34349"/>
    <w:rPr>
      <w:color w:val="000000"/>
      <w:sz w:val="28"/>
      <w:szCs w:val="28"/>
      <w:lang w:val="ru-RU" w:eastAsia="ru-RU" w:bidi="ar-SA"/>
    </w:rPr>
  </w:style>
  <w:style w:type="paragraph" w:styleId="21">
    <w:name w:val="Body Text 2"/>
    <w:aliases w:val="Знак"/>
    <w:basedOn w:val="a"/>
    <w:link w:val="22"/>
    <w:semiHidden/>
    <w:rsid w:val="00D34349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2">
    <w:name w:val="Основной текст 2 Знак"/>
    <w:aliases w:val="Знак Знак"/>
    <w:link w:val="21"/>
    <w:semiHidden/>
    <w:rsid w:val="00D34349"/>
    <w:rPr>
      <w:b/>
      <w:bCs/>
      <w:color w:val="000000"/>
      <w:sz w:val="22"/>
      <w:szCs w:val="22"/>
      <w:lang w:val="ru-RU" w:eastAsia="ru-RU" w:bidi="ar-SA"/>
    </w:rPr>
  </w:style>
  <w:style w:type="paragraph" w:customStyle="1" w:styleId="ConsTitle">
    <w:name w:val="ConsTitle"/>
    <w:uiPriority w:val="99"/>
    <w:rsid w:val="00D343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9"/>
    <w:locked/>
    <w:rsid w:val="00D53298"/>
    <w:rPr>
      <w:b/>
      <w:bCs/>
      <w:sz w:val="24"/>
      <w:szCs w:val="22"/>
    </w:rPr>
  </w:style>
  <w:style w:type="table" w:styleId="a9">
    <w:name w:val="Table Grid"/>
    <w:basedOn w:val="a1"/>
    <w:rsid w:val="00175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CA5B9B"/>
    <w:rPr>
      <w:rFonts w:ascii="Times New Roman CYR" w:hAnsi="Times New Roman CYR"/>
      <w:sz w:val="40"/>
      <w:szCs w:val="40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rsid w:val="00CA5B9B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uiPriority w:val="99"/>
    <w:rsid w:val="00CA5B9B"/>
    <w:rPr>
      <w:rFonts w:ascii="Arial" w:hAnsi="Arial" w:cs="Arial"/>
      <w:b/>
      <w:bCs/>
      <w:sz w:val="26"/>
      <w:szCs w:val="26"/>
    </w:rPr>
  </w:style>
  <w:style w:type="paragraph" w:styleId="aa">
    <w:name w:val="Title"/>
    <w:basedOn w:val="a"/>
    <w:link w:val="ab"/>
    <w:qFormat/>
    <w:rsid w:val="00CA5B9B"/>
    <w:pPr>
      <w:pBdr>
        <w:bottom w:val="double" w:sz="18" w:space="1" w:color="auto"/>
      </w:pBdr>
      <w:jc w:val="center"/>
    </w:pPr>
    <w:rPr>
      <w:rFonts w:ascii="Times New Roman CYR" w:hAnsi="Times New Roman CYR"/>
      <w:b/>
      <w:bCs/>
      <w:sz w:val="26"/>
      <w:szCs w:val="26"/>
    </w:rPr>
  </w:style>
  <w:style w:type="character" w:customStyle="1" w:styleId="ab">
    <w:name w:val="Название Знак"/>
    <w:basedOn w:val="a0"/>
    <w:link w:val="aa"/>
    <w:rsid w:val="00CA5B9B"/>
    <w:rPr>
      <w:rFonts w:ascii="Times New Roman CYR" w:hAnsi="Times New Roman CYR"/>
      <w:b/>
      <w:bCs/>
      <w:sz w:val="26"/>
      <w:szCs w:val="26"/>
    </w:rPr>
  </w:style>
  <w:style w:type="paragraph" w:styleId="23">
    <w:name w:val="Body Text Indent 2"/>
    <w:basedOn w:val="a"/>
    <w:link w:val="24"/>
    <w:rsid w:val="00CA5B9B"/>
    <w:pPr>
      <w:autoSpaceDE w:val="0"/>
      <w:autoSpaceDN w:val="0"/>
      <w:adjustRightInd w:val="0"/>
      <w:ind w:firstLine="18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CA5B9B"/>
    <w:rPr>
      <w:sz w:val="26"/>
      <w:szCs w:val="26"/>
    </w:rPr>
  </w:style>
  <w:style w:type="paragraph" w:customStyle="1" w:styleId="10">
    <w:name w:val="Знак Знак Знак1 Знак Знак Знак Знак Знак Знак Знак"/>
    <w:basedOn w:val="a"/>
    <w:uiPriority w:val="99"/>
    <w:rsid w:val="00CA5B9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A5B9B"/>
    <w:pPr>
      <w:widowControl w:val="0"/>
    </w:pPr>
    <w:rPr>
      <w:rFonts w:ascii="Arial" w:hAnsi="Arial"/>
      <w:b/>
      <w:snapToGrid w:val="0"/>
    </w:rPr>
  </w:style>
  <w:style w:type="paragraph" w:customStyle="1" w:styleId="ConsNormal">
    <w:name w:val="ConsNormal"/>
    <w:uiPriority w:val="99"/>
    <w:rsid w:val="00CA5B9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c">
    <w:name w:val="Hyperlink"/>
    <w:uiPriority w:val="99"/>
    <w:unhideWhenUsed/>
    <w:rsid w:val="00CA5B9B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rsid w:val="00CA5B9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unhideWhenUsed/>
    <w:rsid w:val="00CA5B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A5B9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87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7716-4E82-4DAD-A503-1ADCCB95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21</Pages>
  <Words>5435</Words>
  <Characters>40377</Characters>
  <Application>Microsoft Office Word</Application>
  <DocSecurity>0</DocSecurity>
  <Lines>336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142</cp:revision>
  <cp:lastPrinted>2017-04-21T10:31:00Z</cp:lastPrinted>
  <dcterms:created xsi:type="dcterms:W3CDTF">2017-02-21T05:28:00Z</dcterms:created>
  <dcterms:modified xsi:type="dcterms:W3CDTF">2018-08-23T08:38:00Z</dcterms:modified>
</cp:coreProperties>
</file>