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ШОЛОХОВСКИЙ РАЙОН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D56DB7" w:rsidRDefault="00142371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«МЕРКУЛОВСКОЕ</w:t>
      </w:r>
      <w:r w:rsidR="00D56DB7">
        <w:rPr>
          <w:b/>
          <w:sz w:val="28"/>
        </w:rPr>
        <w:t xml:space="preserve"> СЕЛЬСКОЕ ПОСЕЛЕНИЕ»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</w:p>
    <w:p w:rsidR="00D56DB7" w:rsidRDefault="00D56DB7" w:rsidP="00D56DB7">
      <w:pPr>
        <w:ind w:left="-540"/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D56DB7" w:rsidRDefault="00142371" w:rsidP="00D56DB7">
      <w:pPr>
        <w:ind w:left="-540"/>
        <w:jc w:val="center"/>
        <w:rPr>
          <w:b/>
          <w:sz w:val="28"/>
        </w:rPr>
      </w:pPr>
      <w:r>
        <w:rPr>
          <w:b/>
          <w:sz w:val="28"/>
        </w:rPr>
        <w:t>МЕРКУЛОВСКОГО</w:t>
      </w:r>
      <w:r w:rsidR="00D56DB7">
        <w:rPr>
          <w:b/>
          <w:sz w:val="28"/>
        </w:rPr>
        <w:t xml:space="preserve"> СЕЛЬСКОГО ПОСЕЛЕНИЯ</w:t>
      </w:r>
    </w:p>
    <w:p w:rsidR="00D56DB7" w:rsidRDefault="00D56DB7" w:rsidP="00D56DB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D56DB7" w:rsidRDefault="00D56DB7" w:rsidP="00D56DB7">
      <w:pPr>
        <w:ind w:firstLine="708"/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Об утверждении «Перечня мест, нахождение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в которых детей не допускается, поскольку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это может причинить вред здоровью детей,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proofErr w:type="gramStart"/>
      <w:r>
        <w:rPr>
          <w:sz w:val="28"/>
          <w:szCs w:val="28"/>
        </w:rPr>
        <w:t>физическому</w:t>
      </w:r>
      <w:proofErr w:type="gramEnd"/>
      <w:r>
        <w:rPr>
          <w:sz w:val="28"/>
          <w:szCs w:val="28"/>
        </w:rPr>
        <w:t xml:space="preserve">, интеллектуальному,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психическому, духовному и нравственному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развитию, а также общественных мест,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56DB7" w:rsidRDefault="00D56DB7" w:rsidP="00D56D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 ночное время не допускается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нахождение детей без сопровождения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родителей (лиц, их заменяющих) или лиц,</w:t>
      </w:r>
    </w:p>
    <w:p w:rsidR="00D56DB7" w:rsidRDefault="00D56DB7" w:rsidP="00D56D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мероприятия с участием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детей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56DB7" w:rsidRDefault="00142371" w:rsidP="00D56DB7">
      <w:pPr>
        <w:rPr>
          <w:sz w:val="28"/>
          <w:szCs w:val="28"/>
        </w:rPr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Меркуловское</w:t>
      </w:r>
      <w:proofErr w:type="spellEnd"/>
      <w:r w:rsidR="00D56DB7">
        <w:rPr>
          <w:sz w:val="28"/>
          <w:szCs w:val="28"/>
        </w:rPr>
        <w:t xml:space="preserve"> </w:t>
      </w:r>
      <w:proofErr w:type="gramStart"/>
      <w:r w:rsidR="00D56DB7">
        <w:rPr>
          <w:sz w:val="28"/>
          <w:szCs w:val="28"/>
        </w:rPr>
        <w:t>сельское</w:t>
      </w:r>
      <w:proofErr w:type="gramEnd"/>
      <w:r w:rsidR="00D56DB7">
        <w:rPr>
          <w:sz w:val="28"/>
          <w:szCs w:val="28"/>
        </w:rPr>
        <w:t xml:space="preserve">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поселение»</w:t>
      </w:r>
    </w:p>
    <w:p w:rsidR="00D56DB7" w:rsidRDefault="00D56DB7" w:rsidP="00D56DB7">
      <w:pPr>
        <w:rPr>
          <w:sz w:val="28"/>
          <w:szCs w:val="28"/>
        </w:rPr>
      </w:pPr>
    </w:p>
    <w:p w:rsidR="00D56DB7" w:rsidRDefault="00D56DB7" w:rsidP="00D56DB7">
      <w:p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 xml:space="preserve">           Принято </w:t>
      </w:r>
    </w:p>
    <w:p w:rsidR="00D56DB7" w:rsidRDefault="00D56DB7" w:rsidP="00D56DB7">
      <w:p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                      </w:t>
      </w:r>
    </w:p>
    <w:p w:rsidR="00D56DB7" w:rsidRDefault="00142371" w:rsidP="00D56DB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Меркуловского</w:t>
      </w:r>
      <w:proofErr w:type="spellEnd"/>
      <w:r w:rsidR="00D56DB7">
        <w:rPr>
          <w:b/>
          <w:sz w:val="28"/>
          <w:szCs w:val="28"/>
        </w:rPr>
        <w:t xml:space="preserve"> сельского поселения      </w:t>
      </w:r>
      <w:r w:rsidR="00CD2558">
        <w:rPr>
          <w:b/>
          <w:sz w:val="28"/>
          <w:szCs w:val="28"/>
        </w:rPr>
        <w:t xml:space="preserve">                       </w:t>
      </w:r>
    </w:p>
    <w:p w:rsidR="00D56DB7" w:rsidRDefault="00D56DB7" w:rsidP="00D56DB7">
      <w:pPr>
        <w:jc w:val="center"/>
        <w:rPr>
          <w:sz w:val="28"/>
        </w:rPr>
      </w:pPr>
    </w:p>
    <w:p w:rsidR="00D56DB7" w:rsidRDefault="00D56DB7" w:rsidP="00D56DB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Областным законом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на основании решения </w:t>
      </w:r>
      <w:r>
        <w:rPr>
          <w:sz w:val="28"/>
          <w:szCs w:val="28"/>
        </w:rPr>
        <w:t>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>
        <w:rPr>
          <w:sz w:val="28"/>
          <w:szCs w:val="28"/>
        </w:rPr>
        <w:t xml:space="preserve">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>
        <w:rPr>
          <w:sz w:val="28"/>
        </w:rPr>
        <w:t xml:space="preserve"> С</w:t>
      </w:r>
      <w:r w:rsidR="00142371">
        <w:rPr>
          <w:sz w:val="28"/>
        </w:rPr>
        <w:t xml:space="preserve">обрание депутатов  </w:t>
      </w:r>
      <w:proofErr w:type="spellStart"/>
      <w:r w:rsidR="00142371"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</w:t>
      </w:r>
    </w:p>
    <w:p w:rsidR="00D56DB7" w:rsidRDefault="00D56DB7" w:rsidP="00D56DB7">
      <w:pPr>
        <w:jc w:val="both"/>
        <w:rPr>
          <w:sz w:val="28"/>
        </w:rPr>
      </w:pPr>
    </w:p>
    <w:p w:rsidR="00D56DB7" w:rsidRDefault="00D56DB7" w:rsidP="00D56DB7">
      <w:pPr>
        <w:jc w:val="both"/>
        <w:rPr>
          <w:sz w:val="28"/>
        </w:rPr>
      </w:pPr>
    </w:p>
    <w:p w:rsidR="00D56DB7" w:rsidRDefault="00D56DB7" w:rsidP="00D56DB7">
      <w:pPr>
        <w:jc w:val="both"/>
        <w:rPr>
          <w:sz w:val="28"/>
        </w:rPr>
      </w:pPr>
    </w:p>
    <w:p w:rsidR="00D56DB7" w:rsidRDefault="00D56DB7" w:rsidP="00D56DB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56DB7" w:rsidRDefault="00D56DB7" w:rsidP="00D56DB7">
      <w:pPr>
        <w:jc w:val="center"/>
        <w:rPr>
          <w:sz w:val="28"/>
          <w:szCs w:val="28"/>
        </w:rPr>
      </w:pPr>
    </w:p>
    <w:p w:rsidR="00D56DB7" w:rsidRDefault="00D56DB7" w:rsidP="00D5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Утвердить «Перечень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муниципального образования  «</w:t>
      </w:r>
      <w:proofErr w:type="spellStart"/>
      <w:r w:rsidR="00142371">
        <w:rPr>
          <w:sz w:val="28"/>
          <w:szCs w:val="28"/>
        </w:rPr>
        <w:t>Меркуловское</w:t>
      </w:r>
      <w:proofErr w:type="spellEnd"/>
      <w:r>
        <w:rPr>
          <w:sz w:val="28"/>
          <w:szCs w:val="28"/>
        </w:rPr>
        <w:t xml:space="preserve"> сельское поселение» согласно приложению.</w:t>
      </w:r>
      <w:proofErr w:type="gramEnd"/>
    </w:p>
    <w:p w:rsidR="00D56DB7" w:rsidRDefault="00D56DB7" w:rsidP="00D5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Решение с</w:t>
      </w:r>
      <w:r w:rsidR="00142371">
        <w:rPr>
          <w:sz w:val="28"/>
          <w:szCs w:val="28"/>
        </w:rPr>
        <w:t xml:space="preserve">обрания депутатов  </w:t>
      </w:r>
      <w:proofErr w:type="spellStart"/>
      <w:r w:rsidR="0014237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</w:t>
      </w:r>
      <w:r w:rsidR="00142371">
        <w:rPr>
          <w:sz w:val="28"/>
          <w:szCs w:val="28"/>
        </w:rPr>
        <w:t>оселения от 25.03.2010 года № 49</w:t>
      </w:r>
      <w:r>
        <w:rPr>
          <w:sz w:val="28"/>
          <w:szCs w:val="28"/>
        </w:rPr>
        <w:t xml:space="preserve"> «Об утверждении «Перечня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</w:t>
      </w:r>
      <w:proofErr w:type="gramEnd"/>
      <w:r>
        <w:rPr>
          <w:sz w:val="28"/>
          <w:szCs w:val="28"/>
        </w:rPr>
        <w:t xml:space="preserve"> детей на территории муниципаль</w:t>
      </w:r>
      <w:r w:rsidR="00142371">
        <w:rPr>
          <w:sz w:val="28"/>
          <w:szCs w:val="28"/>
        </w:rPr>
        <w:t>ного образования  «</w:t>
      </w:r>
      <w:proofErr w:type="spellStart"/>
      <w:r w:rsidR="0014237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сельское поселение» считать утратившим силу.</w:t>
      </w:r>
    </w:p>
    <w:p w:rsidR="00D56DB7" w:rsidRDefault="00D56DB7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3. Настоящее решение вступает в силу со дня официального обнародования.</w:t>
      </w:r>
    </w:p>
    <w:p w:rsidR="00D56DB7" w:rsidRDefault="00D56DB7" w:rsidP="00D56DB7">
      <w:pPr>
        <w:jc w:val="both"/>
        <w:rPr>
          <w:sz w:val="28"/>
          <w:szCs w:val="28"/>
        </w:rPr>
      </w:pPr>
    </w:p>
    <w:p w:rsidR="00D56DB7" w:rsidRDefault="00D56DB7" w:rsidP="00D56DB7">
      <w:pPr>
        <w:jc w:val="both"/>
        <w:rPr>
          <w:sz w:val="28"/>
          <w:szCs w:val="28"/>
        </w:rPr>
      </w:pPr>
    </w:p>
    <w:p w:rsidR="00D56DB7" w:rsidRDefault="00142371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D56DB7" w:rsidRDefault="00D56DB7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</w:t>
      </w:r>
      <w:r w:rsidR="00142371">
        <w:rPr>
          <w:sz w:val="28"/>
          <w:szCs w:val="28"/>
        </w:rPr>
        <w:t xml:space="preserve">       </w:t>
      </w:r>
      <w:proofErr w:type="spellStart"/>
      <w:r w:rsidR="00142371">
        <w:rPr>
          <w:sz w:val="28"/>
          <w:szCs w:val="28"/>
        </w:rPr>
        <w:t>А.А.Мутилин</w:t>
      </w:r>
      <w:proofErr w:type="spellEnd"/>
    </w:p>
    <w:p w:rsidR="00D56DB7" w:rsidRDefault="00D56DB7" w:rsidP="00D56DB7">
      <w:pPr>
        <w:jc w:val="both"/>
        <w:rPr>
          <w:sz w:val="28"/>
          <w:szCs w:val="28"/>
        </w:rPr>
      </w:pPr>
    </w:p>
    <w:p w:rsidR="00D56DB7" w:rsidRDefault="00D56DB7" w:rsidP="00D56DB7">
      <w:pPr>
        <w:jc w:val="both"/>
        <w:rPr>
          <w:sz w:val="28"/>
          <w:szCs w:val="28"/>
        </w:rPr>
      </w:pPr>
    </w:p>
    <w:p w:rsidR="00D56DB7" w:rsidRDefault="00142371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Меркуловский</w:t>
      </w:r>
      <w:proofErr w:type="spellEnd"/>
    </w:p>
    <w:p w:rsidR="00D56DB7" w:rsidRDefault="00E04F38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r w:rsidR="00CD2558">
        <w:rPr>
          <w:sz w:val="28"/>
          <w:szCs w:val="28"/>
        </w:rPr>
        <w:t>.</w:t>
      </w:r>
      <w:r>
        <w:rPr>
          <w:sz w:val="28"/>
          <w:szCs w:val="28"/>
        </w:rPr>
        <w:t xml:space="preserve"> 2015</w:t>
      </w:r>
      <w:r w:rsidR="00D56DB7">
        <w:rPr>
          <w:sz w:val="28"/>
          <w:szCs w:val="28"/>
        </w:rPr>
        <w:t xml:space="preserve"> года</w:t>
      </w:r>
    </w:p>
    <w:p w:rsidR="00D56DB7" w:rsidRDefault="00142371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04F38">
        <w:rPr>
          <w:sz w:val="28"/>
          <w:szCs w:val="28"/>
        </w:rPr>
        <w:t>86</w:t>
      </w:r>
    </w:p>
    <w:p w:rsidR="00D56DB7" w:rsidRDefault="00D56DB7" w:rsidP="00D56DB7">
      <w:pPr>
        <w:jc w:val="both"/>
        <w:rPr>
          <w:sz w:val="28"/>
          <w:szCs w:val="28"/>
        </w:rPr>
      </w:pPr>
    </w:p>
    <w:p w:rsidR="00D52CD5" w:rsidRDefault="00D52CD5" w:rsidP="00D52CD5">
      <w:pPr>
        <w:pStyle w:val="a5"/>
        <w:ind w:left="495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D52CD5" w:rsidRDefault="00D52CD5" w:rsidP="00D52CD5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к решению Собрания депутатов</w:t>
      </w:r>
    </w:p>
    <w:p w:rsidR="00D52CD5" w:rsidRDefault="00D52CD5" w:rsidP="00D52CD5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D52CD5" w:rsidRDefault="00E04F38" w:rsidP="00D52CD5">
      <w:pPr>
        <w:pStyle w:val="a5"/>
        <w:ind w:left="2832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от  14.07  2015 г. № 86</w:t>
      </w:r>
    </w:p>
    <w:p w:rsidR="00D52CD5" w:rsidRDefault="00D52CD5" w:rsidP="00D52CD5">
      <w:pPr>
        <w:pStyle w:val="a5"/>
        <w:ind w:left="49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D52CD5" w:rsidRDefault="00D52CD5" w:rsidP="00D52CD5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2CD5" w:rsidRDefault="00D52CD5" w:rsidP="00D52CD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мест, </w:t>
      </w:r>
    </w:p>
    <w:p w:rsidR="00D52CD5" w:rsidRDefault="00D52CD5" w:rsidP="00D52CD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нахождение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D52CD5" w:rsidRDefault="00D52CD5" w:rsidP="00D52CD5">
      <w:pPr>
        <w:pStyle w:val="a5"/>
        <w:rPr>
          <w:rFonts w:ascii="Times New Roman" w:hAnsi="Times New Roman"/>
          <w:sz w:val="28"/>
          <w:szCs w:val="28"/>
        </w:rPr>
      </w:pP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Дети (лица, не достигшие возраста 18 лет) проживающие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могут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 , социальной реабилитации и подобные мероприятия  с участием детей: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водонапорных башен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артезианских скважин: 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Центральная, 53А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Центральная, 10А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онской, 10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Мира, 5а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Шолохова, 2а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Мира 26а, 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п.Победы 11б, </w:t>
      </w:r>
      <w:proofErr w:type="spellStart"/>
      <w:r>
        <w:rPr>
          <w:rFonts w:ascii="Times New Roman" w:hAnsi="Times New Roman"/>
          <w:sz w:val="28"/>
          <w:szCs w:val="28"/>
        </w:rPr>
        <w:t>х.Меркуловский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обеда,11а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орская ,35 </w:t>
      </w:r>
      <w:proofErr w:type="spellStart"/>
      <w:r>
        <w:rPr>
          <w:rFonts w:ascii="Times New Roman" w:hAnsi="Times New Roman"/>
          <w:sz w:val="28"/>
          <w:szCs w:val="28"/>
        </w:rPr>
        <w:t>хут.Варваринский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ул.Центральная 22а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Калиновский;  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пер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 xml:space="preserve">жный  12а х.башня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Рожновского-пер.Стрелка</w:t>
      </w:r>
      <w:proofErr w:type="spellEnd"/>
      <w:r>
        <w:rPr>
          <w:rFonts w:ascii="Times New Roman" w:hAnsi="Times New Roman"/>
          <w:sz w:val="28"/>
          <w:szCs w:val="28"/>
        </w:rPr>
        <w:t xml:space="preserve"> 19а </w:t>
      </w:r>
      <w:proofErr w:type="spellStart"/>
      <w:r>
        <w:rPr>
          <w:rFonts w:ascii="Times New Roman" w:hAnsi="Times New Roman"/>
          <w:sz w:val="28"/>
          <w:szCs w:val="28"/>
        </w:rPr>
        <w:t>хут.Затонский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ул.Подгорная 29а </w:t>
      </w:r>
      <w:proofErr w:type="spellStart"/>
      <w:r>
        <w:rPr>
          <w:rFonts w:ascii="Times New Roman" w:hAnsi="Times New Roman"/>
          <w:sz w:val="28"/>
          <w:szCs w:val="28"/>
        </w:rPr>
        <w:t>хут.Водянский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территория мачты сотовой связи «Мегафон» - межселенная территория,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сооружения и территории строящихся объектов, кроме случаев связанных с осуществлением трудовой деятельности;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брошенных домов, зданий и сооружений.</w:t>
      </w:r>
    </w:p>
    <w:p w:rsidR="00D52CD5" w:rsidRDefault="00D52CD5" w:rsidP="00D52C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Дети (лица, не достигшие возраста 16 лет) проживающие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могут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детей: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(территории, помещения) МБУК «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СДК»: Калиновский СДК - ул. Центральная 19,  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ентральная68 ;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Водянский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ул. Подгорная д.5;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Варваринский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орская д.17;- объекты (территории, помещения) МБУК «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СБ»: 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 – п.Победы 3,  х. Калиновская сельская библиотека ул.Центральная 19;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(территория, помещения) МБОУ «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СОШ»: 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ул. Центральная, 42; Калиновская  основная </w:t>
      </w:r>
      <w:r>
        <w:rPr>
          <w:rFonts w:ascii="Times New Roman" w:hAnsi="Times New Roman"/>
          <w:sz w:val="28"/>
          <w:szCs w:val="28"/>
        </w:rPr>
        <w:lastRenderedPageBreak/>
        <w:t xml:space="preserve">общеобразовательная школа ул. Центральная 13, </w:t>
      </w:r>
      <w:proofErr w:type="spellStart"/>
      <w:r>
        <w:rPr>
          <w:rFonts w:ascii="Times New Roman" w:hAnsi="Times New Roman"/>
          <w:sz w:val="28"/>
          <w:szCs w:val="28"/>
        </w:rPr>
        <w:t>Водянская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школа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одгорная 7;Затонская начальная школа ул.Центральная 50; 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объекты (территория, помещения) МДОУ  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 «Солнышко» - ул. Мира, 4 х. Калиновский детский сад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11;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объекты (территория, помещения)  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врачебная амбулатория –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53,  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фельдшерский пункт – ул. Центральная, 64 х.  Калиновский фельдшерский пункт – ул. Молодежная, 16  Варваринский фельдшерский пункт – ул.Горская, 19;</w:t>
      </w:r>
    </w:p>
    <w:p w:rsidR="00D52CD5" w:rsidRDefault="00D52CD5" w:rsidP="00D52C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магазин «Лаванда» - ул. Центральная, 51;  магазин Шолоховского РТП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обеда,12; магазин «Алко-фаворит2»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>. Калиновский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17а;магазин Шолоховского РТП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>. Калиновский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 21; магазин Шолоховского РТП  ул.Горская21 </w:t>
      </w:r>
      <w:proofErr w:type="spellStart"/>
      <w:r>
        <w:rPr>
          <w:rFonts w:ascii="Times New Roman" w:hAnsi="Times New Roman"/>
          <w:sz w:val="28"/>
          <w:szCs w:val="28"/>
        </w:rPr>
        <w:t>хут.Варваринский;магазин</w:t>
      </w:r>
      <w:proofErr w:type="spellEnd"/>
      <w:r>
        <w:rPr>
          <w:rFonts w:ascii="Times New Roman" w:hAnsi="Times New Roman"/>
          <w:sz w:val="28"/>
          <w:szCs w:val="28"/>
        </w:rPr>
        <w:t xml:space="preserve"> Шолоховского РТП ул.Центральная  58;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объекты (территория, помещения) физкультурно-спортивных сооружений: спортивная площадка – ул. Центральная, 42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волейбольная площадка – ул. Центральная 42,  ; стадион – ул. Восточная, 10А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>;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олодежная 7а- стадион </w:t>
      </w:r>
      <w:proofErr w:type="spellStart"/>
      <w:r>
        <w:rPr>
          <w:rFonts w:ascii="Times New Roman" w:hAnsi="Times New Roman"/>
          <w:sz w:val="28"/>
          <w:szCs w:val="28"/>
        </w:rPr>
        <w:t>хут.Калиновский</w:t>
      </w:r>
      <w:proofErr w:type="spellEnd"/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(территория, помещения) АЗС: АЗС СПК «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– ул. Шолохова, 34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кладбищ: 200м от ориентира по направлению на юг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 х. </w:t>
      </w:r>
      <w:proofErr w:type="spellStart"/>
      <w:r>
        <w:rPr>
          <w:rFonts w:ascii="Times New Roman" w:hAnsi="Times New Roman"/>
          <w:sz w:val="28"/>
          <w:szCs w:val="28"/>
        </w:rPr>
        <w:t>Водянский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ул. Подгорная, 1 х. Калиновский; ул. Нагорная 35а,  х. Варваринский 0.5 км на юг от 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ольшой д.2 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>; ул. Центральная, 42А 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свалок ТБО: северная часть кадастрового квадрата 61:43:0600014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>;  центральная часть кадастрового квартала 61:43:0600013 х. Калиновский;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остановочные павильоны: ул. Шолохова 1б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ул. Центральная 21бх.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>;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33а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>. Калиновский ;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орская 21а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Варваринский; ул. </w:t>
      </w:r>
      <w:proofErr w:type="gramStart"/>
      <w:r>
        <w:rPr>
          <w:rFonts w:ascii="Times New Roman" w:hAnsi="Times New Roman"/>
          <w:sz w:val="28"/>
          <w:szCs w:val="28"/>
        </w:rPr>
        <w:t>Осиновая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1а.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Водянский</w:t>
      </w:r>
      <w:proofErr w:type="spellEnd"/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лесные массивы, лесополосы расположенные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места массового отдыха граждан и прилегающие к ним территории расположенные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52CD5" w:rsidRDefault="00D52CD5" w:rsidP="00D52C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общественные места, в том числе на улицы, переулки, парки, </w:t>
      </w:r>
      <w:proofErr w:type="gramStart"/>
      <w:r>
        <w:rPr>
          <w:sz w:val="28"/>
          <w:szCs w:val="28"/>
        </w:rPr>
        <w:t>скверы</w:t>
      </w:r>
      <w:proofErr w:type="gramEnd"/>
      <w:r>
        <w:rPr>
          <w:sz w:val="28"/>
          <w:szCs w:val="28"/>
        </w:rPr>
        <w:t xml:space="preserve"> расположенные на территории  </w:t>
      </w:r>
      <w:proofErr w:type="spellStart"/>
      <w:r>
        <w:rPr>
          <w:sz w:val="28"/>
          <w:szCs w:val="28"/>
        </w:rPr>
        <w:t>Меркуловский</w:t>
      </w:r>
      <w:proofErr w:type="spellEnd"/>
      <w:r w:rsidR="00B91465">
        <w:rPr>
          <w:sz w:val="28"/>
          <w:szCs w:val="28"/>
        </w:rPr>
        <w:t>.</w:t>
      </w:r>
    </w:p>
    <w:p w:rsidR="00B91465" w:rsidRDefault="00B91465" w:rsidP="00D52CD5">
      <w:pPr>
        <w:rPr>
          <w:sz w:val="28"/>
          <w:szCs w:val="28"/>
        </w:rPr>
      </w:pPr>
      <w:r>
        <w:rPr>
          <w:sz w:val="28"/>
          <w:szCs w:val="28"/>
        </w:rPr>
        <w:t>Дети(лица),</w:t>
      </w:r>
      <w:proofErr w:type="spellStart"/>
      <w:r>
        <w:rPr>
          <w:sz w:val="28"/>
          <w:szCs w:val="28"/>
        </w:rPr>
        <w:t>недостигнувшие</w:t>
      </w:r>
      <w:proofErr w:type="spellEnd"/>
      <w:r>
        <w:rPr>
          <w:sz w:val="28"/>
          <w:szCs w:val="28"/>
        </w:rPr>
        <w:t xml:space="preserve"> возраста  16 лет) не могут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 без сопровождения взрослых лиц на следующих водоемах и</w:t>
      </w:r>
      <w:r w:rsidR="0072750C">
        <w:rPr>
          <w:sz w:val="28"/>
          <w:szCs w:val="28"/>
        </w:rPr>
        <w:t xml:space="preserve"> прилегающих к ним прибрежных зо</w:t>
      </w:r>
      <w:r>
        <w:rPr>
          <w:sz w:val="28"/>
          <w:szCs w:val="28"/>
        </w:rPr>
        <w:t>нах.</w:t>
      </w:r>
    </w:p>
    <w:p w:rsidR="0072750C" w:rsidRDefault="0072750C" w:rsidP="00D52C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Водные объекты: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</w:t>
      </w:r>
      <w:r w:rsidR="00E04F38">
        <w:rPr>
          <w:sz w:val="28"/>
          <w:szCs w:val="28"/>
        </w:rPr>
        <w:t>(</w:t>
      </w:r>
      <w:r>
        <w:rPr>
          <w:sz w:val="28"/>
          <w:szCs w:val="28"/>
        </w:rPr>
        <w:t>в районе  конца х</w:t>
      </w:r>
      <w:r w:rsidR="00E04F38">
        <w:rPr>
          <w:sz w:val="28"/>
          <w:szCs w:val="28"/>
        </w:rPr>
        <w:t xml:space="preserve">утора за запад  </w:t>
      </w:r>
      <w:r>
        <w:rPr>
          <w:sz w:val="28"/>
          <w:szCs w:val="28"/>
        </w:rPr>
        <w:t xml:space="preserve"> 1000м</w:t>
      </w:r>
      <w:r w:rsidR="00E04F38">
        <w:rPr>
          <w:sz w:val="28"/>
          <w:szCs w:val="28"/>
        </w:rPr>
        <w:t xml:space="preserve">)- </w:t>
      </w:r>
      <w:r>
        <w:rPr>
          <w:sz w:val="28"/>
          <w:szCs w:val="28"/>
        </w:rPr>
        <w:t xml:space="preserve">глубина- 1.5м-длина25м;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</w:t>
      </w:r>
      <w:proofErr w:type="spellEnd"/>
      <w:r>
        <w:rPr>
          <w:sz w:val="28"/>
          <w:szCs w:val="28"/>
        </w:rPr>
        <w:t xml:space="preserve"> «Лавочки»</w:t>
      </w:r>
      <w:r w:rsidR="00E04F38">
        <w:rPr>
          <w:sz w:val="28"/>
          <w:szCs w:val="28"/>
        </w:rPr>
        <w:t>(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хут.Меркуловский</w:t>
      </w:r>
      <w:proofErr w:type="spellEnd"/>
      <w:r>
        <w:rPr>
          <w:sz w:val="28"/>
          <w:szCs w:val="28"/>
        </w:rPr>
        <w:t xml:space="preserve"> 1000м на запад</w:t>
      </w:r>
      <w:r w:rsidR="00E04F38">
        <w:rPr>
          <w:sz w:val="28"/>
          <w:szCs w:val="28"/>
        </w:rPr>
        <w:t>) -</w:t>
      </w:r>
      <w:r>
        <w:rPr>
          <w:sz w:val="28"/>
          <w:szCs w:val="28"/>
        </w:rPr>
        <w:t xml:space="preserve"> глубина1.5м-длина 200м; </w:t>
      </w:r>
      <w:proofErr w:type="spellStart"/>
      <w:r>
        <w:rPr>
          <w:sz w:val="28"/>
          <w:szCs w:val="28"/>
        </w:rPr>
        <w:t>хут.Затонский</w:t>
      </w:r>
      <w:proofErr w:type="spellEnd"/>
      <w:r>
        <w:rPr>
          <w:sz w:val="28"/>
          <w:szCs w:val="28"/>
        </w:rPr>
        <w:t>-«Старый  хутор»</w:t>
      </w:r>
      <w:r w:rsidR="00E04F38">
        <w:rPr>
          <w:sz w:val="28"/>
          <w:szCs w:val="28"/>
        </w:rPr>
        <w:t>(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Затонский</w:t>
      </w:r>
      <w:proofErr w:type="spellEnd"/>
      <w:r>
        <w:rPr>
          <w:sz w:val="28"/>
          <w:szCs w:val="28"/>
        </w:rPr>
        <w:t xml:space="preserve"> 300м</w:t>
      </w:r>
      <w:proofErr w:type="gramStart"/>
      <w:r w:rsidR="00E04F38">
        <w:rPr>
          <w:sz w:val="28"/>
          <w:szCs w:val="28"/>
        </w:rPr>
        <w:t>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длина180м-глубина1.5м: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Калиновский,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 Варварински</w:t>
      </w:r>
      <w:proofErr w:type="gramStart"/>
      <w:r>
        <w:rPr>
          <w:sz w:val="28"/>
          <w:szCs w:val="28"/>
        </w:rPr>
        <w:t>й</w:t>
      </w:r>
      <w:r w:rsidR="00E04F38">
        <w:rPr>
          <w:sz w:val="28"/>
          <w:szCs w:val="28"/>
        </w:rPr>
        <w:t>(</w:t>
      </w:r>
      <w:proofErr w:type="gramEnd"/>
      <w:r w:rsidR="00E04F38">
        <w:rPr>
          <w:sz w:val="28"/>
          <w:szCs w:val="28"/>
        </w:rPr>
        <w:t xml:space="preserve"> от хуторов</w:t>
      </w:r>
      <w:r>
        <w:rPr>
          <w:sz w:val="28"/>
          <w:szCs w:val="28"/>
        </w:rPr>
        <w:t xml:space="preserve"> -2000м</w:t>
      </w:r>
      <w:r w:rsidR="00E04F38">
        <w:rPr>
          <w:sz w:val="28"/>
          <w:szCs w:val="28"/>
        </w:rPr>
        <w:t>)</w:t>
      </w:r>
      <w:r>
        <w:rPr>
          <w:sz w:val="28"/>
          <w:szCs w:val="28"/>
        </w:rPr>
        <w:t>-глубина1.5м-длина 300м(выше бывшей паромной переправы).</w:t>
      </w:r>
    </w:p>
    <w:p w:rsidR="0072750C" w:rsidRDefault="0072750C" w:rsidP="00D52CD5">
      <w:pPr>
        <w:rPr>
          <w:sz w:val="20"/>
          <w:szCs w:val="20"/>
        </w:rPr>
      </w:pPr>
      <w:r>
        <w:rPr>
          <w:sz w:val="28"/>
          <w:szCs w:val="28"/>
        </w:rPr>
        <w:t xml:space="preserve">Озеро в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</w:t>
      </w:r>
      <w:proofErr w:type="spellEnd"/>
      <w:r>
        <w:rPr>
          <w:sz w:val="28"/>
          <w:szCs w:val="28"/>
        </w:rPr>
        <w:t xml:space="preserve"> на север в сторону р.Дон-глубина0.5м-ширина10м-прибрежная зона5м: пруд на юг от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</w:t>
      </w:r>
      <w:r w:rsidR="009A3AB3">
        <w:rPr>
          <w:sz w:val="28"/>
          <w:szCs w:val="28"/>
        </w:rPr>
        <w:t xml:space="preserve"> </w:t>
      </w:r>
      <w:r>
        <w:rPr>
          <w:sz w:val="28"/>
          <w:szCs w:val="28"/>
        </w:rPr>
        <w:t>Варваринский-</w:t>
      </w:r>
      <w:r w:rsidR="009A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глубина 200м-ширина 30м-прибрежная зона 2м,озеро «Черепашье2 на запад от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еркуловский-глубина</w:t>
      </w:r>
      <w:proofErr w:type="spellEnd"/>
      <w:r>
        <w:rPr>
          <w:sz w:val="28"/>
          <w:szCs w:val="28"/>
        </w:rPr>
        <w:t xml:space="preserve"> 0.5м-ширина 10м прибрежная зона 2м.</w:t>
      </w:r>
    </w:p>
    <w:p w:rsidR="004A3213" w:rsidRDefault="00E04F38"/>
    <w:sectPr w:rsidR="004A321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B7"/>
    <w:rsid w:val="000D6369"/>
    <w:rsid w:val="00142371"/>
    <w:rsid w:val="00401C8F"/>
    <w:rsid w:val="005D56DC"/>
    <w:rsid w:val="0072750C"/>
    <w:rsid w:val="00814A03"/>
    <w:rsid w:val="00896CE5"/>
    <w:rsid w:val="008C1663"/>
    <w:rsid w:val="009A3AB3"/>
    <w:rsid w:val="00AD78A3"/>
    <w:rsid w:val="00AF0118"/>
    <w:rsid w:val="00B057A0"/>
    <w:rsid w:val="00B91465"/>
    <w:rsid w:val="00BA6391"/>
    <w:rsid w:val="00CC5F02"/>
    <w:rsid w:val="00CD2558"/>
    <w:rsid w:val="00D52CD5"/>
    <w:rsid w:val="00D56DB7"/>
    <w:rsid w:val="00E0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D52CD5"/>
    <w:pPr>
      <w:spacing w:after="100"/>
    </w:pPr>
    <w:rPr>
      <w:rFonts w:ascii="Verdana" w:hAnsi="Verdan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15</cp:revision>
  <cp:lastPrinted>2015-07-15T07:19:00Z</cp:lastPrinted>
  <dcterms:created xsi:type="dcterms:W3CDTF">2013-01-21T05:18:00Z</dcterms:created>
  <dcterms:modified xsi:type="dcterms:W3CDTF">2015-07-15T07:20:00Z</dcterms:modified>
</cp:coreProperties>
</file>