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ШОЛОХОВСКИЙ  РАЙОН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«МЕРКУЛОВСКОЕ СЕЛЬСКОЕ ПОСЕЛЕНИЕ»</w:t>
      </w:r>
    </w:p>
    <w:p w:rsidR="002C7E37" w:rsidRPr="006521AA" w:rsidRDefault="006521AA" w:rsidP="0065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2F2D82" w:rsidRPr="006521AA" w:rsidRDefault="002F2D82" w:rsidP="002F2D8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2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РАСПОРЯЖЕНИЕ</w:t>
      </w: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</w:t>
      </w:r>
      <w:proofErr w:type="gramStart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 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09</w:t>
      </w:r>
      <w:proofErr w:type="gramEnd"/>
      <w:r w:rsidR="007B2A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 января  2020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  года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B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1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1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хут</w:t>
      </w:r>
      <w:proofErr w:type="spellEnd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4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Меркуловский</w:t>
      </w:r>
      <w:proofErr w:type="spellEnd"/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A87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комплексных</w:t>
      </w:r>
      <w:proofErr w:type="gramEnd"/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организационных мероприятий по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наркомании,  алкоголизма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 на те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рритории 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E37" w:rsidRPr="002C7E37" w:rsidRDefault="002F2D82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7A483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7A483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          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наркомании, токсикомании,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алкоголизма </w:t>
      </w:r>
      <w:proofErr w:type="gramStart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proofErr w:type="gramEnd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,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 законами  от 06 октября 2003 г. № 131-ФЗ «Об общих принципах организации местного самоуправления в Российской Федерации», №3-ФЗ от 08.01.2008 г. «О наркотических средствах и психотропных веществах», Указом Президента Российской Федерации  от 09.06.2010 г. № 690 «Об утверждении Стратегии государственной антинаркотической политики Российской Федерации до 2020 года, в соответствии с   Уставом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  МО  «Меркуловское сельское поселение»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C7E37" w:rsidRPr="002C7E37" w:rsidRDefault="006A57F9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комплексных организационных мероприятий по профилактике наркомании, алкоголизма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  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7A483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7A483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 год </w:t>
      </w:r>
      <w:r>
        <w:rPr>
          <w:rFonts w:ascii="Times New Roman" w:eastAsia="Times New Roman" w:hAnsi="Times New Roman" w:cs="Times New Roman"/>
          <w:sz w:val="28"/>
          <w:szCs w:val="28"/>
        </w:rPr>
        <w:t>(согласно приложении)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E37" w:rsidRPr="002C7E37" w:rsidRDefault="002F2D82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Р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поселения в сети Интернет. </w:t>
      </w:r>
    </w:p>
    <w:p w:rsidR="002C7E37" w:rsidRPr="002C7E37" w:rsidRDefault="002C7E37" w:rsidP="002C7E37">
      <w:pPr>
        <w:numPr>
          <w:ilvl w:val="0"/>
          <w:numId w:val="1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Контроль за выпо</w:t>
      </w:r>
      <w:r w:rsidR="006521AA">
        <w:rPr>
          <w:rFonts w:ascii="Times New Roman" w:eastAsia="Times New Roman" w:hAnsi="Times New Roman" w:cs="Times New Roman"/>
          <w:sz w:val="28"/>
          <w:szCs w:val="28"/>
        </w:rPr>
        <w:t xml:space="preserve">лнением </w:t>
      </w:r>
      <w:proofErr w:type="gramStart"/>
      <w:r w:rsidR="006521AA">
        <w:rPr>
          <w:rFonts w:ascii="Times New Roman" w:eastAsia="Times New Roman" w:hAnsi="Times New Roman" w:cs="Times New Roman"/>
          <w:sz w:val="28"/>
          <w:szCs w:val="28"/>
        </w:rPr>
        <w:t>настоящего  распоряжения</w:t>
      </w:r>
      <w:proofErr w:type="gramEnd"/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D82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2C7E37" w:rsidRPr="002C7E37" w:rsidRDefault="002F2D82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Е.А.Мутилина</w:t>
      </w:r>
      <w:proofErr w:type="spellEnd"/>
    </w:p>
    <w:p w:rsidR="002C7E37" w:rsidRPr="002C7E37" w:rsidRDefault="002C7E37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               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2F2D82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 распоряжению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2F2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7E37" w:rsidRPr="002C7E37" w:rsidRDefault="002F2D82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Меркуловского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сельского </w:t>
      </w:r>
    </w:p>
    <w:p w:rsidR="002C7E37" w:rsidRPr="002C7E37" w:rsidRDefault="007A4839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№ 2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  09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.01.2020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 антинаркотических</w:t>
      </w:r>
      <w:proofErr w:type="gram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на территории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поселенияШолоховского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  му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ниципального района  Ростовской </w:t>
      </w:r>
      <w:r w:rsidR="007A48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 на 2020</w:t>
      </w: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43"/>
        <w:gridCol w:w="2400"/>
        <w:gridCol w:w="111"/>
        <w:gridCol w:w="1901"/>
      </w:tblGrid>
      <w:tr w:rsidR="002C7E37" w:rsidRPr="002C7E37" w:rsidTr="00383213">
        <w:trPr>
          <w:trHeight w:val="575"/>
          <w:tblHeader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787E8F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 территории поселения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787E8F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  с образовательными учреждениям по вопросам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787E8F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475D34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рейдов</w:t>
            </w:r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78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группы), члены рабочей группы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Проведение разъяснительной работы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7A4839" w:rsidP="007A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</w:t>
            </w:r>
            <w:r w:rsidR="00383213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библиотек, школ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 работы данных учреждений)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787E8F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мероприятий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разъяснительной профилактической работы  среди граждан, состоящих на учете (ранее судимые, условно-осужденные, 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условно-досрочно освобожденные), склонных к совершению правонарушений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полиции (по согласованию)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82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библиотек, школ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 работы данных учреждений)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официальном сайте поселения,</w:t>
            </w:r>
            <w:bookmarkStart w:id="0" w:name="_GoBack"/>
            <w:bookmarkEnd w:id="0"/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информационных стендах Администрации</w:t>
            </w:r>
            <w:r w:rsidR="00383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5B0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СДК и библиотек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участия подростков в федеральных, региональных программах по профилактике наркомании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8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7E37"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383213">
        <w:trPr>
          <w:trHeight w:val="115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DB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участков произрастания дикорастущей конопли и их уничтожение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Май-октябрь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по выявлению участков незаконного культивирования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</w:tr>
      <w:tr w:rsidR="00383213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13" w:rsidRDefault="00383213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13" w:rsidRPr="002C7E37" w:rsidRDefault="003B4B7B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жителей поселения о последствиях незаконного  культивирования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 и необходимости принятия мер по уничтожению дикорастущей конопли.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13" w:rsidRPr="002C7E37" w:rsidRDefault="003B4B7B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специалист поселения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13" w:rsidRPr="002C7E37" w:rsidRDefault="003B4B7B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83213" w:rsidRPr="002C7E37" w:rsidTr="0038321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13" w:rsidRDefault="003B4B7B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13" w:rsidRPr="002C7E37" w:rsidRDefault="003B4B7B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руководства организаций, предприятий, учреждений расположенных на территории поселения о необходимости принятия мер по уничтожению дикорастущей конопли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13" w:rsidRPr="002C7E37" w:rsidRDefault="003B4B7B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специалист поселения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13" w:rsidRPr="002C7E37" w:rsidRDefault="003B4B7B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Май-октябрь</w:t>
            </w:r>
          </w:p>
        </w:tc>
      </w:tr>
      <w:tr w:rsidR="002C7E37" w:rsidRPr="002C7E37" w:rsidTr="0038321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48E" w:rsidRDefault="00E8748E"/>
    <w:sectPr w:rsidR="00E8748E" w:rsidSect="0032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9A5"/>
    <w:multiLevelType w:val="multilevel"/>
    <w:tmpl w:val="9878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0669D"/>
    <w:multiLevelType w:val="multilevel"/>
    <w:tmpl w:val="57F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9704A"/>
    <w:multiLevelType w:val="multilevel"/>
    <w:tmpl w:val="1A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E37"/>
    <w:rsid w:val="002C7E37"/>
    <w:rsid w:val="002F2D82"/>
    <w:rsid w:val="00325373"/>
    <w:rsid w:val="00383213"/>
    <w:rsid w:val="003B4B7B"/>
    <w:rsid w:val="003C4A87"/>
    <w:rsid w:val="00475D34"/>
    <w:rsid w:val="00511001"/>
    <w:rsid w:val="005B0C4D"/>
    <w:rsid w:val="006521AA"/>
    <w:rsid w:val="006712CF"/>
    <w:rsid w:val="006A57F9"/>
    <w:rsid w:val="006B4D36"/>
    <w:rsid w:val="00787E8F"/>
    <w:rsid w:val="007A4839"/>
    <w:rsid w:val="007B2ADD"/>
    <w:rsid w:val="00B91530"/>
    <w:rsid w:val="00D67D9C"/>
    <w:rsid w:val="00DB7AAF"/>
    <w:rsid w:val="00E8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E879"/>
  <w15:docId w15:val="{AE42DC6A-D56E-4F83-B45F-42B3AB34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73"/>
  </w:style>
  <w:style w:type="paragraph" w:styleId="2">
    <w:name w:val="heading 2"/>
    <w:basedOn w:val="a"/>
    <w:link w:val="20"/>
    <w:uiPriority w:val="9"/>
    <w:qFormat/>
    <w:rsid w:val="002C7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E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E37"/>
    <w:rPr>
      <w:b/>
      <w:bCs/>
    </w:rPr>
  </w:style>
  <w:style w:type="paragraph" w:customStyle="1" w:styleId="page-datecreate">
    <w:name w:val="page-date_creat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7E37"/>
    <w:rPr>
      <w:color w:val="0000FF"/>
      <w:u w:val="single"/>
    </w:rPr>
  </w:style>
  <w:style w:type="paragraph" w:customStyle="1" w:styleId="10">
    <w:name w:val="Дата1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">
    <w:name w:val="title-doc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95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0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4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2019-01-16T06:26:00Z</cp:lastPrinted>
  <dcterms:created xsi:type="dcterms:W3CDTF">2019-01-15T08:52:00Z</dcterms:created>
  <dcterms:modified xsi:type="dcterms:W3CDTF">2020-02-05T06:30:00Z</dcterms:modified>
</cp:coreProperties>
</file>