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49" w:rsidRPr="00924704" w:rsidRDefault="00934149" w:rsidP="00934149">
      <w:pPr>
        <w:jc w:val="center"/>
        <w:rPr>
          <w:rFonts w:ascii="Times New Roman" w:hAnsi="Times New Roman" w:cs="Times New Roman"/>
          <w:b/>
          <w:sz w:val="24"/>
          <w:szCs w:val="24"/>
        </w:rPr>
      </w:pPr>
      <w:r w:rsidRPr="00924704">
        <w:rPr>
          <w:rFonts w:ascii="Times New Roman" w:hAnsi="Times New Roman" w:cs="Times New Roman"/>
          <w:b/>
          <w:sz w:val="24"/>
          <w:szCs w:val="24"/>
        </w:rPr>
        <w:t>РОСТОВСКАЯ ОБЛАСТЬ</w:t>
      </w:r>
    </w:p>
    <w:p w:rsidR="00934149" w:rsidRPr="00924704" w:rsidRDefault="00934149" w:rsidP="00934149">
      <w:pPr>
        <w:jc w:val="center"/>
        <w:rPr>
          <w:rFonts w:ascii="Times New Roman" w:hAnsi="Times New Roman" w:cs="Times New Roman"/>
          <w:b/>
          <w:sz w:val="24"/>
          <w:szCs w:val="24"/>
        </w:rPr>
      </w:pPr>
      <w:r w:rsidRPr="00924704">
        <w:rPr>
          <w:rFonts w:ascii="Times New Roman" w:hAnsi="Times New Roman" w:cs="Times New Roman"/>
          <w:b/>
          <w:sz w:val="24"/>
          <w:szCs w:val="24"/>
        </w:rPr>
        <w:t>ШОЛОХОВСКИЙ РАЙОН</w:t>
      </w:r>
    </w:p>
    <w:p w:rsidR="00934149" w:rsidRPr="00924704" w:rsidRDefault="00934149" w:rsidP="00934149">
      <w:pPr>
        <w:jc w:val="center"/>
        <w:rPr>
          <w:rFonts w:ascii="Times New Roman" w:hAnsi="Times New Roman" w:cs="Times New Roman"/>
          <w:b/>
          <w:sz w:val="24"/>
          <w:szCs w:val="24"/>
        </w:rPr>
      </w:pPr>
      <w:r w:rsidRPr="00924704">
        <w:rPr>
          <w:rFonts w:ascii="Times New Roman" w:hAnsi="Times New Roman" w:cs="Times New Roman"/>
          <w:b/>
          <w:sz w:val="24"/>
          <w:szCs w:val="24"/>
        </w:rPr>
        <w:t>МУНИЦИПАЛЬНОЕ ОБРАЗОВАНИЕ</w:t>
      </w:r>
    </w:p>
    <w:p w:rsidR="00934149" w:rsidRPr="00924704" w:rsidRDefault="00934149" w:rsidP="00934149">
      <w:pPr>
        <w:jc w:val="center"/>
        <w:rPr>
          <w:rFonts w:ascii="Times New Roman" w:hAnsi="Times New Roman" w:cs="Times New Roman"/>
          <w:b/>
          <w:sz w:val="24"/>
          <w:szCs w:val="24"/>
        </w:rPr>
      </w:pPr>
      <w:r w:rsidRPr="00924704">
        <w:rPr>
          <w:rFonts w:ascii="Times New Roman" w:hAnsi="Times New Roman" w:cs="Times New Roman"/>
          <w:b/>
          <w:sz w:val="24"/>
          <w:szCs w:val="24"/>
        </w:rPr>
        <w:t>«МЕРКУЛОВСКОЕ СЕЛЬСКОЕ ПОСЕЛЕНИЕ»</w:t>
      </w:r>
    </w:p>
    <w:p w:rsidR="00934149" w:rsidRPr="00924704" w:rsidRDefault="00934149" w:rsidP="00934149">
      <w:pPr>
        <w:jc w:val="center"/>
        <w:rPr>
          <w:rFonts w:ascii="Times New Roman" w:hAnsi="Times New Roman" w:cs="Times New Roman"/>
          <w:b/>
          <w:sz w:val="24"/>
          <w:szCs w:val="24"/>
        </w:rPr>
      </w:pPr>
      <w:r w:rsidRPr="00924704">
        <w:rPr>
          <w:rFonts w:ascii="Times New Roman" w:hAnsi="Times New Roman" w:cs="Times New Roman"/>
          <w:b/>
          <w:sz w:val="24"/>
          <w:szCs w:val="24"/>
        </w:rPr>
        <w:t>АДМИНИСТРАЦИЯ МЕРКУЛОВСКОГО СЕЛЬСКОГО ПОСЕЛЕНИЯ</w:t>
      </w:r>
    </w:p>
    <w:p w:rsidR="00934149" w:rsidRPr="00924704" w:rsidRDefault="00934149" w:rsidP="00934149">
      <w:pPr>
        <w:pBdr>
          <w:bottom w:val="double" w:sz="18" w:space="1" w:color="auto"/>
        </w:pBdr>
        <w:jc w:val="center"/>
        <w:rPr>
          <w:rFonts w:ascii="Times New Roman" w:hAnsi="Times New Roman" w:cs="Times New Roman"/>
          <w:sz w:val="24"/>
          <w:szCs w:val="24"/>
        </w:rPr>
      </w:pPr>
    </w:p>
    <w:p w:rsidR="00934149" w:rsidRPr="00924704" w:rsidRDefault="00934149" w:rsidP="00934149">
      <w:pPr>
        <w:rPr>
          <w:rFonts w:ascii="Times New Roman" w:hAnsi="Times New Roman" w:cs="Times New Roman"/>
          <w:sz w:val="24"/>
          <w:szCs w:val="24"/>
        </w:rPr>
      </w:pPr>
      <w:r w:rsidRPr="00924704">
        <w:rPr>
          <w:rFonts w:ascii="Times New Roman" w:hAnsi="Times New Roman" w:cs="Times New Roman"/>
          <w:sz w:val="24"/>
          <w:szCs w:val="24"/>
        </w:rPr>
        <w:t xml:space="preserve">                                                 </w:t>
      </w:r>
    </w:p>
    <w:p w:rsidR="00934149" w:rsidRPr="00924704" w:rsidRDefault="00934149" w:rsidP="00934149">
      <w:pPr>
        <w:rPr>
          <w:rFonts w:ascii="Times New Roman" w:hAnsi="Times New Roman" w:cs="Times New Roman"/>
          <w:sz w:val="24"/>
          <w:szCs w:val="24"/>
        </w:rPr>
      </w:pPr>
    </w:p>
    <w:p w:rsidR="00934149" w:rsidRPr="00924704" w:rsidRDefault="00934149" w:rsidP="00934149">
      <w:pPr>
        <w:rPr>
          <w:rFonts w:ascii="Times New Roman" w:hAnsi="Times New Roman" w:cs="Times New Roman"/>
          <w:b/>
          <w:sz w:val="24"/>
          <w:szCs w:val="24"/>
        </w:rPr>
      </w:pPr>
      <w:r w:rsidRPr="00924704">
        <w:rPr>
          <w:rFonts w:ascii="Times New Roman" w:hAnsi="Times New Roman" w:cs="Times New Roman"/>
          <w:sz w:val="24"/>
          <w:szCs w:val="24"/>
        </w:rPr>
        <w:t xml:space="preserve">                                                    </w:t>
      </w:r>
      <w:r w:rsidRPr="00924704">
        <w:rPr>
          <w:rFonts w:ascii="Times New Roman" w:hAnsi="Times New Roman" w:cs="Times New Roman"/>
          <w:b/>
          <w:sz w:val="24"/>
          <w:szCs w:val="24"/>
        </w:rPr>
        <w:t>ПОСТАНОВЛЕНИЕ(проект)</w:t>
      </w:r>
    </w:p>
    <w:p w:rsidR="0089572C" w:rsidRPr="00924704" w:rsidRDefault="004C5537" w:rsidP="004C5537">
      <w:pPr>
        <w:rPr>
          <w:rFonts w:ascii="Times New Roman" w:hAnsi="Times New Roman" w:cs="Times New Roman"/>
          <w:b/>
          <w:sz w:val="24"/>
          <w:szCs w:val="24"/>
        </w:rPr>
      </w:pPr>
      <w:r w:rsidRPr="00924704">
        <w:rPr>
          <w:rFonts w:ascii="Times New Roman" w:hAnsi="Times New Roman" w:cs="Times New Roman"/>
          <w:b/>
          <w:sz w:val="24"/>
          <w:szCs w:val="24"/>
        </w:rPr>
        <w:t xml:space="preserve">                        </w:t>
      </w:r>
    </w:p>
    <w:p w:rsidR="004C5537" w:rsidRPr="00924704" w:rsidRDefault="00934149" w:rsidP="004C5537">
      <w:pPr>
        <w:jc w:val="both"/>
        <w:rPr>
          <w:rFonts w:ascii="Times New Roman" w:hAnsi="Times New Roman" w:cs="Times New Roman"/>
          <w:sz w:val="24"/>
          <w:szCs w:val="24"/>
        </w:rPr>
      </w:pPr>
      <w:r w:rsidRPr="00924704">
        <w:rPr>
          <w:rFonts w:ascii="Times New Roman" w:hAnsi="Times New Roman" w:cs="Times New Roman"/>
          <w:b/>
          <w:sz w:val="24"/>
          <w:szCs w:val="24"/>
        </w:rPr>
        <w:t>07</w:t>
      </w:r>
      <w:r w:rsidR="004C5537" w:rsidRPr="00924704">
        <w:rPr>
          <w:rFonts w:ascii="Times New Roman" w:hAnsi="Times New Roman" w:cs="Times New Roman"/>
          <w:sz w:val="24"/>
          <w:szCs w:val="24"/>
        </w:rPr>
        <w:t xml:space="preserve">.2014                  </w:t>
      </w:r>
      <w:r w:rsidRPr="00924704">
        <w:rPr>
          <w:rFonts w:ascii="Times New Roman" w:hAnsi="Times New Roman" w:cs="Times New Roman"/>
          <w:sz w:val="24"/>
          <w:szCs w:val="24"/>
        </w:rPr>
        <w:t xml:space="preserve">                            № </w:t>
      </w:r>
      <w:r w:rsidR="004C5537" w:rsidRPr="00924704">
        <w:rPr>
          <w:rFonts w:ascii="Times New Roman" w:hAnsi="Times New Roman" w:cs="Times New Roman"/>
          <w:sz w:val="24"/>
          <w:szCs w:val="24"/>
        </w:rPr>
        <w:t xml:space="preserve">            </w:t>
      </w:r>
      <w:r w:rsidRPr="00924704">
        <w:rPr>
          <w:rFonts w:ascii="Times New Roman" w:hAnsi="Times New Roman" w:cs="Times New Roman"/>
          <w:sz w:val="24"/>
          <w:szCs w:val="24"/>
        </w:rPr>
        <w:t xml:space="preserve">                    </w:t>
      </w:r>
      <w:proofErr w:type="spellStart"/>
      <w:r w:rsidRPr="00924704">
        <w:rPr>
          <w:rFonts w:ascii="Times New Roman" w:hAnsi="Times New Roman" w:cs="Times New Roman"/>
          <w:sz w:val="24"/>
          <w:szCs w:val="24"/>
        </w:rPr>
        <w:t>х.Меркуловски</w:t>
      </w:r>
      <w:proofErr w:type="spellEnd"/>
      <w:r w:rsidRPr="00924704">
        <w:rPr>
          <w:rFonts w:ascii="Times New Roman" w:hAnsi="Times New Roman" w:cs="Times New Roman"/>
          <w:sz w:val="24"/>
          <w:szCs w:val="24"/>
        </w:rPr>
        <w:tab/>
      </w:r>
    </w:p>
    <w:p w:rsidR="004C5537" w:rsidRPr="00924704" w:rsidRDefault="004C5537" w:rsidP="004C5537">
      <w:pPr>
        <w:jc w:val="both"/>
        <w:rPr>
          <w:rFonts w:ascii="Times New Roman" w:hAnsi="Times New Roman" w:cs="Times New Roman"/>
          <w:sz w:val="24"/>
          <w:szCs w:val="24"/>
          <w:u w:val="single"/>
        </w:rPr>
      </w:pPr>
    </w:p>
    <w:p w:rsidR="004C5537" w:rsidRPr="00924704" w:rsidRDefault="004C5537" w:rsidP="004C5537">
      <w:pPr>
        <w:pStyle w:val="a7"/>
        <w:rPr>
          <w:rFonts w:ascii="Times New Roman" w:hAnsi="Times New Roman"/>
          <w:sz w:val="24"/>
          <w:szCs w:val="24"/>
        </w:rPr>
      </w:pPr>
      <w:r w:rsidRPr="00924704">
        <w:rPr>
          <w:rFonts w:ascii="Times New Roman" w:hAnsi="Times New Roman"/>
          <w:sz w:val="24"/>
          <w:szCs w:val="24"/>
        </w:rPr>
        <w:t xml:space="preserve">«Об утверждении Положения о  порядке  </w:t>
      </w:r>
    </w:p>
    <w:p w:rsidR="004C5537" w:rsidRPr="00924704" w:rsidRDefault="004C5537" w:rsidP="004C5537">
      <w:pPr>
        <w:pStyle w:val="a7"/>
        <w:rPr>
          <w:rFonts w:ascii="Times New Roman" w:hAnsi="Times New Roman"/>
          <w:sz w:val="24"/>
          <w:szCs w:val="24"/>
        </w:rPr>
      </w:pPr>
      <w:r w:rsidRPr="00924704">
        <w:rPr>
          <w:rFonts w:ascii="Times New Roman" w:hAnsi="Times New Roman"/>
          <w:sz w:val="24"/>
          <w:szCs w:val="24"/>
        </w:rPr>
        <w:t xml:space="preserve">ведения трудовых книжек лиц, замещающих </w:t>
      </w:r>
    </w:p>
    <w:p w:rsidR="004C5537" w:rsidRPr="00924704" w:rsidRDefault="004C5537" w:rsidP="004C5537">
      <w:pPr>
        <w:pStyle w:val="a7"/>
        <w:rPr>
          <w:rFonts w:ascii="Times New Roman" w:hAnsi="Times New Roman"/>
          <w:sz w:val="24"/>
          <w:szCs w:val="24"/>
        </w:rPr>
      </w:pPr>
      <w:r w:rsidRPr="00924704">
        <w:rPr>
          <w:rFonts w:ascii="Times New Roman" w:hAnsi="Times New Roman"/>
          <w:sz w:val="24"/>
          <w:szCs w:val="24"/>
        </w:rPr>
        <w:t xml:space="preserve">муниципальные должности и работающих на </w:t>
      </w:r>
    </w:p>
    <w:p w:rsidR="004C5537" w:rsidRPr="00924704" w:rsidRDefault="004C5537" w:rsidP="004C5537">
      <w:pPr>
        <w:pStyle w:val="a7"/>
        <w:rPr>
          <w:rFonts w:ascii="Times New Roman" w:hAnsi="Times New Roman"/>
          <w:sz w:val="24"/>
          <w:szCs w:val="24"/>
        </w:rPr>
      </w:pPr>
      <w:r w:rsidRPr="00924704">
        <w:rPr>
          <w:rFonts w:ascii="Times New Roman" w:hAnsi="Times New Roman"/>
          <w:sz w:val="24"/>
          <w:szCs w:val="24"/>
        </w:rPr>
        <w:t xml:space="preserve">постоянной основе, муниципальных служащих </w:t>
      </w:r>
    </w:p>
    <w:p w:rsidR="004C5537" w:rsidRPr="00924704" w:rsidRDefault="004C5537" w:rsidP="004C5537">
      <w:pPr>
        <w:pStyle w:val="a7"/>
        <w:rPr>
          <w:rFonts w:ascii="Times New Roman" w:hAnsi="Times New Roman"/>
          <w:sz w:val="24"/>
          <w:szCs w:val="24"/>
        </w:rPr>
      </w:pPr>
      <w:r w:rsidRPr="00924704">
        <w:rPr>
          <w:rFonts w:ascii="Times New Roman" w:hAnsi="Times New Roman"/>
          <w:sz w:val="24"/>
          <w:szCs w:val="24"/>
        </w:rPr>
        <w:t xml:space="preserve">и иных работников Администрации </w:t>
      </w:r>
    </w:p>
    <w:p w:rsidR="004C5537" w:rsidRPr="00924704" w:rsidRDefault="00934149" w:rsidP="004C5537">
      <w:pPr>
        <w:pStyle w:val="a7"/>
        <w:rPr>
          <w:rFonts w:ascii="Times New Roman" w:hAnsi="Times New Roman"/>
          <w:sz w:val="24"/>
          <w:szCs w:val="24"/>
        </w:rPr>
      </w:pPr>
      <w:proofErr w:type="spellStart"/>
      <w:r w:rsidRPr="00924704">
        <w:rPr>
          <w:rFonts w:ascii="Times New Roman" w:hAnsi="Times New Roman"/>
          <w:sz w:val="24"/>
          <w:szCs w:val="24"/>
        </w:rPr>
        <w:t>Меркуловского</w:t>
      </w:r>
      <w:proofErr w:type="spellEnd"/>
      <w:r w:rsidR="004C5537" w:rsidRPr="00924704">
        <w:rPr>
          <w:rFonts w:ascii="Times New Roman" w:hAnsi="Times New Roman"/>
          <w:sz w:val="24"/>
          <w:szCs w:val="24"/>
        </w:rPr>
        <w:t xml:space="preserve"> сельского поселения».</w:t>
      </w:r>
    </w:p>
    <w:p w:rsidR="004C5537" w:rsidRPr="00924704" w:rsidRDefault="004C5537" w:rsidP="004C5537">
      <w:pPr>
        <w:rPr>
          <w:rFonts w:ascii="Times New Roman" w:hAnsi="Times New Roman" w:cs="Times New Roman"/>
          <w:b/>
          <w:sz w:val="24"/>
          <w:szCs w:val="24"/>
        </w:rPr>
      </w:pPr>
    </w:p>
    <w:p w:rsidR="004C5537" w:rsidRPr="00924704" w:rsidRDefault="004C5537" w:rsidP="004C5537">
      <w:pPr>
        <w:ind w:right="-49"/>
        <w:jc w:val="both"/>
        <w:rPr>
          <w:rFonts w:ascii="Times New Roman" w:hAnsi="Times New Roman" w:cs="Times New Roman"/>
          <w:sz w:val="24"/>
          <w:szCs w:val="24"/>
        </w:rPr>
      </w:pPr>
      <w:r w:rsidRPr="00924704">
        <w:rPr>
          <w:rFonts w:ascii="Times New Roman" w:hAnsi="Times New Roman" w:cs="Times New Roman"/>
          <w:sz w:val="24"/>
          <w:szCs w:val="24"/>
        </w:rPr>
        <w:tab/>
        <w:t>В соответствии Федеральными законами от 06.10. 2003 №131-ФЗ «Об общих принципах организации местного самоуправления в Российской Федерации», от 02.03.2007 №25-ФЗ «О муниципальной службе в Российской Федерации», Областным законом от 09.10.2007 № 786-ЗС «О муниципальной службе в Ростовской области», на основании методических рекомендаций министерства внутренней и информационной политики Ростовской области,</w:t>
      </w:r>
    </w:p>
    <w:p w:rsidR="004C5537" w:rsidRPr="00924704" w:rsidRDefault="004C5537" w:rsidP="004C5537">
      <w:pPr>
        <w:jc w:val="both"/>
        <w:rPr>
          <w:rFonts w:ascii="Times New Roman" w:hAnsi="Times New Roman" w:cs="Times New Roman"/>
          <w:sz w:val="24"/>
          <w:szCs w:val="24"/>
        </w:rPr>
      </w:pPr>
    </w:p>
    <w:p w:rsidR="004C5537" w:rsidRPr="00924704" w:rsidRDefault="004C5537" w:rsidP="004C5537">
      <w:pPr>
        <w:pStyle w:val="a5"/>
        <w:jc w:val="center"/>
        <w:rPr>
          <w:sz w:val="24"/>
          <w:szCs w:val="24"/>
        </w:rPr>
      </w:pPr>
      <w:r w:rsidRPr="00924704">
        <w:rPr>
          <w:sz w:val="24"/>
          <w:szCs w:val="24"/>
        </w:rPr>
        <w:t>ПОСТАНОВЛЯЮ:</w:t>
      </w:r>
    </w:p>
    <w:p w:rsidR="004C5537" w:rsidRPr="00924704" w:rsidRDefault="004C5537" w:rsidP="004C5537">
      <w:pPr>
        <w:pStyle w:val="a5"/>
        <w:jc w:val="center"/>
        <w:rPr>
          <w:sz w:val="24"/>
          <w:szCs w:val="24"/>
        </w:rPr>
      </w:pPr>
    </w:p>
    <w:p w:rsidR="004C5537" w:rsidRPr="00924704" w:rsidRDefault="004C5537" w:rsidP="004C5537">
      <w:pPr>
        <w:pStyle w:val="a7"/>
        <w:jc w:val="both"/>
        <w:rPr>
          <w:rFonts w:ascii="Times New Roman" w:hAnsi="Times New Roman"/>
          <w:sz w:val="24"/>
          <w:szCs w:val="24"/>
        </w:rPr>
      </w:pPr>
      <w:r w:rsidRPr="00924704">
        <w:rPr>
          <w:rFonts w:ascii="Times New Roman" w:hAnsi="Times New Roman"/>
          <w:sz w:val="24"/>
          <w:szCs w:val="24"/>
        </w:rPr>
        <w:t xml:space="preserve">1. Утвердить  Положение о  порядке  ведения трудовых книжек лиц, замещающих муниципальные должности и работающих на постоянной основе, муниципальных служащих и иных работников Администрации </w:t>
      </w:r>
      <w:proofErr w:type="spellStart"/>
      <w:r w:rsidR="00934149" w:rsidRPr="00924704">
        <w:rPr>
          <w:rFonts w:ascii="Times New Roman" w:hAnsi="Times New Roman"/>
          <w:sz w:val="24"/>
          <w:szCs w:val="24"/>
        </w:rPr>
        <w:t>Меркуловского</w:t>
      </w:r>
      <w:proofErr w:type="spellEnd"/>
      <w:r w:rsidRPr="00924704">
        <w:rPr>
          <w:rFonts w:ascii="Times New Roman" w:hAnsi="Times New Roman"/>
          <w:sz w:val="24"/>
          <w:szCs w:val="24"/>
        </w:rPr>
        <w:t xml:space="preserve">  сельского поселения, согласно приложению. </w:t>
      </w:r>
    </w:p>
    <w:p w:rsidR="004C5537" w:rsidRPr="00924704" w:rsidRDefault="004C5537" w:rsidP="004C5537">
      <w:pPr>
        <w:pStyle w:val="a7"/>
        <w:jc w:val="both"/>
        <w:rPr>
          <w:rFonts w:ascii="Times New Roman" w:hAnsi="Times New Roman"/>
          <w:sz w:val="24"/>
          <w:szCs w:val="24"/>
        </w:rPr>
      </w:pPr>
      <w:r w:rsidRPr="00924704">
        <w:rPr>
          <w:rFonts w:ascii="Times New Roman" w:hAnsi="Times New Roman"/>
          <w:sz w:val="24"/>
          <w:szCs w:val="24"/>
        </w:rPr>
        <w:t>2. Настоящее постановление подлежит официальному опубликованию (обнародованию).</w:t>
      </w:r>
    </w:p>
    <w:p w:rsidR="004C5537" w:rsidRPr="00924704" w:rsidRDefault="004C5537" w:rsidP="004C5537">
      <w:pPr>
        <w:pStyle w:val="a7"/>
        <w:jc w:val="both"/>
        <w:rPr>
          <w:rFonts w:ascii="Times New Roman" w:hAnsi="Times New Roman"/>
          <w:sz w:val="24"/>
          <w:szCs w:val="24"/>
        </w:rPr>
      </w:pPr>
      <w:r w:rsidRPr="00924704">
        <w:rPr>
          <w:rFonts w:ascii="Times New Roman" w:hAnsi="Times New Roman"/>
          <w:sz w:val="24"/>
          <w:szCs w:val="24"/>
        </w:rPr>
        <w:t>3. Контроль исполнения постановления оставляю за собой.</w:t>
      </w:r>
    </w:p>
    <w:p w:rsidR="004C5537" w:rsidRPr="00924704" w:rsidRDefault="004C5537" w:rsidP="004C5537">
      <w:pPr>
        <w:pStyle w:val="a8"/>
        <w:spacing w:after="0"/>
        <w:ind w:left="360"/>
        <w:jc w:val="both"/>
        <w:outlineLvl w:val="0"/>
        <w:rPr>
          <w:rFonts w:ascii="Times New Roman" w:hAnsi="Times New Roman"/>
          <w:sz w:val="24"/>
          <w:szCs w:val="24"/>
        </w:rPr>
      </w:pPr>
    </w:p>
    <w:p w:rsidR="004C5537" w:rsidRPr="00924704" w:rsidRDefault="004C5537" w:rsidP="004C5537">
      <w:pPr>
        <w:rPr>
          <w:rFonts w:ascii="Times New Roman" w:hAnsi="Times New Roman" w:cs="Times New Roman"/>
          <w:spacing w:val="-20"/>
          <w:w w:val="115"/>
          <w:sz w:val="24"/>
          <w:szCs w:val="24"/>
        </w:rPr>
      </w:pPr>
      <w:r w:rsidRPr="00924704">
        <w:rPr>
          <w:rFonts w:ascii="Times New Roman" w:hAnsi="Times New Roman" w:cs="Times New Roman"/>
          <w:spacing w:val="-20"/>
          <w:w w:val="115"/>
          <w:sz w:val="24"/>
          <w:szCs w:val="24"/>
        </w:rPr>
        <w:t xml:space="preserve">Глава   </w:t>
      </w:r>
      <w:proofErr w:type="spellStart"/>
      <w:r w:rsidR="00934149" w:rsidRPr="00924704">
        <w:rPr>
          <w:rFonts w:ascii="Times New Roman" w:hAnsi="Times New Roman" w:cs="Times New Roman"/>
          <w:spacing w:val="-20"/>
          <w:w w:val="115"/>
          <w:sz w:val="24"/>
          <w:szCs w:val="24"/>
        </w:rPr>
        <w:t>Меркуловского</w:t>
      </w:r>
      <w:proofErr w:type="spellEnd"/>
      <w:r w:rsidRPr="00924704">
        <w:rPr>
          <w:rFonts w:ascii="Times New Roman" w:hAnsi="Times New Roman" w:cs="Times New Roman"/>
          <w:spacing w:val="-20"/>
          <w:w w:val="115"/>
          <w:sz w:val="24"/>
          <w:szCs w:val="24"/>
        </w:rPr>
        <w:t xml:space="preserve"> </w:t>
      </w:r>
    </w:p>
    <w:p w:rsidR="004C5537" w:rsidRPr="00924704" w:rsidRDefault="004C5537" w:rsidP="004C5537">
      <w:pPr>
        <w:rPr>
          <w:rFonts w:ascii="Times New Roman" w:hAnsi="Times New Roman" w:cs="Times New Roman"/>
          <w:spacing w:val="-20"/>
          <w:w w:val="115"/>
          <w:sz w:val="24"/>
          <w:szCs w:val="24"/>
        </w:rPr>
      </w:pPr>
      <w:r w:rsidRPr="00924704">
        <w:rPr>
          <w:rFonts w:ascii="Times New Roman" w:hAnsi="Times New Roman" w:cs="Times New Roman"/>
          <w:spacing w:val="-20"/>
          <w:w w:val="115"/>
          <w:sz w:val="24"/>
          <w:szCs w:val="24"/>
        </w:rPr>
        <w:t xml:space="preserve">сельского поселения                  </w:t>
      </w:r>
      <w:r w:rsidR="00161660" w:rsidRPr="00924704">
        <w:rPr>
          <w:rFonts w:ascii="Times New Roman" w:hAnsi="Times New Roman" w:cs="Times New Roman"/>
          <w:spacing w:val="-20"/>
          <w:w w:val="115"/>
          <w:sz w:val="24"/>
          <w:szCs w:val="24"/>
        </w:rPr>
        <w:t xml:space="preserve">                               </w:t>
      </w:r>
      <w:proofErr w:type="spellStart"/>
      <w:r w:rsidR="00161660" w:rsidRPr="00924704">
        <w:rPr>
          <w:rFonts w:ascii="Times New Roman" w:hAnsi="Times New Roman" w:cs="Times New Roman"/>
          <w:spacing w:val="-20"/>
          <w:w w:val="115"/>
          <w:sz w:val="24"/>
          <w:szCs w:val="24"/>
        </w:rPr>
        <w:t>А.А.Мутилин</w:t>
      </w:r>
      <w:proofErr w:type="spellEnd"/>
    </w:p>
    <w:p w:rsidR="004C5537" w:rsidRPr="00924704" w:rsidRDefault="004C5537" w:rsidP="004C5537">
      <w:pPr>
        <w:rPr>
          <w:rFonts w:ascii="Times New Roman" w:hAnsi="Times New Roman" w:cs="Times New Roman"/>
          <w:spacing w:val="-20"/>
          <w:w w:val="115"/>
          <w:sz w:val="24"/>
          <w:szCs w:val="24"/>
        </w:rPr>
      </w:pPr>
    </w:p>
    <w:p w:rsidR="004C5537" w:rsidRPr="00924704" w:rsidRDefault="004C5537" w:rsidP="004C5537">
      <w:pPr>
        <w:rPr>
          <w:rFonts w:ascii="Times New Roman" w:hAnsi="Times New Roman" w:cs="Times New Roman"/>
          <w:spacing w:val="-20"/>
          <w:w w:val="115"/>
          <w:sz w:val="24"/>
          <w:szCs w:val="24"/>
        </w:rPr>
      </w:pPr>
      <w:r w:rsidRPr="00924704">
        <w:rPr>
          <w:rFonts w:ascii="Times New Roman" w:hAnsi="Times New Roman" w:cs="Times New Roman"/>
          <w:spacing w:val="-20"/>
          <w:w w:val="115"/>
          <w:sz w:val="24"/>
          <w:szCs w:val="24"/>
        </w:rPr>
        <w:t xml:space="preserve">постановление  вносит </w:t>
      </w:r>
    </w:p>
    <w:p w:rsidR="004C5537" w:rsidRPr="00924704" w:rsidRDefault="00161660" w:rsidP="004C5537">
      <w:pPr>
        <w:rPr>
          <w:rFonts w:ascii="Times New Roman" w:hAnsi="Times New Roman" w:cs="Times New Roman"/>
          <w:spacing w:val="-20"/>
          <w:w w:val="115"/>
          <w:sz w:val="24"/>
          <w:szCs w:val="24"/>
        </w:rPr>
      </w:pPr>
      <w:r w:rsidRPr="00924704">
        <w:rPr>
          <w:rFonts w:ascii="Times New Roman" w:hAnsi="Times New Roman" w:cs="Times New Roman"/>
          <w:spacing w:val="-20"/>
          <w:w w:val="115"/>
          <w:sz w:val="24"/>
          <w:szCs w:val="24"/>
        </w:rPr>
        <w:t>специалист Меркулова Н.Г.</w:t>
      </w:r>
    </w:p>
    <w:p w:rsidR="004C5537" w:rsidRPr="00924704" w:rsidRDefault="004C5537" w:rsidP="004C5537">
      <w:pPr>
        <w:rPr>
          <w:rFonts w:ascii="Times New Roman" w:hAnsi="Times New Roman" w:cs="Times New Roman"/>
          <w:spacing w:val="-20"/>
          <w:w w:val="115"/>
          <w:sz w:val="24"/>
          <w:szCs w:val="24"/>
        </w:rPr>
      </w:pPr>
    </w:p>
    <w:p w:rsidR="004C5537" w:rsidRPr="00924704" w:rsidRDefault="004C5537" w:rsidP="004C5537">
      <w:pPr>
        <w:jc w:val="right"/>
        <w:rPr>
          <w:rFonts w:ascii="Times New Roman" w:hAnsi="Times New Roman" w:cs="Times New Roman"/>
          <w:spacing w:val="-20"/>
          <w:w w:val="115"/>
          <w:sz w:val="24"/>
          <w:szCs w:val="24"/>
        </w:rPr>
      </w:pPr>
      <w:r w:rsidRPr="00924704">
        <w:rPr>
          <w:rFonts w:ascii="Times New Roman" w:hAnsi="Times New Roman" w:cs="Times New Roman"/>
          <w:spacing w:val="-20"/>
          <w:w w:val="115"/>
          <w:sz w:val="24"/>
          <w:szCs w:val="24"/>
        </w:rPr>
        <w:t xml:space="preserve">                                                           Приложение  к   постановлению</w:t>
      </w:r>
    </w:p>
    <w:p w:rsidR="004C5537" w:rsidRPr="00924704" w:rsidRDefault="004C5537" w:rsidP="004C5537">
      <w:pPr>
        <w:jc w:val="right"/>
        <w:rPr>
          <w:rFonts w:ascii="Times New Roman" w:hAnsi="Times New Roman" w:cs="Times New Roman"/>
          <w:spacing w:val="-20"/>
          <w:w w:val="115"/>
          <w:sz w:val="24"/>
          <w:szCs w:val="24"/>
        </w:rPr>
      </w:pPr>
      <w:r w:rsidRPr="00924704">
        <w:rPr>
          <w:rFonts w:ascii="Times New Roman" w:hAnsi="Times New Roman" w:cs="Times New Roman"/>
          <w:spacing w:val="-20"/>
          <w:w w:val="115"/>
          <w:sz w:val="24"/>
          <w:szCs w:val="24"/>
        </w:rPr>
        <w:t xml:space="preserve">Администрации   </w:t>
      </w:r>
      <w:proofErr w:type="spellStart"/>
      <w:r w:rsidR="00934149" w:rsidRPr="00924704">
        <w:rPr>
          <w:rFonts w:ascii="Times New Roman" w:hAnsi="Times New Roman" w:cs="Times New Roman"/>
          <w:spacing w:val="-20"/>
          <w:w w:val="115"/>
          <w:sz w:val="24"/>
          <w:szCs w:val="24"/>
        </w:rPr>
        <w:t>Меркуловского</w:t>
      </w:r>
      <w:proofErr w:type="spellEnd"/>
      <w:r w:rsidRPr="00924704">
        <w:rPr>
          <w:rFonts w:ascii="Times New Roman" w:hAnsi="Times New Roman" w:cs="Times New Roman"/>
          <w:spacing w:val="-20"/>
          <w:w w:val="115"/>
          <w:sz w:val="24"/>
          <w:szCs w:val="24"/>
        </w:rPr>
        <w:t xml:space="preserve"> сельского </w:t>
      </w:r>
    </w:p>
    <w:p w:rsidR="004C5537" w:rsidRPr="00924704" w:rsidRDefault="00161660" w:rsidP="004C5537">
      <w:pPr>
        <w:jc w:val="right"/>
        <w:rPr>
          <w:rFonts w:ascii="Times New Roman" w:hAnsi="Times New Roman" w:cs="Times New Roman"/>
          <w:spacing w:val="-20"/>
          <w:w w:val="115"/>
          <w:sz w:val="24"/>
          <w:szCs w:val="24"/>
        </w:rPr>
      </w:pPr>
      <w:r w:rsidRPr="00924704">
        <w:rPr>
          <w:rFonts w:ascii="Times New Roman" w:hAnsi="Times New Roman" w:cs="Times New Roman"/>
          <w:spacing w:val="-20"/>
          <w:w w:val="115"/>
          <w:sz w:val="24"/>
          <w:szCs w:val="24"/>
        </w:rPr>
        <w:t xml:space="preserve"> поселения от      07.2014 г №</w:t>
      </w:r>
      <w:r w:rsidR="004C5537" w:rsidRPr="00924704">
        <w:rPr>
          <w:rFonts w:ascii="Times New Roman" w:hAnsi="Times New Roman" w:cs="Times New Roman"/>
          <w:spacing w:val="-20"/>
          <w:w w:val="115"/>
          <w:sz w:val="24"/>
          <w:szCs w:val="24"/>
        </w:rPr>
        <w:t xml:space="preserve"> </w:t>
      </w:r>
    </w:p>
    <w:p w:rsidR="004C5537" w:rsidRPr="00924704" w:rsidRDefault="004C5537" w:rsidP="004C5537">
      <w:pPr>
        <w:rPr>
          <w:rFonts w:ascii="Times New Roman" w:hAnsi="Times New Roman" w:cs="Times New Roman"/>
          <w:spacing w:val="-20"/>
          <w:w w:val="115"/>
          <w:sz w:val="24"/>
          <w:szCs w:val="24"/>
        </w:rPr>
      </w:pPr>
    </w:p>
    <w:p w:rsidR="004C5537" w:rsidRPr="00924704" w:rsidRDefault="004C5537" w:rsidP="004C5537">
      <w:pPr>
        <w:pStyle w:val="1"/>
        <w:jc w:val="center"/>
        <w:rPr>
          <w:rFonts w:ascii="Times New Roman" w:hAnsi="Times New Roman" w:cs="Times New Roman"/>
          <w:b/>
          <w:sz w:val="24"/>
          <w:szCs w:val="24"/>
        </w:rPr>
      </w:pPr>
      <w:r w:rsidRPr="00924704">
        <w:rPr>
          <w:rFonts w:ascii="Times New Roman" w:hAnsi="Times New Roman" w:cs="Times New Roman"/>
          <w:b/>
          <w:sz w:val="24"/>
          <w:szCs w:val="24"/>
        </w:rPr>
        <w:t>Положение</w:t>
      </w:r>
    </w:p>
    <w:p w:rsidR="004C5537" w:rsidRPr="00924704" w:rsidRDefault="004C5537" w:rsidP="004C5537">
      <w:pPr>
        <w:pStyle w:val="1"/>
        <w:jc w:val="center"/>
        <w:rPr>
          <w:rFonts w:ascii="Times New Roman" w:hAnsi="Times New Roman" w:cs="Times New Roman"/>
          <w:b/>
          <w:sz w:val="24"/>
          <w:szCs w:val="24"/>
        </w:rPr>
      </w:pPr>
      <w:r w:rsidRPr="00924704">
        <w:rPr>
          <w:rFonts w:ascii="Times New Roman" w:hAnsi="Times New Roman" w:cs="Times New Roman"/>
          <w:b/>
          <w:sz w:val="24"/>
          <w:szCs w:val="24"/>
        </w:rPr>
        <w:t xml:space="preserve">о  порядке  ведения трудовых книжек лиц, замещающих муниципальные должности и работающих на постоянной основе, муниципальных служащих и иных работников Администрации </w:t>
      </w:r>
      <w:proofErr w:type="spellStart"/>
      <w:r w:rsidR="00934149" w:rsidRPr="00924704">
        <w:rPr>
          <w:rFonts w:ascii="Times New Roman" w:hAnsi="Times New Roman" w:cs="Times New Roman"/>
          <w:b/>
          <w:sz w:val="24"/>
          <w:szCs w:val="24"/>
        </w:rPr>
        <w:t>Меркуловского</w:t>
      </w:r>
      <w:proofErr w:type="spellEnd"/>
      <w:r w:rsidRPr="00924704">
        <w:rPr>
          <w:rFonts w:ascii="Times New Roman" w:hAnsi="Times New Roman" w:cs="Times New Roman"/>
          <w:b/>
          <w:sz w:val="24"/>
          <w:szCs w:val="24"/>
        </w:rPr>
        <w:t xml:space="preserve"> сельского поселения</w:t>
      </w:r>
    </w:p>
    <w:p w:rsidR="004C5537" w:rsidRPr="00924704" w:rsidRDefault="004C5537" w:rsidP="004C5537">
      <w:pPr>
        <w:pStyle w:val="1"/>
        <w:jc w:val="center"/>
        <w:rPr>
          <w:rFonts w:ascii="Times New Roman" w:hAnsi="Times New Roman" w:cs="Times New Roman"/>
          <w:sz w:val="24"/>
          <w:szCs w:val="24"/>
        </w:rPr>
      </w:pPr>
    </w:p>
    <w:p w:rsidR="004C5537" w:rsidRPr="00924704" w:rsidRDefault="004C5537" w:rsidP="004C5537">
      <w:pPr>
        <w:jc w:val="center"/>
        <w:outlineLvl w:val="0"/>
        <w:rPr>
          <w:rFonts w:ascii="Times New Roman" w:hAnsi="Times New Roman" w:cs="Times New Roman"/>
          <w:sz w:val="24"/>
          <w:szCs w:val="24"/>
        </w:rPr>
      </w:pPr>
      <w:r w:rsidRPr="00924704">
        <w:rPr>
          <w:rFonts w:ascii="Times New Roman" w:hAnsi="Times New Roman" w:cs="Times New Roman"/>
          <w:sz w:val="24"/>
          <w:szCs w:val="24"/>
        </w:rPr>
        <w:t>1. Общие положения</w:t>
      </w:r>
    </w:p>
    <w:p w:rsidR="004C5537" w:rsidRPr="00924704" w:rsidRDefault="004C5537" w:rsidP="004C5537">
      <w:pPr>
        <w:pStyle w:val="1"/>
        <w:ind w:firstLine="708"/>
        <w:jc w:val="both"/>
        <w:rPr>
          <w:rFonts w:ascii="Times New Roman" w:hAnsi="Times New Roman" w:cs="Times New Roman"/>
          <w:sz w:val="24"/>
          <w:szCs w:val="24"/>
        </w:rPr>
      </w:pPr>
      <w:r w:rsidRPr="00924704">
        <w:rPr>
          <w:rFonts w:ascii="Times New Roman" w:hAnsi="Times New Roman" w:cs="Times New Roman"/>
          <w:sz w:val="24"/>
          <w:szCs w:val="24"/>
        </w:rPr>
        <w:t xml:space="preserve">1.1. Положение о  порядке  ведения трудовых книжек лиц, замещающих муниципальные должности и работающих на постоянной основе, муниципальных служащих и иных работников Администрации </w:t>
      </w:r>
      <w:proofErr w:type="spellStart"/>
      <w:r w:rsidR="00934149" w:rsidRPr="00924704">
        <w:rPr>
          <w:rFonts w:ascii="Times New Roman" w:hAnsi="Times New Roman" w:cs="Times New Roman"/>
          <w:sz w:val="24"/>
          <w:szCs w:val="24"/>
        </w:rPr>
        <w:t>Меркуловского</w:t>
      </w:r>
      <w:proofErr w:type="spellEnd"/>
      <w:r w:rsidRPr="00924704">
        <w:rPr>
          <w:rFonts w:ascii="Times New Roman" w:hAnsi="Times New Roman" w:cs="Times New Roman"/>
          <w:sz w:val="24"/>
          <w:szCs w:val="24"/>
        </w:rPr>
        <w:t xml:space="preserve"> сельского поселения, (далее- положение)  разработано в целях совершенствования данной работы в органах местного самоуправления, а также оптимизации основных процедур ее проведения в отношении указанных категорий работников.</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1.2. Под трудовой книжкой в рамках настоящего положения  понимается документ о трудовой деятельности и трудовом стаже работника.</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В трудовую книжку вносятся сведения о работнике, выполняемой им работе, переводе на другую постоянную работу и об увольнении работника, а также основания прекращения трудового договора и сведения о награждении за успехи в работе.</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Ведение трудовых книжек муниципальных служащих является одним из направлений кадровой работы, предусмотренных Федеральным законом от 02.03.2007 № 25-ФЗ «О муниципальной службе в Российской Федерации».</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1.3. При разработке положения  учитывалось, что:   </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лица, замещающие муниципальные должности и работающие на постоянной основе,</w:t>
      </w:r>
      <w:r w:rsidRPr="00924704">
        <w:rPr>
          <w:rFonts w:ascii="Times New Roman" w:hAnsi="Times New Roman" w:cs="Times New Roman"/>
          <w:sz w:val="24"/>
          <w:szCs w:val="24"/>
        </w:rPr>
        <w:softHyphen/>
        <w:t>– это депутаты, члены выборного органа местного самоуправления, выборные должностные лица местного самоуправления, члены избирательной комиссии муниципального образования, действующей на постоянной основе и являющейся юридическим лицом, с правом решающего голоса.</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муниципальные служащие– это граждане, исполняющие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иные работники органов местного самоуправления – это лица, исполняющие обязанности по техническому обеспечению деятельности органов местного самоуправления, а также обслуживающий персонал. </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1.4. Настоящее положение  включает в себя следующие разделы:</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порядок ведения трудовой книжки (раздел 1);</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правила внесения изменений и исправлений в трудовую книжку и выдачи </w:t>
      </w:r>
      <w:r w:rsidRPr="00924704">
        <w:rPr>
          <w:rFonts w:ascii="Times New Roman" w:hAnsi="Times New Roman" w:cs="Times New Roman"/>
          <w:sz w:val="24"/>
          <w:szCs w:val="24"/>
        </w:rPr>
        <w:lastRenderedPageBreak/>
        <w:t>дубликата трудовой книжки (раздел 2);</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порядок выдачи трудовой книжки при увольнении (прекращении полномочий) (раздел 3);</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порядок учета и хранения книжек (раздел 4). </w:t>
      </w:r>
    </w:p>
    <w:p w:rsidR="004C5537" w:rsidRPr="00924704" w:rsidRDefault="004C5537" w:rsidP="004C5537">
      <w:pPr>
        <w:tabs>
          <w:tab w:val="left" w:pos="709"/>
        </w:tabs>
        <w:jc w:val="center"/>
        <w:outlineLvl w:val="0"/>
        <w:rPr>
          <w:rFonts w:ascii="Times New Roman" w:hAnsi="Times New Roman" w:cs="Times New Roman"/>
          <w:sz w:val="24"/>
          <w:szCs w:val="24"/>
        </w:rPr>
      </w:pPr>
      <w:r w:rsidRPr="00924704">
        <w:rPr>
          <w:rFonts w:ascii="Times New Roman" w:hAnsi="Times New Roman" w:cs="Times New Roman"/>
          <w:sz w:val="24"/>
          <w:szCs w:val="24"/>
        </w:rPr>
        <w:t>РАЗДЕЛ 1. ПОРЯДОК ВЕДЕНИЯ ТРУДОВОЙ КНИЖКИ</w:t>
      </w:r>
    </w:p>
    <w:p w:rsidR="004C5537" w:rsidRPr="00924704" w:rsidRDefault="004C5537" w:rsidP="004C5537">
      <w:pPr>
        <w:pStyle w:val="1"/>
        <w:jc w:val="center"/>
        <w:rPr>
          <w:rFonts w:ascii="Times New Roman" w:hAnsi="Times New Roman" w:cs="Times New Roman"/>
          <w:sz w:val="24"/>
          <w:szCs w:val="24"/>
        </w:rPr>
      </w:pPr>
      <w:r w:rsidRPr="00924704">
        <w:rPr>
          <w:rFonts w:ascii="Times New Roman" w:hAnsi="Times New Roman" w:cs="Times New Roman"/>
          <w:sz w:val="24"/>
          <w:szCs w:val="24"/>
        </w:rPr>
        <w:t>1. Общие требования к ведению трудовых книжек</w:t>
      </w:r>
    </w:p>
    <w:p w:rsidR="004C5537" w:rsidRPr="00924704" w:rsidRDefault="004C5537" w:rsidP="004C5537">
      <w:pPr>
        <w:jc w:val="center"/>
        <w:outlineLvl w:val="0"/>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1.1. В соответствии с требованиями, предусмотренными Постановлением Правительства Российской Федерации от 16.04.2003 № 225 «О трудовых книжках»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1.2. В трудовую книжку при ее оформлении вносятся следующие сведения о работнике (см. пример заполнения):</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фамилия, имя, отчество, дата рождения (число, месяц, год) – на основании паспорта или иного документа, удостоверяющего личность;</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образование, профессия, специальность – на основании документов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right"/>
        <w:rPr>
          <w:rFonts w:ascii="Times New Roman" w:hAnsi="Times New Roman" w:cs="Times New Roman"/>
          <w:b/>
          <w:sz w:val="24"/>
          <w:szCs w:val="24"/>
        </w:rPr>
      </w:pPr>
      <w:r w:rsidRPr="00924704">
        <w:rPr>
          <w:rFonts w:ascii="Times New Roman" w:hAnsi="Times New Roman" w:cs="Times New Roman"/>
          <w:b/>
          <w:sz w:val="24"/>
          <w:szCs w:val="24"/>
        </w:rPr>
        <w:t xml:space="preserve">Пример заполнения 1. </w:t>
      </w:r>
    </w:p>
    <w:p w:rsidR="004C5537" w:rsidRPr="00924704" w:rsidRDefault="004C5537" w:rsidP="004C5537">
      <w:pPr>
        <w:pStyle w:val="ConsPlusNormal"/>
        <w:ind w:firstLine="709"/>
        <w:jc w:val="both"/>
        <w:rPr>
          <w:rFonts w:ascii="Times New Roman" w:hAnsi="Times New Roman" w:cs="Times New Roman"/>
          <w:sz w:val="24"/>
          <w:szCs w:val="24"/>
        </w:rPr>
      </w:pP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860"/>
      </w:tblGrid>
      <w:tr w:rsidR="004C5537" w:rsidRPr="00924704" w:rsidTr="004C5537">
        <w:trPr>
          <w:trHeight w:val="70"/>
        </w:trPr>
        <w:tc>
          <w:tcPr>
            <w:tcW w:w="4536" w:type="dxa"/>
            <w:tcBorders>
              <w:top w:val="single" w:sz="4" w:space="0" w:color="auto"/>
              <w:left w:val="single" w:sz="4" w:space="0" w:color="auto"/>
              <w:bottom w:val="single" w:sz="4" w:space="0" w:color="auto"/>
              <w:right w:val="single" w:sz="4" w:space="0" w:color="auto"/>
            </w:tcBorders>
          </w:tcPr>
          <w:p w:rsidR="004C5537" w:rsidRPr="00924704" w:rsidRDefault="004C5537">
            <w:pPr>
              <w:rPr>
                <w:rFonts w:ascii="Times New Roman" w:hAnsi="Times New Roman" w:cs="Times New Roman"/>
                <w:sz w:val="24"/>
                <w:szCs w:val="24"/>
              </w:rPr>
            </w:pPr>
          </w:p>
        </w:tc>
        <w:tc>
          <w:tcPr>
            <w:tcW w:w="4860" w:type="dxa"/>
            <w:tcBorders>
              <w:top w:val="single" w:sz="4" w:space="0" w:color="auto"/>
              <w:left w:val="single" w:sz="4" w:space="0" w:color="auto"/>
              <w:bottom w:val="single" w:sz="4" w:space="0" w:color="auto"/>
              <w:right w:val="single" w:sz="4" w:space="0" w:color="auto"/>
            </w:tcBorders>
          </w:tcPr>
          <w:p w:rsidR="004C5537" w:rsidRPr="00924704" w:rsidRDefault="004C5537">
            <w:pPr>
              <w:rPr>
                <w:rFonts w:ascii="Times New Roman" w:eastAsia="Times New Roman" w:hAnsi="Times New Roman" w:cs="Times New Roman"/>
                <w:sz w:val="24"/>
                <w:szCs w:val="24"/>
              </w:rPr>
            </w:pPr>
          </w:p>
          <w:p w:rsidR="004C5537" w:rsidRPr="00924704" w:rsidRDefault="004C5537">
            <w:pPr>
              <w:rPr>
                <w:rFonts w:ascii="Times New Roman" w:hAnsi="Times New Roman" w:cs="Times New Roman"/>
                <w:sz w:val="24"/>
                <w:szCs w:val="24"/>
              </w:rPr>
            </w:pPr>
            <w:r w:rsidRPr="00924704">
              <w:rPr>
                <w:rFonts w:ascii="Times New Roman" w:hAnsi="Times New Roman" w:cs="Times New Roman"/>
                <w:sz w:val="24"/>
                <w:szCs w:val="24"/>
              </w:rPr>
              <w:t xml:space="preserve">Герб России       </w:t>
            </w:r>
          </w:p>
          <w:p w:rsidR="004C5537" w:rsidRPr="00924704" w:rsidRDefault="004C5537">
            <w:pPr>
              <w:jc w:val="center"/>
              <w:rPr>
                <w:rFonts w:ascii="Times New Roman" w:hAnsi="Times New Roman" w:cs="Times New Roman"/>
                <w:b/>
                <w:sz w:val="24"/>
                <w:szCs w:val="24"/>
              </w:rPr>
            </w:pPr>
            <w:r w:rsidRPr="00924704">
              <w:rPr>
                <w:rFonts w:ascii="Times New Roman" w:hAnsi="Times New Roman" w:cs="Times New Roman"/>
                <w:b/>
                <w:sz w:val="24"/>
                <w:szCs w:val="24"/>
              </w:rPr>
              <w:t>Трудовая   книжка</w:t>
            </w:r>
          </w:p>
          <w:p w:rsidR="004C5537" w:rsidRPr="00924704" w:rsidRDefault="004C5537">
            <w:pPr>
              <w:rPr>
                <w:rFonts w:ascii="Times New Roman" w:hAnsi="Times New Roman" w:cs="Times New Roman"/>
                <w:b/>
                <w:sz w:val="24"/>
                <w:szCs w:val="24"/>
              </w:rPr>
            </w:pPr>
          </w:p>
          <w:p w:rsidR="004C5537" w:rsidRPr="00924704" w:rsidRDefault="004C5537">
            <w:pPr>
              <w:jc w:val="center"/>
              <w:rPr>
                <w:rFonts w:ascii="Times New Roman" w:hAnsi="Times New Roman" w:cs="Times New Roman"/>
                <w:sz w:val="24"/>
                <w:szCs w:val="24"/>
              </w:rPr>
            </w:pPr>
            <w:r w:rsidRPr="00924704">
              <w:rPr>
                <w:rFonts w:ascii="Times New Roman" w:hAnsi="Times New Roman" w:cs="Times New Roman"/>
                <w:sz w:val="24"/>
                <w:szCs w:val="24"/>
              </w:rPr>
              <w:t>ТК  № 0000000</w:t>
            </w:r>
          </w:p>
          <w:p w:rsidR="004C5537" w:rsidRPr="00924704" w:rsidRDefault="004C5537">
            <w:pPr>
              <w:rPr>
                <w:rFonts w:ascii="Times New Roman" w:hAnsi="Times New Roman" w:cs="Times New Roman"/>
                <w:sz w:val="24"/>
                <w:szCs w:val="24"/>
              </w:rPr>
            </w:pPr>
          </w:p>
          <w:p w:rsidR="004C5537" w:rsidRPr="00924704" w:rsidRDefault="004C5537">
            <w:pPr>
              <w:rPr>
                <w:rFonts w:ascii="Times New Roman" w:hAnsi="Times New Roman" w:cs="Times New Roman"/>
                <w:sz w:val="24"/>
                <w:szCs w:val="24"/>
                <w:u w:val="single"/>
              </w:rPr>
            </w:pPr>
            <w:r w:rsidRPr="00924704">
              <w:rPr>
                <w:rFonts w:ascii="Times New Roman" w:hAnsi="Times New Roman" w:cs="Times New Roman"/>
                <w:sz w:val="24"/>
                <w:szCs w:val="24"/>
              </w:rPr>
              <w:t xml:space="preserve">Фамилия </w:t>
            </w:r>
            <w:r w:rsidRPr="00924704">
              <w:rPr>
                <w:rFonts w:ascii="Times New Roman" w:hAnsi="Times New Roman" w:cs="Times New Roman"/>
                <w:i/>
                <w:sz w:val="24"/>
                <w:szCs w:val="24"/>
                <w:u w:val="single"/>
              </w:rPr>
              <w:t>Иванов</w:t>
            </w:r>
          </w:p>
          <w:p w:rsidR="004C5537" w:rsidRPr="00924704" w:rsidRDefault="004C5537">
            <w:pPr>
              <w:rPr>
                <w:rFonts w:ascii="Times New Roman" w:hAnsi="Times New Roman" w:cs="Times New Roman"/>
                <w:sz w:val="24"/>
                <w:szCs w:val="24"/>
              </w:rPr>
            </w:pPr>
          </w:p>
          <w:p w:rsidR="004C5537" w:rsidRPr="00924704" w:rsidRDefault="004C5537">
            <w:pPr>
              <w:rPr>
                <w:rFonts w:ascii="Times New Roman" w:hAnsi="Times New Roman" w:cs="Times New Roman"/>
                <w:i/>
                <w:sz w:val="24"/>
                <w:szCs w:val="24"/>
                <w:u w:val="single"/>
              </w:rPr>
            </w:pPr>
            <w:r w:rsidRPr="00924704">
              <w:rPr>
                <w:rFonts w:ascii="Times New Roman" w:hAnsi="Times New Roman" w:cs="Times New Roman"/>
                <w:sz w:val="24"/>
                <w:szCs w:val="24"/>
              </w:rPr>
              <w:t xml:space="preserve">Имя  </w:t>
            </w:r>
            <w:r w:rsidRPr="00924704">
              <w:rPr>
                <w:rFonts w:ascii="Times New Roman" w:hAnsi="Times New Roman" w:cs="Times New Roman"/>
                <w:i/>
                <w:sz w:val="24"/>
                <w:szCs w:val="24"/>
                <w:u w:val="single"/>
              </w:rPr>
              <w:t xml:space="preserve">Иван </w:t>
            </w:r>
          </w:p>
          <w:p w:rsidR="004C5537" w:rsidRPr="00924704" w:rsidRDefault="004C5537">
            <w:pPr>
              <w:rPr>
                <w:rFonts w:ascii="Times New Roman" w:hAnsi="Times New Roman" w:cs="Times New Roman"/>
                <w:sz w:val="24"/>
                <w:szCs w:val="24"/>
              </w:rPr>
            </w:pPr>
          </w:p>
          <w:p w:rsidR="004C5537" w:rsidRPr="00924704" w:rsidRDefault="004C5537">
            <w:pPr>
              <w:rPr>
                <w:rFonts w:ascii="Times New Roman" w:hAnsi="Times New Roman" w:cs="Times New Roman"/>
                <w:i/>
                <w:sz w:val="24"/>
                <w:szCs w:val="24"/>
                <w:u w:val="single"/>
              </w:rPr>
            </w:pPr>
            <w:r w:rsidRPr="00924704">
              <w:rPr>
                <w:rFonts w:ascii="Times New Roman" w:hAnsi="Times New Roman" w:cs="Times New Roman"/>
                <w:sz w:val="24"/>
                <w:szCs w:val="24"/>
              </w:rPr>
              <w:t xml:space="preserve">Отчество  </w:t>
            </w:r>
            <w:r w:rsidRPr="00924704">
              <w:rPr>
                <w:rFonts w:ascii="Times New Roman" w:hAnsi="Times New Roman" w:cs="Times New Roman"/>
                <w:i/>
                <w:sz w:val="24"/>
                <w:szCs w:val="24"/>
                <w:u w:val="single"/>
              </w:rPr>
              <w:t>Иванович</w:t>
            </w:r>
          </w:p>
          <w:p w:rsidR="004C5537" w:rsidRPr="00924704" w:rsidRDefault="004C5537">
            <w:pPr>
              <w:rPr>
                <w:rFonts w:ascii="Times New Roman" w:hAnsi="Times New Roman" w:cs="Times New Roman"/>
                <w:sz w:val="24"/>
                <w:szCs w:val="24"/>
              </w:rPr>
            </w:pPr>
          </w:p>
          <w:p w:rsidR="004C5537" w:rsidRPr="00924704" w:rsidRDefault="004C5537">
            <w:pPr>
              <w:rPr>
                <w:rFonts w:ascii="Times New Roman" w:hAnsi="Times New Roman" w:cs="Times New Roman"/>
                <w:sz w:val="24"/>
                <w:szCs w:val="24"/>
              </w:rPr>
            </w:pPr>
            <w:r w:rsidRPr="00924704">
              <w:rPr>
                <w:rFonts w:ascii="Times New Roman" w:hAnsi="Times New Roman" w:cs="Times New Roman"/>
                <w:sz w:val="24"/>
                <w:szCs w:val="24"/>
              </w:rPr>
              <w:t xml:space="preserve">Дата рождения  </w:t>
            </w:r>
            <w:r w:rsidRPr="00924704">
              <w:rPr>
                <w:rFonts w:ascii="Times New Roman" w:hAnsi="Times New Roman" w:cs="Times New Roman"/>
                <w:i/>
                <w:sz w:val="24"/>
                <w:szCs w:val="24"/>
                <w:u w:val="single"/>
              </w:rPr>
              <w:t>12 июня 1983 года</w:t>
            </w:r>
          </w:p>
          <w:p w:rsidR="004C5537" w:rsidRPr="00924704" w:rsidRDefault="004C5537">
            <w:pPr>
              <w:rPr>
                <w:rFonts w:ascii="Times New Roman" w:hAnsi="Times New Roman" w:cs="Times New Roman"/>
                <w:sz w:val="24"/>
                <w:szCs w:val="24"/>
              </w:rPr>
            </w:pPr>
            <w:r w:rsidRPr="00924704">
              <w:rPr>
                <w:rFonts w:ascii="Times New Roman" w:hAnsi="Times New Roman" w:cs="Times New Roman"/>
                <w:sz w:val="24"/>
                <w:szCs w:val="24"/>
              </w:rPr>
              <w:t>(число, месяц, год)</w:t>
            </w:r>
          </w:p>
          <w:p w:rsidR="004C5537" w:rsidRPr="00924704" w:rsidRDefault="004C5537">
            <w:pPr>
              <w:rPr>
                <w:rFonts w:ascii="Times New Roman" w:hAnsi="Times New Roman" w:cs="Times New Roman"/>
                <w:sz w:val="24"/>
                <w:szCs w:val="24"/>
              </w:rPr>
            </w:pPr>
          </w:p>
          <w:p w:rsidR="004C5537" w:rsidRPr="00924704" w:rsidRDefault="004C5537">
            <w:pPr>
              <w:rPr>
                <w:rFonts w:ascii="Times New Roman" w:hAnsi="Times New Roman" w:cs="Times New Roman"/>
                <w:i/>
                <w:sz w:val="24"/>
                <w:szCs w:val="24"/>
              </w:rPr>
            </w:pPr>
            <w:r w:rsidRPr="00924704">
              <w:rPr>
                <w:rFonts w:ascii="Times New Roman" w:hAnsi="Times New Roman" w:cs="Times New Roman"/>
                <w:sz w:val="24"/>
                <w:szCs w:val="24"/>
              </w:rPr>
              <w:lastRenderedPageBreak/>
              <w:t xml:space="preserve">   Образование  </w:t>
            </w:r>
            <w:r w:rsidRPr="00924704">
              <w:rPr>
                <w:rFonts w:ascii="Times New Roman" w:hAnsi="Times New Roman" w:cs="Times New Roman"/>
                <w:i/>
                <w:sz w:val="24"/>
                <w:szCs w:val="24"/>
                <w:u w:val="single"/>
              </w:rPr>
              <w:t>высшее профессиональное</w:t>
            </w:r>
          </w:p>
          <w:p w:rsidR="004C5537" w:rsidRPr="00924704" w:rsidRDefault="004C5537">
            <w:pPr>
              <w:rPr>
                <w:rFonts w:ascii="Times New Roman" w:hAnsi="Times New Roman" w:cs="Times New Roman"/>
                <w:i/>
                <w:sz w:val="24"/>
                <w:szCs w:val="24"/>
              </w:rPr>
            </w:pPr>
            <w:r w:rsidRPr="00924704">
              <w:rPr>
                <w:rFonts w:ascii="Times New Roman" w:hAnsi="Times New Roman" w:cs="Times New Roman"/>
                <w:i/>
                <w:sz w:val="24"/>
                <w:szCs w:val="24"/>
              </w:rPr>
              <w:t xml:space="preserve">   ___________________________________</w:t>
            </w:r>
          </w:p>
          <w:p w:rsidR="004C5537" w:rsidRPr="00924704" w:rsidRDefault="004C5537">
            <w:pPr>
              <w:rPr>
                <w:rFonts w:ascii="Times New Roman" w:hAnsi="Times New Roman" w:cs="Times New Roman"/>
                <w:sz w:val="24"/>
                <w:szCs w:val="24"/>
              </w:rPr>
            </w:pPr>
            <w:r w:rsidRPr="00924704">
              <w:rPr>
                <w:rFonts w:ascii="Times New Roman" w:hAnsi="Times New Roman" w:cs="Times New Roman"/>
                <w:sz w:val="24"/>
                <w:szCs w:val="24"/>
              </w:rPr>
              <w:t xml:space="preserve">Профессия, специальность  </w:t>
            </w:r>
            <w:r w:rsidRPr="00924704">
              <w:rPr>
                <w:rFonts w:ascii="Times New Roman" w:hAnsi="Times New Roman" w:cs="Times New Roman"/>
                <w:i/>
                <w:sz w:val="24"/>
                <w:szCs w:val="24"/>
                <w:u w:val="single"/>
              </w:rPr>
              <w:t xml:space="preserve">юрист            </w:t>
            </w:r>
          </w:p>
          <w:p w:rsidR="004C5537" w:rsidRPr="00924704" w:rsidRDefault="004C5537">
            <w:pPr>
              <w:rPr>
                <w:rFonts w:ascii="Times New Roman" w:hAnsi="Times New Roman" w:cs="Times New Roman"/>
                <w:sz w:val="24"/>
                <w:szCs w:val="24"/>
              </w:rPr>
            </w:pPr>
          </w:p>
          <w:p w:rsidR="004C5537" w:rsidRPr="00924704" w:rsidRDefault="004C5537">
            <w:pPr>
              <w:rPr>
                <w:rFonts w:ascii="Times New Roman" w:hAnsi="Times New Roman" w:cs="Times New Roman"/>
                <w:sz w:val="24"/>
                <w:szCs w:val="24"/>
              </w:rPr>
            </w:pPr>
            <w:r w:rsidRPr="00924704">
              <w:rPr>
                <w:rFonts w:ascii="Times New Roman" w:hAnsi="Times New Roman" w:cs="Times New Roman"/>
                <w:sz w:val="24"/>
                <w:szCs w:val="24"/>
              </w:rPr>
              <w:t>Дата заполнения  «</w:t>
            </w:r>
            <w:r w:rsidRPr="00924704">
              <w:rPr>
                <w:rFonts w:ascii="Times New Roman" w:hAnsi="Times New Roman" w:cs="Times New Roman"/>
                <w:i/>
                <w:sz w:val="24"/>
                <w:szCs w:val="24"/>
                <w:u w:val="single"/>
              </w:rPr>
              <w:t>18</w:t>
            </w:r>
            <w:r w:rsidRPr="00924704">
              <w:rPr>
                <w:rFonts w:ascii="Times New Roman" w:hAnsi="Times New Roman" w:cs="Times New Roman"/>
                <w:sz w:val="24"/>
                <w:szCs w:val="24"/>
                <w:u w:val="single"/>
              </w:rPr>
              <w:t xml:space="preserve"> »  «</w:t>
            </w:r>
            <w:r w:rsidRPr="00924704">
              <w:rPr>
                <w:rFonts w:ascii="Times New Roman" w:hAnsi="Times New Roman" w:cs="Times New Roman"/>
                <w:i/>
                <w:sz w:val="24"/>
                <w:szCs w:val="24"/>
                <w:u w:val="single"/>
              </w:rPr>
              <w:t>июня</w:t>
            </w:r>
            <w:r w:rsidRPr="00924704">
              <w:rPr>
                <w:rFonts w:ascii="Times New Roman" w:hAnsi="Times New Roman" w:cs="Times New Roman"/>
                <w:sz w:val="24"/>
                <w:szCs w:val="24"/>
                <w:u w:val="single"/>
              </w:rPr>
              <w:t xml:space="preserve">» 20 </w:t>
            </w:r>
            <w:smartTag w:uri="urn:schemas-microsoft-com:office:smarttags" w:element="metricconverter">
              <w:smartTagPr>
                <w:attr w:name="ProductID" w:val="13 г"/>
              </w:smartTagPr>
              <w:r w:rsidRPr="00924704">
                <w:rPr>
                  <w:rFonts w:ascii="Times New Roman" w:hAnsi="Times New Roman" w:cs="Times New Roman"/>
                  <w:i/>
                  <w:sz w:val="24"/>
                  <w:szCs w:val="24"/>
                  <w:u w:val="single"/>
                </w:rPr>
                <w:t>13 г</w:t>
              </w:r>
            </w:smartTag>
            <w:r w:rsidRPr="00924704">
              <w:rPr>
                <w:rFonts w:ascii="Times New Roman" w:hAnsi="Times New Roman" w:cs="Times New Roman"/>
                <w:sz w:val="24"/>
                <w:szCs w:val="24"/>
              </w:rPr>
              <w:t>.</w:t>
            </w:r>
          </w:p>
          <w:p w:rsidR="004C5537" w:rsidRPr="00924704" w:rsidRDefault="004C5537">
            <w:pPr>
              <w:rPr>
                <w:rFonts w:ascii="Times New Roman" w:hAnsi="Times New Roman" w:cs="Times New Roman"/>
                <w:sz w:val="24"/>
                <w:szCs w:val="24"/>
              </w:rPr>
            </w:pPr>
            <w:r w:rsidRPr="00924704">
              <w:rPr>
                <w:rFonts w:ascii="Times New Roman" w:hAnsi="Times New Roman" w:cs="Times New Roman"/>
                <w:sz w:val="24"/>
                <w:szCs w:val="24"/>
              </w:rPr>
              <w:t>(число, месяц, год)</w:t>
            </w:r>
          </w:p>
          <w:p w:rsidR="004C5537" w:rsidRPr="00924704" w:rsidRDefault="004C5537">
            <w:pPr>
              <w:rPr>
                <w:rFonts w:ascii="Times New Roman" w:hAnsi="Times New Roman" w:cs="Times New Roman"/>
                <w:sz w:val="24"/>
                <w:szCs w:val="24"/>
              </w:rPr>
            </w:pPr>
          </w:p>
          <w:p w:rsidR="004C5537" w:rsidRPr="00924704" w:rsidRDefault="004C5537">
            <w:pPr>
              <w:rPr>
                <w:rFonts w:ascii="Times New Roman" w:hAnsi="Times New Roman" w:cs="Times New Roman"/>
                <w:i/>
                <w:sz w:val="24"/>
                <w:szCs w:val="24"/>
                <w:u w:val="single"/>
              </w:rPr>
            </w:pPr>
            <w:r w:rsidRPr="00924704">
              <w:rPr>
                <w:rFonts w:ascii="Times New Roman" w:hAnsi="Times New Roman" w:cs="Times New Roman"/>
                <w:sz w:val="24"/>
                <w:szCs w:val="24"/>
              </w:rPr>
              <w:t xml:space="preserve">Подпись владельца  книжки </w:t>
            </w:r>
            <w:r w:rsidRPr="00924704">
              <w:rPr>
                <w:rFonts w:ascii="Times New Roman" w:hAnsi="Times New Roman" w:cs="Times New Roman"/>
                <w:i/>
                <w:sz w:val="24"/>
                <w:szCs w:val="24"/>
                <w:u w:val="single"/>
              </w:rPr>
              <w:t xml:space="preserve">Иванов          </w:t>
            </w:r>
          </w:p>
          <w:p w:rsidR="004C5537" w:rsidRPr="00924704" w:rsidRDefault="004C5537">
            <w:pPr>
              <w:rPr>
                <w:rFonts w:ascii="Times New Roman" w:hAnsi="Times New Roman" w:cs="Times New Roman"/>
                <w:sz w:val="24"/>
                <w:szCs w:val="24"/>
              </w:rPr>
            </w:pPr>
          </w:p>
          <w:p w:rsidR="004C5537" w:rsidRPr="00924704" w:rsidRDefault="004C5537">
            <w:pPr>
              <w:rPr>
                <w:rFonts w:ascii="Times New Roman" w:hAnsi="Times New Roman" w:cs="Times New Roman"/>
                <w:sz w:val="24"/>
                <w:szCs w:val="24"/>
              </w:rPr>
            </w:pPr>
            <w:r w:rsidRPr="00924704">
              <w:rPr>
                <w:rFonts w:ascii="Times New Roman" w:hAnsi="Times New Roman" w:cs="Times New Roman"/>
                <w:sz w:val="24"/>
                <w:szCs w:val="24"/>
              </w:rPr>
              <w:t xml:space="preserve">                           Подпись лица, ответственного за ведение трудовых книжек     </w:t>
            </w:r>
          </w:p>
          <w:p w:rsidR="004C5537" w:rsidRPr="00924704" w:rsidRDefault="004C5537">
            <w:pPr>
              <w:rPr>
                <w:rFonts w:ascii="Times New Roman" w:hAnsi="Times New Roman" w:cs="Times New Roman"/>
                <w:sz w:val="24"/>
                <w:szCs w:val="24"/>
              </w:rPr>
            </w:pPr>
            <w:r w:rsidRPr="00924704">
              <w:rPr>
                <w:rFonts w:ascii="Times New Roman" w:hAnsi="Times New Roman" w:cs="Times New Roman"/>
                <w:sz w:val="24"/>
                <w:szCs w:val="24"/>
              </w:rPr>
              <w:t xml:space="preserve">             М.П.                 </w:t>
            </w:r>
          </w:p>
          <w:p w:rsidR="004C5537" w:rsidRPr="00924704" w:rsidRDefault="004C5537">
            <w:pPr>
              <w:rPr>
                <w:rFonts w:ascii="Times New Roman" w:hAnsi="Times New Roman" w:cs="Times New Roman"/>
                <w:i/>
                <w:sz w:val="24"/>
                <w:szCs w:val="24"/>
                <w:u w:val="single"/>
              </w:rPr>
            </w:pPr>
            <w:r w:rsidRPr="00924704">
              <w:rPr>
                <w:rFonts w:ascii="Times New Roman" w:hAnsi="Times New Roman" w:cs="Times New Roman"/>
                <w:i/>
                <w:sz w:val="24"/>
                <w:szCs w:val="24"/>
                <w:u w:val="single"/>
              </w:rPr>
              <w:t>Петрова</w:t>
            </w:r>
          </w:p>
          <w:p w:rsidR="004C5537" w:rsidRPr="00924704" w:rsidRDefault="004C5537">
            <w:pPr>
              <w:rPr>
                <w:rFonts w:ascii="Times New Roman" w:hAnsi="Times New Roman" w:cs="Times New Roman"/>
                <w:sz w:val="24"/>
                <w:szCs w:val="24"/>
              </w:rPr>
            </w:pPr>
            <w:r w:rsidRPr="00924704">
              <w:rPr>
                <w:rFonts w:ascii="Times New Roman" w:hAnsi="Times New Roman" w:cs="Times New Roman"/>
                <w:sz w:val="24"/>
                <w:szCs w:val="24"/>
              </w:rPr>
              <w:t xml:space="preserve">                                         (разборчиво)   </w:t>
            </w:r>
          </w:p>
          <w:p w:rsidR="004C5537" w:rsidRPr="00924704" w:rsidRDefault="004C5537">
            <w:pPr>
              <w:rPr>
                <w:rFonts w:ascii="Times New Roman" w:hAnsi="Times New Roman" w:cs="Times New Roman"/>
                <w:sz w:val="24"/>
                <w:szCs w:val="24"/>
              </w:rPr>
            </w:pPr>
          </w:p>
        </w:tc>
      </w:tr>
    </w:tbl>
    <w:p w:rsidR="004C5537" w:rsidRPr="00924704" w:rsidRDefault="004C5537" w:rsidP="004C5537">
      <w:pPr>
        <w:pStyle w:val="ConsPlusNormal"/>
        <w:ind w:firstLine="540"/>
        <w:jc w:val="both"/>
        <w:rPr>
          <w:rFonts w:ascii="Times New Roman" w:hAnsi="Times New Roman" w:cs="Times New Roman"/>
          <w:sz w:val="24"/>
          <w:szCs w:val="24"/>
        </w:rPr>
      </w:pPr>
    </w:p>
    <w:p w:rsidR="004C5537" w:rsidRPr="00924704" w:rsidRDefault="004C5537" w:rsidP="004C5537">
      <w:pPr>
        <w:pStyle w:val="ConsPlusNormal"/>
        <w:ind w:firstLine="540"/>
        <w:jc w:val="both"/>
        <w:rPr>
          <w:rFonts w:ascii="Times New Roman" w:hAnsi="Times New Roman" w:cs="Times New Roman"/>
          <w:sz w:val="24"/>
          <w:szCs w:val="24"/>
        </w:rPr>
      </w:pPr>
      <w:r w:rsidRPr="00924704">
        <w:rPr>
          <w:rFonts w:ascii="Times New Roman" w:hAnsi="Times New Roman" w:cs="Times New Roman"/>
          <w:sz w:val="24"/>
          <w:szCs w:val="24"/>
        </w:rPr>
        <w:t>1.3.После указания даты заполнения трудовой книжки работник своей подписью на первой странице (титульном листе) трудовой книжки заверяет правильность, внесенных сведений. Первую страницу (титульный лист) трудовой книжки подписывает также лицо, ответственное за выдачу трудовых книжек, после чего ставится печать кадровой службы, в которой впервые заполнялась трудовая книжка.</w:t>
      </w:r>
    </w:p>
    <w:p w:rsidR="004C5537" w:rsidRPr="00924704" w:rsidRDefault="004C5537" w:rsidP="004C5537">
      <w:pPr>
        <w:pStyle w:val="ConsPlusNormal"/>
        <w:ind w:firstLine="540"/>
        <w:jc w:val="both"/>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1.4. Все записи в трудовой книжке производятся без каких-либо сокращений и имеют в пределах соответствующего раздела свой порядковый номер.</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1.5. 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1.6. Заполнение трудовой книжки осуществляется в порядке, предусмотренном Постановлением Министерства труда и социального развития Российской Федерации от 10.10.2003 № 69 «Об утверждении Инструкции по заполнению трудовых книжек».</w:t>
      </w:r>
      <w:r w:rsidRPr="00924704">
        <w:rPr>
          <w:rFonts w:ascii="Times New Roman" w:hAnsi="Times New Roman" w:cs="Times New Roman"/>
          <w:sz w:val="24"/>
          <w:szCs w:val="24"/>
        </w:rPr>
        <w:br/>
      </w:r>
    </w:p>
    <w:p w:rsidR="004C5537" w:rsidRPr="00924704" w:rsidRDefault="004C5537" w:rsidP="004C5537">
      <w:pPr>
        <w:pStyle w:val="ConsPlusNormal"/>
        <w:ind w:firstLine="540"/>
        <w:jc w:val="center"/>
        <w:rPr>
          <w:rFonts w:ascii="Times New Roman" w:hAnsi="Times New Roman" w:cs="Times New Roman"/>
          <w:sz w:val="24"/>
          <w:szCs w:val="24"/>
        </w:rPr>
      </w:pPr>
      <w:r w:rsidRPr="00924704">
        <w:rPr>
          <w:rFonts w:ascii="Times New Roman" w:hAnsi="Times New Roman" w:cs="Times New Roman"/>
          <w:sz w:val="24"/>
          <w:szCs w:val="24"/>
        </w:rPr>
        <w:t xml:space="preserve">2. Особенности ведения трудовой книжки в отношении лиц, замещающих муниципальные должности и работающих </w:t>
      </w:r>
    </w:p>
    <w:p w:rsidR="004C5537" w:rsidRPr="00924704" w:rsidRDefault="004C5537" w:rsidP="004C5537">
      <w:pPr>
        <w:pStyle w:val="ConsPlusNormal"/>
        <w:ind w:firstLine="540"/>
        <w:jc w:val="center"/>
        <w:rPr>
          <w:rFonts w:ascii="Times New Roman" w:hAnsi="Times New Roman" w:cs="Times New Roman"/>
          <w:sz w:val="24"/>
          <w:szCs w:val="24"/>
        </w:rPr>
      </w:pPr>
      <w:r w:rsidRPr="00924704">
        <w:rPr>
          <w:rFonts w:ascii="Times New Roman" w:hAnsi="Times New Roman" w:cs="Times New Roman"/>
          <w:sz w:val="24"/>
          <w:szCs w:val="24"/>
        </w:rPr>
        <w:t>на постоянной основе</w:t>
      </w:r>
    </w:p>
    <w:p w:rsidR="004C5537" w:rsidRPr="00924704" w:rsidRDefault="004C5537" w:rsidP="004C5537">
      <w:pPr>
        <w:pStyle w:val="ConsPlusNormal"/>
        <w:ind w:firstLine="540"/>
        <w:jc w:val="both"/>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2.1. В рамках настоящего раздела положения  будет рассмотрен порядок ведения трудовой книжки в отношении отдельных категорий лиц, замещающих муниципальные должности: выборных должностных лиц местного самоуправления(глав муниципальных образований) и депутатов, работающих на постоянной основе (председателей, </w:t>
      </w:r>
      <w:r w:rsidRPr="00924704">
        <w:rPr>
          <w:rFonts w:ascii="Times New Roman" w:hAnsi="Times New Roman" w:cs="Times New Roman"/>
          <w:sz w:val="24"/>
          <w:szCs w:val="24"/>
        </w:rPr>
        <w:lastRenderedPageBreak/>
        <w:t xml:space="preserve">заместителей председателей представительных органов муниципальных образований). </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Примечание:</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Выборное должностное лицо местного самоуправления –это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или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i/>
          <w:sz w:val="24"/>
          <w:szCs w:val="24"/>
        </w:rPr>
        <w:t xml:space="preserve"> </w:t>
      </w:r>
      <w:r w:rsidRPr="00924704">
        <w:rPr>
          <w:rFonts w:ascii="Times New Roman" w:hAnsi="Times New Roman" w:cs="Times New Roman"/>
          <w:sz w:val="24"/>
          <w:szCs w:val="24"/>
        </w:rPr>
        <w:t>2.2. Полномочия вновь избранного главы муниципального образования начинаются со дня его вступления в должность. Согласно уставу  муниципального образования, как правило, вновь избранный глава муниципального образования вступает в должность не позднее, чем на пятнадцатый день после дня опубликования постановления избирательной комиссии муниципального образования о результатах выборов.</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2.3. Вступление в должность главы муниципального образования оформляется муниципальным правовым актом (постановлением местной администрации муниципального образования).</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2.4. При этом в трудовую книжку записи вносятся в следующем порядке (см. пример заполнения 2):</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1) в графе 3раздела «Сведения о работе» трудовой книжки в виде заголовка указывается наименование органа местного самоуправления, в штатном расписании которого установлена оплачиваемая должность главы муниципального образования;</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2) в графе 1 под этим заголовком ставится порядковый номер вносимой записи; </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3) в графе 2 указывается дата вступления в должность главы муниципального образования;</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4) в графе 3 под заголовком вносится запись о вступлении главы муниципального образования в должность; </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5) в графе 4 делается ссылка на муниципальный правовой акт о вступлении в должность.</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 xml:space="preserve">Примечание: </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Записи производятся без каких-либо сокращений, не допускается писать «пост.» вместо «постановление», «</w:t>
      </w:r>
      <w:proofErr w:type="spellStart"/>
      <w:r w:rsidRPr="00924704">
        <w:rPr>
          <w:rFonts w:ascii="Times New Roman" w:hAnsi="Times New Roman" w:cs="Times New Roman"/>
          <w:i/>
          <w:sz w:val="24"/>
          <w:szCs w:val="24"/>
        </w:rPr>
        <w:t>расп</w:t>
      </w:r>
      <w:proofErr w:type="spellEnd"/>
      <w:r w:rsidRPr="00924704">
        <w:rPr>
          <w:rFonts w:ascii="Times New Roman" w:hAnsi="Times New Roman" w:cs="Times New Roman"/>
          <w:i/>
          <w:sz w:val="24"/>
          <w:szCs w:val="24"/>
        </w:rPr>
        <w:t xml:space="preserve">.» вместо «распоряжение» и т.п.  </w:t>
      </w:r>
    </w:p>
    <w:p w:rsidR="004C5537" w:rsidRPr="00924704" w:rsidRDefault="004C5537" w:rsidP="004C5537">
      <w:pPr>
        <w:pStyle w:val="ConsPlusNormal"/>
        <w:ind w:firstLine="0"/>
        <w:jc w:val="both"/>
        <w:rPr>
          <w:rFonts w:ascii="Times New Roman" w:hAnsi="Times New Roman" w:cs="Times New Roman"/>
          <w:sz w:val="24"/>
          <w:szCs w:val="24"/>
        </w:rPr>
      </w:pPr>
    </w:p>
    <w:p w:rsidR="004C5537" w:rsidRPr="00924704" w:rsidRDefault="004C5537" w:rsidP="004C5537">
      <w:pPr>
        <w:pStyle w:val="ConsPlusNormal"/>
        <w:ind w:firstLine="709"/>
        <w:jc w:val="right"/>
        <w:rPr>
          <w:rFonts w:ascii="Times New Roman" w:hAnsi="Times New Roman" w:cs="Times New Roman"/>
          <w:b/>
          <w:sz w:val="24"/>
          <w:szCs w:val="24"/>
        </w:rPr>
      </w:pPr>
      <w:r w:rsidRPr="00924704">
        <w:rPr>
          <w:rFonts w:ascii="Times New Roman" w:hAnsi="Times New Roman" w:cs="Times New Roman"/>
          <w:b/>
          <w:sz w:val="24"/>
          <w:szCs w:val="24"/>
        </w:rPr>
        <w:t>Пример заполнения 2.</w:t>
      </w:r>
    </w:p>
    <w:p w:rsidR="004C5537" w:rsidRPr="00924704" w:rsidRDefault="004C5537" w:rsidP="004C5537">
      <w:pPr>
        <w:pStyle w:val="ConsPlusNormal"/>
        <w:ind w:firstLine="709"/>
        <w:jc w:val="right"/>
        <w:rPr>
          <w:rFonts w:ascii="Times New Roman" w:hAnsi="Times New Roman" w:cs="Times New Roman"/>
          <w:b/>
          <w:sz w:val="24"/>
          <w:szCs w:val="24"/>
        </w:rPr>
      </w:pPr>
    </w:p>
    <w:tbl>
      <w:tblPr>
        <w:tblW w:w="9495" w:type="dxa"/>
        <w:tblInd w:w="70" w:type="dxa"/>
        <w:tblLayout w:type="fixed"/>
        <w:tblCellMar>
          <w:left w:w="70" w:type="dxa"/>
          <w:right w:w="70" w:type="dxa"/>
        </w:tblCellMar>
        <w:tblLook w:val="04A0"/>
      </w:tblPr>
      <w:tblGrid>
        <w:gridCol w:w="901"/>
        <w:gridCol w:w="796"/>
        <w:gridCol w:w="823"/>
        <w:gridCol w:w="721"/>
        <w:gridCol w:w="4500"/>
        <w:gridCol w:w="1754"/>
      </w:tblGrid>
      <w:tr w:rsidR="004C5537" w:rsidRPr="00924704" w:rsidTr="004C5537">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N   </w:t>
            </w:r>
            <w:r w:rsidRPr="00924704">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Сведения о приеме на  работу, переводе</w:t>
            </w:r>
          </w:p>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  другую постоянную работу, квалификации, </w:t>
            </w:r>
            <w:r w:rsidRPr="00924704">
              <w:rPr>
                <w:rFonts w:ascii="Times New Roman" w:hAnsi="Times New Roman" w:cs="Times New Roman"/>
                <w:sz w:val="24"/>
                <w:szCs w:val="24"/>
              </w:rPr>
              <w:br/>
              <w:t xml:space="preserve">увольнении (с указанием причин и ссылкой на </w:t>
            </w:r>
            <w:r w:rsidRPr="00924704">
              <w:rPr>
                <w:rFonts w:ascii="Times New Roman" w:hAnsi="Times New Roman" w:cs="Times New Roman"/>
                <w:sz w:val="24"/>
                <w:szCs w:val="24"/>
              </w:rPr>
              <w:br/>
              <w:t>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Наименование,  </w:t>
            </w:r>
            <w:r w:rsidRPr="00924704">
              <w:rPr>
                <w:rFonts w:ascii="Times New Roman" w:hAnsi="Times New Roman" w:cs="Times New Roman"/>
                <w:sz w:val="24"/>
                <w:szCs w:val="24"/>
              </w:rPr>
              <w:br/>
              <w:t xml:space="preserve">дата и номер   </w:t>
            </w:r>
            <w:r w:rsidRPr="00924704">
              <w:rPr>
                <w:rFonts w:ascii="Times New Roman" w:hAnsi="Times New Roman" w:cs="Times New Roman"/>
                <w:sz w:val="24"/>
                <w:szCs w:val="24"/>
              </w:rPr>
              <w:br/>
              <w:t xml:space="preserve">документа, на  </w:t>
            </w:r>
            <w:r w:rsidRPr="00924704">
              <w:rPr>
                <w:rFonts w:ascii="Times New Roman" w:hAnsi="Times New Roman" w:cs="Times New Roman"/>
                <w:sz w:val="24"/>
                <w:szCs w:val="24"/>
              </w:rPr>
              <w:br/>
              <w:t xml:space="preserve">основании    </w:t>
            </w:r>
            <w:r w:rsidRPr="00924704">
              <w:rPr>
                <w:rFonts w:ascii="Times New Roman" w:hAnsi="Times New Roman" w:cs="Times New Roman"/>
                <w:sz w:val="24"/>
                <w:szCs w:val="24"/>
              </w:rPr>
              <w:br/>
              <w:t xml:space="preserve">которого     </w:t>
            </w:r>
            <w:r w:rsidRPr="00924704">
              <w:rPr>
                <w:rFonts w:ascii="Times New Roman" w:hAnsi="Times New Roman" w:cs="Times New Roman"/>
                <w:sz w:val="24"/>
                <w:szCs w:val="24"/>
              </w:rPr>
              <w:br/>
              <w:t xml:space="preserve">внесена     </w:t>
            </w:r>
            <w:r w:rsidRPr="00924704">
              <w:rPr>
                <w:rFonts w:ascii="Times New Roman" w:hAnsi="Times New Roman" w:cs="Times New Roman"/>
                <w:sz w:val="24"/>
                <w:szCs w:val="24"/>
              </w:rPr>
              <w:br/>
              <w:t>запись</w:t>
            </w:r>
          </w:p>
        </w:tc>
      </w:tr>
      <w:tr w:rsidR="004C5537" w:rsidRPr="00924704" w:rsidTr="004C5537">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4</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 xml:space="preserve">Администрация </w:t>
            </w:r>
            <w:proofErr w:type="spellStart"/>
            <w:r w:rsidR="00934149" w:rsidRPr="00924704">
              <w:rPr>
                <w:rFonts w:ascii="Times New Roman" w:hAnsi="Times New Roman" w:cs="Times New Roman"/>
                <w:i/>
                <w:sz w:val="24"/>
                <w:szCs w:val="24"/>
              </w:rPr>
              <w:t>Меркуловского</w:t>
            </w:r>
            <w:proofErr w:type="spellEnd"/>
            <w:r w:rsidRPr="00924704">
              <w:rPr>
                <w:rFonts w:ascii="Times New Roman" w:hAnsi="Times New Roman" w:cs="Times New Roman"/>
                <w:i/>
                <w:sz w:val="24"/>
                <w:szCs w:val="24"/>
              </w:rPr>
              <w:t xml:space="preserve"> сельского поселения </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10</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15</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 xml:space="preserve">Вступил в должность Главы </w:t>
            </w:r>
            <w:proofErr w:type="spellStart"/>
            <w:r w:rsidR="00934149" w:rsidRPr="00924704">
              <w:rPr>
                <w:rFonts w:ascii="Times New Roman" w:hAnsi="Times New Roman" w:cs="Times New Roman"/>
                <w:i/>
                <w:sz w:val="24"/>
                <w:szCs w:val="24"/>
              </w:rPr>
              <w:t>Меркуловского</w:t>
            </w:r>
            <w:proofErr w:type="spellEnd"/>
            <w:r w:rsidRPr="00924704">
              <w:rPr>
                <w:rFonts w:ascii="Times New Roman" w:hAnsi="Times New Roman" w:cs="Times New Roman"/>
                <w:i/>
                <w:sz w:val="24"/>
                <w:szCs w:val="24"/>
              </w:rPr>
              <w:t xml:space="preserve"> о сельского поселения</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Постановление</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both"/>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от 15.07.2013</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214</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bl>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Следует отметить, что запись в трудовую книжку о прекращении полномочий необходимо вносить, даже если данное лицо вновь избрано на данную должность.</w:t>
      </w:r>
    </w:p>
    <w:p w:rsidR="004C5537" w:rsidRPr="00924704" w:rsidRDefault="00CC2688"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6.1</w:t>
      </w:r>
      <w:r w:rsidR="004C5537" w:rsidRPr="00924704">
        <w:rPr>
          <w:rFonts w:ascii="Times New Roman" w:hAnsi="Times New Roman" w:cs="Times New Roman"/>
          <w:sz w:val="24"/>
          <w:szCs w:val="24"/>
        </w:rPr>
        <w:t xml:space="preserve">. В соответствии с частями 6 и 6.1 статьи 36 Федерального закона от 06.10.2003 № 131-ФЗ «Об общих принципах организации местного самоуправления в Российской Федерации» полномочия главы муниципального образования могут быть прекращены досрочно. </w:t>
      </w:r>
    </w:p>
    <w:p w:rsidR="004C5537" w:rsidRPr="00924704" w:rsidRDefault="00CC2688"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6.2.</w:t>
      </w:r>
      <w:r w:rsidR="004C5537" w:rsidRPr="00924704">
        <w:rPr>
          <w:rFonts w:ascii="Times New Roman" w:hAnsi="Times New Roman" w:cs="Times New Roman"/>
          <w:sz w:val="24"/>
          <w:szCs w:val="24"/>
        </w:rPr>
        <w:t xml:space="preserve"> Основаниями для досрочного прекращения полномочий главы муниципального образования являются: </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1) смерть;</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2) отставка по собственному желанию;</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3) удаление в отставку в соответствии со статьей 74</w:t>
      </w:r>
      <w:r w:rsidRPr="00924704">
        <w:rPr>
          <w:rFonts w:ascii="Times New Roman" w:hAnsi="Times New Roman" w:cs="Times New Roman"/>
          <w:color w:val="000000"/>
          <w:sz w:val="24"/>
          <w:szCs w:val="24"/>
          <w:vertAlign w:val="superscript"/>
        </w:rPr>
        <w:t>1</w:t>
      </w:r>
      <w:r w:rsidRPr="00924704">
        <w:rPr>
          <w:rFonts w:ascii="Times New Roman" w:hAnsi="Times New Roman" w:cs="Times New Roman"/>
          <w:color w:val="000000"/>
          <w:sz w:val="24"/>
          <w:szCs w:val="24"/>
        </w:rPr>
        <w:t xml:space="preserve"> Федерального закона «Об общих принципах организации местного самоуправления в Российской Федерации»;</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4) отрешение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5) признание судом недееспособным или ограниченно дееспособным;</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6) признание судом безвестно отсутствующим или объявления умершим;</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7) вступление в отношении его в законную силу обвинительного приговора суда;</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8) выезд за пределы Российской Федерации на постоянное место жительства;</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9)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10) отзыв избирателями;</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12) преобразование муниципального образования, осуществляемого в соответствии с частями 3, 5 – 7 статьи 13 Федерального закона «Об общих принципах организации местного самоуправления в Российской Федерации»;</w:t>
      </w:r>
    </w:p>
    <w:p w:rsidR="004C5537" w:rsidRPr="00924704" w:rsidRDefault="004C5537" w:rsidP="004C5537">
      <w:pPr>
        <w:widowControl w:val="0"/>
        <w:autoSpaceDE w:val="0"/>
        <w:autoSpaceDN w:val="0"/>
        <w:adjustRightInd w:val="0"/>
        <w:ind w:firstLine="709"/>
        <w:rPr>
          <w:rFonts w:ascii="Times New Roman" w:hAnsi="Times New Roman" w:cs="Times New Roman"/>
          <w:color w:val="000000"/>
          <w:sz w:val="24"/>
          <w:szCs w:val="24"/>
        </w:rPr>
      </w:pPr>
      <w:r w:rsidRPr="00924704">
        <w:rPr>
          <w:rFonts w:ascii="Times New Roman" w:hAnsi="Times New Roman" w:cs="Times New Roman"/>
          <w:color w:val="000000"/>
          <w:sz w:val="24"/>
          <w:szCs w:val="24"/>
        </w:rPr>
        <w:t>13)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муниципальным образованием;</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14) в связи с утратой доверия Президента Российской Федерации в случаях (статья </w:t>
      </w:r>
      <w:r w:rsidRPr="00924704">
        <w:rPr>
          <w:rFonts w:ascii="Times New Roman" w:hAnsi="Times New Roman" w:cs="Times New Roman"/>
          <w:sz w:val="24"/>
          <w:szCs w:val="24"/>
        </w:rPr>
        <w:lastRenderedPageBreak/>
        <w:t>36.1):</w:t>
      </w:r>
    </w:p>
    <w:p w:rsidR="004C5537" w:rsidRPr="00924704" w:rsidRDefault="004C5537" w:rsidP="004C5537">
      <w:pPr>
        <w:pStyle w:val="ConsPlusNormal"/>
        <w:ind w:firstLine="540"/>
        <w:jc w:val="both"/>
        <w:rPr>
          <w:rFonts w:ascii="Times New Roman" w:hAnsi="Times New Roman" w:cs="Times New Roman"/>
          <w:color w:val="000000"/>
          <w:sz w:val="24"/>
          <w:szCs w:val="24"/>
        </w:rPr>
      </w:pPr>
      <w:r w:rsidRPr="00924704">
        <w:rPr>
          <w:rFonts w:ascii="Times New Roman" w:hAnsi="Times New Roman" w:cs="Times New Roman"/>
          <w:color w:val="000000"/>
          <w:sz w:val="24"/>
          <w:szCs w:val="24"/>
        </w:rPr>
        <w:t xml:space="preserve">   несоблюде</w:t>
      </w:r>
      <w:r w:rsidR="00CC2688" w:rsidRPr="00924704">
        <w:rPr>
          <w:rFonts w:ascii="Times New Roman" w:hAnsi="Times New Roman" w:cs="Times New Roman"/>
          <w:color w:val="000000"/>
          <w:sz w:val="24"/>
          <w:szCs w:val="24"/>
        </w:rPr>
        <w:t xml:space="preserve">ния главой </w:t>
      </w:r>
      <w:r w:rsidRPr="00924704">
        <w:rPr>
          <w:rFonts w:ascii="Times New Roman" w:hAnsi="Times New Roman" w:cs="Times New Roman"/>
          <w:color w:val="000000"/>
          <w:sz w:val="24"/>
          <w:szCs w:val="24"/>
        </w:rPr>
        <w:t xml:space="preserve">,  их супругами и несовершеннолетними детьми запрета, установленного Федеральным </w:t>
      </w:r>
      <w:hyperlink r:id="rId4"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 w:history="1">
        <w:r w:rsidRPr="00924704">
          <w:rPr>
            <w:rStyle w:val="a9"/>
            <w:rFonts w:ascii="Times New Roman" w:hAnsi="Times New Roman" w:cs="Times New Roman"/>
            <w:color w:val="000000"/>
            <w:sz w:val="24"/>
            <w:szCs w:val="24"/>
            <w:u w:val="none"/>
          </w:rPr>
          <w:t>законом</w:t>
        </w:r>
      </w:hyperlink>
      <w:r w:rsidRPr="00924704">
        <w:rPr>
          <w:rFonts w:ascii="Times New Roman" w:hAnsi="Times New Roman" w:cs="Times New Roman"/>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5537" w:rsidRPr="00924704" w:rsidRDefault="004C5537" w:rsidP="004C5537">
      <w:pPr>
        <w:pStyle w:val="ConsPlusNormal"/>
        <w:ind w:firstLine="540"/>
        <w:jc w:val="both"/>
        <w:rPr>
          <w:rFonts w:ascii="Times New Roman" w:hAnsi="Times New Roman" w:cs="Times New Roman"/>
          <w:color w:val="000000"/>
          <w:sz w:val="24"/>
          <w:szCs w:val="24"/>
        </w:rPr>
      </w:pPr>
      <w:r w:rsidRPr="00924704">
        <w:rPr>
          <w:rFonts w:ascii="Times New Roman" w:hAnsi="Times New Roman" w:cs="Times New Roman"/>
          <w:color w:val="000000"/>
          <w:sz w:val="24"/>
          <w:szCs w:val="24"/>
        </w:rPr>
        <w:t xml:space="preserve">   установления в отношении избранного на муниципальных выборах </w:t>
      </w:r>
      <w:r w:rsidR="00CC2688" w:rsidRPr="00924704">
        <w:rPr>
          <w:rFonts w:ascii="Times New Roman" w:hAnsi="Times New Roman" w:cs="Times New Roman"/>
          <w:color w:val="000000"/>
          <w:sz w:val="24"/>
          <w:szCs w:val="24"/>
        </w:rPr>
        <w:t xml:space="preserve">главы </w:t>
      </w:r>
      <w:r w:rsidRPr="00924704">
        <w:rPr>
          <w:rFonts w:ascii="Times New Roman" w:hAnsi="Times New Roman" w:cs="Times New Roman"/>
          <w:color w:val="000000"/>
          <w:sz w:val="24"/>
          <w:szCs w:val="24"/>
        </w:rPr>
        <w:t>,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w:t>
      </w:r>
      <w:r w:rsidR="00CC2688" w:rsidRPr="00924704">
        <w:rPr>
          <w:rFonts w:ascii="Times New Roman" w:hAnsi="Times New Roman" w:cs="Times New Roman"/>
          <w:color w:val="000000"/>
          <w:sz w:val="24"/>
          <w:szCs w:val="24"/>
        </w:rPr>
        <w:t>енно главы муниципалитета</w:t>
      </w:r>
      <w:r w:rsidRPr="00924704">
        <w:rPr>
          <w:rFonts w:ascii="Times New Roman" w:hAnsi="Times New Roman" w:cs="Times New Roman"/>
          <w:color w:val="000000"/>
          <w:sz w:val="24"/>
          <w:szCs w:val="24"/>
        </w:rPr>
        <w:t>.</w:t>
      </w:r>
    </w:p>
    <w:p w:rsidR="004C5537" w:rsidRPr="00924704" w:rsidRDefault="004C5537" w:rsidP="004C5537">
      <w:pPr>
        <w:pStyle w:val="ConsPlusNormal"/>
        <w:ind w:firstLine="540"/>
        <w:jc w:val="both"/>
        <w:rPr>
          <w:rFonts w:ascii="Times New Roman" w:hAnsi="Times New Roman" w:cs="Times New Roman"/>
          <w:sz w:val="24"/>
          <w:szCs w:val="24"/>
        </w:rPr>
      </w:pPr>
      <w:r w:rsidRPr="00924704">
        <w:rPr>
          <w:rFonts w:ascii="Times New Roman" w:hAnsi="Times New Roman" w:cs="Times New Roman"/>
          <w:sz w:val="24"/>
          <w:szCs w:val="24"/>
        </w:rPr>
        <w:t xml:space="preserve">  Кроме того, перечень оснований для досрочного прекращения полномочий выборных должностных лиц местного самоуправления предусмотрен статьей 40 вышеуказанного Федерального закона. </w:t>
      </w:r>
    </w:p>
    <w:p w:rsidR="004C5537" w:rsidRPr="00924704" w:rsidRDefault="004C5537" w:rsidP="004C5537">
      <w:pPr>
        <w:pStyle w:val="ConsPlusNormal"/>
        <w:ind w:firstLine="540"/>
        <w:jc w:val="both"/>
        <w:rPr>
          <w:rFonts w:ascii="Times New Roman" w:hAnsi="Times New Roman" w:cs="Times New Roman"/>
          <w:sz w:val="24"/>
          <w:szCs w:val="24"/>
        </w:rPr>
      </w:pPr>
    </w:p>
    <w:p w:rsidR="004C5537" w:rsidRPr="00924704" w:rsidRDefault="004C5537" w:rsidP="004C5537">
      <w:pPr>
        <w:pStyle w:val="ConsPlusNormal"/>
        <w:ind w:firstLine="540"/>
        <w:jc w:val="both"/>
        <w:rPr>
          <w:rFonts w:ascii="Times New Roman" w:hAnsi="Times New Roman" w:cs="Times New Roman"/>
          <w:sz w:val="24"/>
          <w:szCs w:val="24"/>
        </w:rPr>
      </w:pPr>
      <w:r w:rsidRPr="00924704">
        <w:rPr>
          <w:rFonts w:ascii="Times New Roman" w:hAnsi="Times New Roman" w:cs="Times New Roman"/>
          <w:sz w:val="24"/>
          <w:szCs w:val="24"/>
        </w:rPr>
        <w:t xml:space="preserve">  2.13. Досрочное прекращение полномочий осуществляется решением представительного органа муниципального образования, за исключением случаев предусмотренных подпунктами 4, 10 и 12 пункта 2.13 настоящего положения.</w:t>
      </w:r>
    </w:p>
    <w:p w:rsidR="004C5537" w:rsidRPr="00924704" w:rsidRDefault="004C5537" w:rsidP="004C5537">
      <w:pPr>
        <w:pStyle w:val="ConsPlusNormal"/>
        <w:ind w:firstLine="540"/>
        <w:jc w:val="both"/>
        <w:rPr>
          <w:rFonts w:ascii="Times New Roman" w:hAnsi="Times New Roman" w:cs="Times New Roman"/>
          <w:sz w:val="24"/>
          <w:szCs w:val="24"/>
        </w:rPr>
      </w:pPr>
      <w:r w:rsidRPr="00924704">
        <w:rPr>
          <w:rFonts w:ascii="Times New Roman" w:hAnsi="Times New Roman" w:cs="Times New Roman"/>
          <w:sz w:val="24"/>
          <w:szCs w:val="24"/>
        </w:rPr>
        <w:t>В трудовую книжку запись вносится с указанием основания досрочного прекращения полномочий, предусмотренного соответствующей статьей Федерального закона от 06.10.2003 № 131-ФЗ «Об общих принципах организации местного самоуправления в Российской Федерации» (см. пример заполнения 5).</w:t>
      </w:r>
    </w:p>
    <w:p w:rsidR="004C5537" w:rsidRPr="00924704" w:rsidRDefault="004C5537" w:rsidP="004C5537">
      <w:pPr>
        <w:pStyle w:val="ConsPlusNormal"/>
        <w:rPr>
          <w:rFonts w:ascii="Times New Roman" w:hAnsi="Times New Roman" w:cs="Times New Roman"/>
          <w:sz w:val="24"/>
          <w:szCs w:val="24"/>
        </w:rPr>
      </w:pPr>
    </w:p>
    <w:p w:rsidR="004C5537" w:rsidRPr="00924704" w:rsidRDefault="004C5537" w:rsidP="004C5537">
      <w:pPr>
        <w:pStyle w:val="ConsPlusNormal"/>
        <w:ind w:firstLine="709"/>
        <w:jc w:val="right"/>
        <w:rPr>
          <w:rFonts w:ascii="Times New Roman" w:hAnsi="Times New Roman" w:cs="Times New Roman"/>
          <w:b/>
          <w:sz w:val="24"/>
          <w:szCs w:val="24"/>
        </w:rPr>
      </w:pPr>
      <w:r w:rsidRPr="00924704">
        <w:rPr>
          <w:rFonts w:ascii="Times New Roman" w:hAnsi="Times New Roman" w:cs="Times New Roman"/>
          <w:b/>
          <w:sz w:val="24"/>
          <w:szCs w:val="24"/>
        </w:rPr>
        <w:t>Пример заполнения 5.</w:t>
      </w:r>
    </w:p>
    <w:p w:rsidR="004C5537" w:rsidRPr="00924704" w:rsidRDefault="004C5537" w:rsidP="004C5537">
      <w:pPr>
        <w:pStyle w:val="ConsPlusNormal"/>
        <w:ind w:firstLine="709"/>
        <w:jc w:val="both"/>
        <w:rPr>
          <w:rFonts w:ascii="Times New Roman" w:hAnsi="Times New Roman" w:cs="Times New Roman"/>
          <w:sz w:val="24"/>
          <w:szCs w:val="24"/>
        </w:rPr>
      </w:pPr>
    </w:p>
    <w:tbl>
      <w:tblPr>
        <w:tblW w:w="9495" w:type="dxa"/>
        <w:tblInd w:w="70" w:type="dxa"/>
        <w:tblLayout w:type="fixed"/>
        <w:tblCellMar>
          <w:left w:w="70" w:type="dxa"/>
          <w:right w:w="70" w:type="dxa"/>
        </w:tblCellMar>
        <w:tblLook w:val="04A0"/>
      </w:tblPr>
      <w:tblGrid>
        <w:gridCol w:w="901"/>
        <w:gridCol w:w="796"/>
        <w:gridCol w:w="823"/>
        <w:gridCol w:w="721"/>
        <w:gridCol w:w="4500"/>
        <w:gridCol w:w="1754"/>
      </w:tblGrid>
      <w:tr w:rsidR="004C5537" w:rsidRPr="00924704" w:rsidTr="004C5537">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N   </w:t>
            </w:r>
            <w:r w:rsidRPr="00924704">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Сведения о приеме на  работу, переводе</w:t>
            </w:r>
          </w:p>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  другую постоянную работу, квалификации, </w:t>
            </w:r>
            <w:r w:rsidRPr="00924704">
              <w:rPr>
                <w:rFonts w:ascii="Times New Roman" w:hAnsi="Times New Roman" w:cs="Times New Roman"/>
                <w:sz w:val="24"/>
                <w:szCs w:val="24"/>
              </w:rPr>
              <w:br/>
              <w:t xml:space="preserve">увольнении (с указанием причин и ссылкой на </w:t>
            </w:r>
            <w:r w:rsidRPr="00924704">
              <w:rPr>
                <w:rFonts w:ascii="Times New Roman" w:hAnsi="Times New Roman" w:cs="Times New Roman"/>
                <w:sz w:val="24"/>
                <w:szCs w:val="24"/>
              </w:rPr>
              <w:br/>
              <w:t>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Наименование,  </w:t>
            </w:r>
            <w:r w:rsidRPr="00924704">
              <w:rPr>
                <w:rFonts w:ascii="Times New Roman" w:hAnsi="Times New Roman" w:cs="Times New Roman"/>
                <w:sz w:val="24"/>
                <w:szCs w:val="24"/>
              </w:rPr>
              <w:br/>
              <w:t xml:space="preserve">дата и номер   </w:t>
            </w:r>
            <w:r w:rsidRPr="00924704">
              <w:rPr>
                <w:rFonts w:ascii="Times New Roman" w:hAnsi="Times New Roman" w:cs="Times New Roman"/>
                <w:sz w:val="24"/>
                <w:szCs w:val="24"/>
              </w:rPr>
              <w:br/>
              <w:t xml:space="preserve">документа, на  </w:t>
            </w:r>
            <w:r w:rsidRPr="00924704">
              <w:rPr>
                <w:rFonts w:ascii="Times New Roman" w:hAnsi="Times New Roman" w:cs="Times New Roman"/>
                <w:sz w:val="24"/>
                <w:szCs w:val="24"/>
              </w:rPr>
              <w:br/>
              <w:t xml:space="preserve">основании    </w:t>
            </w:r>
            <w:r w:rsidRPr="00924704">
              <w:rPr>
                <w:rFonts w:ascii="Times New Roman" w:hAnsi="Times New Roman" w:cs="Times New Roman"/>
                <w:sz w:val="24"/>
                <w:szCs w:val="24"/>
              </w:rPr>
              <w:br/>
              <w:t xml:space="preserve">которого     </w:t>
            </w:r>
            <w:r w:rsidRPr="00924704">
              <w:rPr>
                <w:rFonts w:ascii="Times New Roman" w:hAnsi="Times New Roman" w:cs="Times New Roman"/>
                <w:sz w:val="24"/>
                <w:szCs w:val="24"/>
              </w:rPr>
              <w:br/>
              <w:t xml:space="preserve">внесена     </w:t>
            </w:r>
            <w:r w:rsidRPr="00924704">
              <w:rPr>
                <w:rFonts w:ascii="Times New Roman" w:hAnsi="Times New Roman" w:cs="Times New Roman"/>
                <w:sz w:val="24"/>
                <w:szCs w:val="24"/>
              </w:rPr>
              <w:br/>
              <w:t>запись</w:t>
            </w:r>
          </w:p>
        </w:tc>
      </w:tr>
      <w:tr w:rsidR="004C5537" w:rsidRPr="00924704" w:rsidTr="004C5537">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4</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12</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16</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09</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 xml:space="preserve">Полномочия  Главы </w:t>
            </w:r>
            <w:proofErr w:type="spellStart"/>
            <w:r w:rsidR="00934149" w:rsidRPr="00924704">
              <w:rPr>
                <w:rFonts w:ascii="Times New Roman" w:hAnsi="Times New Roman" w:cs="Times New Roman"/>
                <w:i/>
                <w:sz w:val="24"/>
                <w:szCs w:val="24"/>
              </w:rPr>
              <w:t>Меркуловского</w:t>
            </w:r>
            <w:proofErr w:type="spellEnd"/>
            <w:r w:rsidRPr="00924704">
              <w:rPr>
                <w:rFonts w:ascii="Times New Roman" w:hAnsi="Times New Roman" w:cs="Times New Roman"/>
                <w:i/>
                <w:sz w:val="24"/>
                <w:szCs w:val="24"/>
              </w:rPr>
              <w:t xml:space="preserve">  сельского поселения</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Решение</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прекращены  досрочно в  связи  со</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от 16.09.2013</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 xml:space="preserve">вступлением в законную силу в отношении </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58</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его обвинительного приговора суда, часть 6</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статьи 36 Федерального закона от</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 xml:space="preserve">06.10.2013 № 131-ФЗ «Об общих принципах </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организации местного самоуправления в</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Российской Федерации»</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bl>
    <w:p w:rsidR="004C5537" w:rsidRPr="00924704" w:rsidRDefault="004C5537" w:rsidP="004C5537">
      <w:pPr>
        <w:pStyle w:val="ConsPlusNormal"/>
        <w:rPr>
          <w:rFonts w:ascii="Times New Roman" w:hAnsi="Times New Roman" w:cs="Times New Roman"/>
          <w:sz w:val="24"/>
          <w:szCs w:val="24"/>
        </w:rPr>
      </w:pPr>
    </w:p>
    <w:p w:rsidR="004C5537" w:rsidRPr="00924704" w:rsidRDefault="00CC2688" w:rsidP="004C5537">
      <w:pPr>
        <w:pStyle w:val="ConsPlusNormal"/>
        <w:ind w:firstLine="540"/>
        <w:jc w:val="both"/>
        <w:rPr>
          <w:rFonts w:ascii="Times New Roman" w:hAnsi="Times New Roman" w:cs="Times New Roman"/>
          <w:sz w:val="24"/>
          <w:szCs w:val="24"/>
        </w:rPr>
      </w:pPr>
      <w:r w:rsidRPr="00924704">
        <w:rPr>
          <w:rFonts w:ascii="Times New Roman" w:hAnsi="Times New Roman" w:cs="Times New Roman"/>
          <w:sz w:val="24"/>
          <w:szCs w:val="24"/>
        </w:rPr>
        <w:t xml:space="preserve">   6.3</w:t>
      </w:r>
      <w:r w:rsidR="004C5537" w:rsidRPr="00924704">
        <w:rPr>
          <w:rFonts w:ascii="Times New Roman" w:hAnsi="Times New Roman" w:cs="Times New Roman"/>
          <w:sz w:val="24"/>
          <w:szCs w:val="24"/>
        </w:rPr>
        <w:t xml:space="preserve">. В аналогичном порядке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прекращаются полномочия </w:t>
      </w:r>
      <w:r w:rsidR="004C5537" w:rsidRPr="00924704">
        <w:rPr>
          <w:rFonts w:ascii="Times New Roman" w:hAnsi="Times New Roman" w:cs="Times New Roman"/>
          <w:sz w:val="24"/>
          <w:szCs w:val="24"/>
        </w:rPr>
        <w:lastRenderedPageBreak/>
        <w:t>председателя, заместителя председателя представительного органа муниципального образования, иного депутата, работающего на постоянной основе.</w:t>
      </w:r>
    </w:p>
    <w:p w:rsidR="004C5537" w:rsidRPr="00924704" w:rsidRDefault="004C5537" w:rsidP="004C5537">
      <w:pPr>
        <w:pStyle w:val="ConsPlusNormal"/>
        <w:ind w:firstLine="540"/>
        <w:jc w:val="center"/>
        <w:rPr>
          <w:rFonts w:ascii="Times New Roman" w:hAnsi="Times New Roman" w:cs="Times New Roman"/>
          <w:sz w:val="24"/>
          <w:szCs w:val="24"/>
        </w:rPr>
      </w:pPr>
    </w:p>
    <w:p w:rsidR="004C5537" w:rsidRPr="00924704" w:rsidRDefault="004C5537" w:rsidP="004C5537">
      <w:pPr>
        <w:pStyle w:val="ConsPlusNormal"/>
        <w:ind w:firstLine="540"/>
        <w:jc w:val="center"/>
        <w:rPr>
          <w:rFonts w:ascii="Times New Roman" w:hAnsi="Times New Roman" w:cs="Times New Roman"/>
          <w:sz w:val="24"/>
          <w:szCs w:val="24"/>
        </w:rPr>
      </w:pPr>
      <w:r w:rsidRPr="00924704">
        <w:rPr>
          <w:rFonts w:ascii="Times New Roman" w:hAnsi="Times New Roman" w:cs="Times New Roman"/>
          <w:sz w:val="24"/>
          <w:szCs w:val="24"/>
        </w:rPr>
        <w:t>3. Особенности ведения трудовой книжки в отношении лиц, замещающих должности муниципальной службы</w:t>
      </w:r>
    </w:p>
    <w:p w:rsidR="004C5537" w:rsidRPr="00924704" w:rsidRDefault="004C5537" w:rsidP="004C5537">
      <w:pPr>
        <w:pStyle w:val="ConsPlusNormal"/>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3.1. В соответствии со статьей 2 Федерального закона от 02.03.2007  № 25-ФЗ «О муниципальной службе в Российской Федерации»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3.2. Должности муниципальной службы муниципального образования устанавливаются решением представительного органа муниципального образования в соответствии с Реестром должностей муниципальной службы в Ростовской области, утвержденным Областным законом от 09.10.2007 № 787-ЗС «О Реестре муниципальных должностей и Реестре должностей муниципальной службы в Ростовской области».</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3.3.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 «О муниципальной службе в Российской Федерации».</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3.4. Трудовые договоры, заключаемые с гражданами, поступающими на муниципальную службу, как правило, не ограничиваются сроком их действия, за исключением назначения на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3.5. При поступлении на муниципальную службу гражданин представляет трудовую книжку, за исключением случаев, когда трудовой договор заключается впервые.</w:t>
      </w:r>
    </w:p>
    <w:p w:rsidR="004C5537" w:rsidRPr="00924704" w:rsidRDefault="004C5537" w:rsidP="004C5537">
      <w:pPr>
        <w:ind w:firstLine="709"/>
        <w:rPr>
          <w:rFonts w:ascii="Times New Roman" w:hAnsi="Times New Roman" w:cs="Times New Roman"/>
          <w:sz w:val="24"/>
          <w:szCs w:val="24"/>
        </w:rPr>
      </w:pPr>
      <w:r w:rsidRPr="00924704">
        <w:rPr>
          <w:rFonts w:ascii="Times New Roman" w:hAnsi="Times New Roman" w:cs="Times New Roman"/>
          <w:sz w:val="24"/>
          <w:szCs w:val="24"/>
        </w:rPr>
        <w:t>Гражданину, заключившему трудовой договор (контракт) впервые, бланк трудовой книжки выдается представителем нанимателя (работодателем). Для этого кадровая служба органа местного самоуправления должна иметь в наличии необходимое количество бланков трудовой книжки. Учет бланков трудовой книжки и вкладыша в нее ведется в приходно-расходной книге в соответствии с требованиями, предусмотренными Постановлением Правительства Российской Федерации от 16.04.2003 № 225 «О трудовых книжках».</w:t>
      </w:r>
    </w:p>
    <w:p w:rsidR="004C5537" w:rsidRPr="00924704" w:rsidRDefault="004C5537" w:rsidP="004C5537">
      <w:pPr>
        <w:pStyle w:val="1"/>
        <w:jc w:val="both"/>
        <w:rPr>
          <w:rFonts w:ascii="Times New Roman" w:hAnsi="Times New Roman" w:cs="Times New Roman"/>
          <w:sz w:val="24"/>
          <w:szCs w:val="24"/>
        </w:rPr>
      </w:pPr>
      <w:r w:rsidRPr="00924704">
        <w:rPr>
          <w:rFonts w:ascii="Times New Roman" w:hAnsi="Times New Roman" w:cs="Times New Roman"/>
          <w:sz w:val="24"/>
          <w:szCs w:val="24"/>
        </w:rPr>
        <w:t>3.6. Все записи о выполняемой работе, переводе на другую постоянную работу, квалификации, увольнении, а также о награждении, произведенном представителем нанимателя (работодателем), вносятся в трудовую книжку на основании соответствующего муниципального правового акта представителя нанимателя (работодателя) не позднее недельного срока, а при увольнении – в день увольнения и должны точно соответствовать тексту муниципального правового акта.</w:t>
      </w:r>
    </w:p>
    <w:p w:rsidR="004C5537" w:rsidRPr="00924704" w:rsidRDefault="004C5537" w:rsidP="004C5537">
      <w:pPr>
        <w:pStyle w:val="ConsPlusNormal"/>
        <w:jc w:val="both"/>
        <w:rPr>
          <w:rFonts w:ascii="Times New Roman" w:hAnsi="Times New Roman" w:cs="Times New Roman"/>
          <w:sz w:val="24"/>
          <w:szCs w:val="24"/>
        </w:rPr>
      </w:pPr>
      <w:r w:rsidRPr="00924704">
        <w:rPr>
          <w:rFonts w:ascii="Times New Roman" w:hAnsi="Times New Roman" w:cs="Times New Roman"/>
          <w:sz w:val="24"/>
          <w:szCs w:val="24"/>
        </w:rPr>
        <w:t>3.7. При этом при поступлении на муниципальную службу записи в трудовую книжку вносятся в следующем порядке (см. пример заполнения 6):</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в графе 3 раздела «Сведения о работе» трудовой книжки в виде заголовка указывается полное наименование органа местного самоуправления, в штатном расписании которого установлена оплачиваемая должность муниципальной службы;</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в графе 1 под этим заголовком ставится порядковый номер вносимой записи; </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в графе 2 указывается дата назначения на должность муниципальной службы;</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в графе 3 делается запись о назначении в структурное подразделение органа </w:t>
      </w:r>
      <w:r w:rsidRPr="00924704">
        <w:rPr>
          <w:rFonts w:ascii="Times New Roman" w:hAnsi="Times New Roman" w:cs="Times New Roman"/>
          <w:sz w:val="24"/>
          <w:szCs w:val="24"/>
        </w:rPr>
        <w:lastRenderedPageBreak/>
        <w:t>местного самоуправления с указанием его конкретного наименования (если условие о работе в конкретном структурном подразделении включено в трудовой договор в качестве существенного), наименования должности муниципальной службы;</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 xml:space="preserve">Примечание: </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i/>
          <w:sz w:val="24"/>
          <w:szCs w:val="24"/>
        </w:rPr>
        <w:t>Записи о наименовании должности производятся в соответствии со штатным расписанием органа местного самоуправления</w:t>
      </w:r>
      <w:r w:rsidRPr="00924704">
        <w:rPr>
          <w:rFonts w:ascii="Times New Roman" w:hAnsi="Times New Roman" w:cs="Times New Roman"/>
          <w:sz w:val="24"/>
          <w:szCs w:val="24"/>
        </w:rPr>
        <w:t>.</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в графу 4 заносятся дата и номер муниципального правового акта о назначении на должность муниципальной службы.</w:t>
      </w:r>
    </w:p>
    <w:p w:rsidR="004C5537" w:rsidRPr="00924704" w:rsidRDefault="004C5537" w:rsidP="004C5537">
      <w:pPr>
        <w:pStyle w:val="ConsPlusNormal"/>
        <w:ind w:firstLine="709"/>
        <w:jc w:val="right"/>
        <w:rPr>
          <w:rFonts w:ascii="Times New Roman" w:hAnsi="Times New Roman" w:cs="Times New Roman"/>
          <w:b/>
          <w:sz w:val="24"/>
          <w:szCs w:val="24"/>
        </w:rPr>
      </w:pPr>
    </w:p>
    <w:p w:rsidR="004C5537" w:rsidRPr="00924704" w:rsidRDefault="004C5537" w:rsidP="004C5537">
      <w:pPr>
        <w:pStyle w:val="ConsPlusNormal"/>
        <w:ind w:firstLine="709"/>
        <w:jc w:val="right"/>
        <w:rPr>
          <w:rFonts w:ascii="Times New Roman" w:hAnsi="Times New Roman" w:cs="Times New Roman"/>
          <w:b/>
          <w:sz w:val="24"/>
          <w:szCs w:val="24"/>
        </w:rPr>
      </w:pPr>
      <w:r w:rsidRPr="00924704">
        <w:rPr>
          <w:rFonts w:ascii="Times New Roman" w:hAnsi="Times New Roman" w:cs="Times New Roman"/>
          <w:b/>
          <w:sz w:val="24"/>
          <w:szCs w:val="24"/>
        </w:rPr>
        <w:t>Пример заполнения 6.</w:t>
      </w:r>
    </w:p>
    <w:p w:rsidR="004C5537" w:rsidRPr="00924704" w:rsidRDefault="004C5537" w:rsidP="004C5537">
      <w:pPr>
        <w:pStyle w:val="ConsPlusNormal"/>
        <w:ind w:firstLine="709"/>
        <w:jc w:val="both"/>
        <w:rPr>
          <w:rFonts w:ascii="Times New Roman" w:hAnsi="Times New Roman" w:cs="Times New Roman"/>
          <w:sz w:val="24"/>
          <w:szCs w:val="24"/>
        </w:rPr>
      </w:pPr>
    </w:p>
    <w:tbl>
      <w:tblPr>
        <w:tblW w:w="9495" w:type="dxa"/>
        <w:tblInd w:w="70" w:type="dxa"/>
        <w:tblLayout w:type="fixed"/>
        <w:tblCellMar>
          <w:left w:w="70" w:type="dxa"/>
          <w:right w:w="70" w:type="dxa"/>
        </w:tblCellMar>
        <w:tblLook w:val="04A0"/>
      </w:tblPr>
      <w:tblGrid>
        <w:gridCol w:w="901"/>
        <w:gridCol w:w="796"/>
        <w:gridCol w:w="823"/>
        <w:gridCol w:w="721"/>
        <w:gridCol w:w="4500"/>
        <w:gridCol w:w="1754"/>
      </w:tblGrid>
      <w:tr w:rsidR="004C5537" w:rsidRPr="00924704" w:rsidTr="004C5537">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N   </w:t>
            </w:r>
            <w:r w:rsidRPr="00924704">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Сведения о приеме на  работу, переводе</w:t>
            </w:r>
          </w:p>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  другую постоянную работу, квалификации, </w:t>
            </w:r>
            <w:r w:rsidRPr="00924704">
              <w:rPr>
                <w:rFonts w:ascii="Times New Roman" w:hAnsi="Times New Roman" w:cs="Times New Roman"/>
                <w:sz w:val="24"/>
                <w:szCs w:val="24"/>
              </w:rPr>
              <w:br/>
              <w:t xml:space="preserve">увольнении (с указанием причин и ссылкой на </w:t>
            </w:r>
            <w:r w:rsidRPr="00924704">
              <w:rPr>
                <w:rFonts w:ascii="Times New Roman" w:hAnsi="Times New Roman" w:cs="Times New Roman"/>
                <w:sz w:val="24"/>
                <w:szCs w:val="24"/>
              </w:rPr>
              <w:br/>
              <w:t>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Наименование,  </w:t>
            </w:r>
            <w:r w:rsidRPr="00924704">
              <w:rPr>
                <w:rFonts w:ascii="Times New Roman" w:hAnsi="Times New Roman" w:cs="Times New Roman"/>
                <w:sz w:val="24"/>
                <w:szCs w:val="24"/>
              </w:rPr>
              <w:br/>
              <w:t xml:space="preserve">дата и номер   </w:t>
            </w:r>
            <w:r w:rsidRPr="00924704">
              <w:rPr>
                <w:rFonts w:ascii="Times New Roman" w:hAnsi="Times New Roman" w:cs="Times New Roman"/>
                <w:sz w:val="24"/>
                <w:szCs w:val="24"/>
              </w:rPr>
              <w:br/>
              <w:t xml:space="preserve">документа, на  </w:t>
            </w:r>
            <w:r w:rsidRPr="00924704">
              <w:rPr>
                <w:rFonts w:ascii="Times New Roman" w:hAnsi="Times New Roman" w:cs="Times New Roman"/>
                <w:sz w:val="24"/>
                <w:szCs w:val="24"/>
              </w:rPr>
              <w:br/>
              <w:t xml:space="preserve">основании    </w:t>
            </w:r>
            <w:r w:rsidRPr="00924704">
              <w:rPr>
                <w:rFonts w:ascii="Times New Roman" w:hAnsi="Times New Roman" w:cs="Times New Roman"/>
                <w:sz w:val="24"/>
                <w:szCs w:val="24"/>
              </w:rPr>
              <w:br/>
              <w:t xml:space="preserve">которого     </w:t>
            </w:r>
            <w:r w:rsidRPr="00924704">
              <w:rPr>
                <w:rFonts w:ascii="Times New Roman" w:hAnsi="Times New Roman" w:cs="Times New Roman"/>
                <w:sz w:val="24"/>
                <w:szCs w:val="24"/>
              </w:rPr>
              <w:br/>
              <w:t xml:space="preserve">внесена     </w:t>
            </w:r>
            <w:r w:rsidRPr="00924704">
              <w:rPr>
                <w:rFonts w:ascii="Times New Roman" w:hAnsi="Times New Roman" w:cs="Times New Roman"/>
                <w:sz w:val="24"/>
                <w:szCs w:val="24"/>
              </w:rPr>
              <w:br/>
              <w:t>запись</w:t>
            </w:r>
          </w:p>
        </w:tc>
      </w:tr>
      <w:tr w:rsidR="004C5537" w:rsidRPr="00924704" w:rsidTr="004C5537">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4</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 xml:space="preserve">Администрация </w:t>
            </w:r>
            <w:proofErr w:type="spellStart"/>
            <w:r w:rsidR="00934149" w:rsidRPr="00924704">
              <w:rPr>
                <w:rFonts w:ascii="Times New Roman" w:hAnsi="Times New Roman" w:cs="Times New Roman"/>
                <w:i/>
                <w:sz w:val="24"/>
                <w:szCs w:val="24"/>
              </w:rPr>
              <w:t>Меркуловского</w:t>
            </w:r>
            <w:proofErr w:type="spellEnd"/>
            <w:r w:rsidRPr="00924704">
              <w:rPr>
                <w:rFonts w:ascii="Times New Roman" w:hAnsi="Times New Roman" w:cs="Times New Roman"/>
                <w:i/>
                <w:sz w:val="24"/>
                <w:szCs w:val="24"/>
              </w:rPr>
              <w:t xml:space="preserve"> сельского поселения</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13</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17</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 xml:space="preserve">Назначен на должность </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Распоряжение</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специалиста ЖКХ</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от 17.07.2013</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both"/>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45</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both"/>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bl>
    <w:p w:rsidR="004C5537" w:rsidRPr="00924704" w:rsidRDefault="004C5537" w:rsidP="004C5537">
      <w:pPr>
        <w:pStyle w:val="ConsPlusNormal"/>
        <w:ind w:firstLine="709"/>
        <w:jc w:val="both"/>
        <w:rPr>
          <w:rFonts w:ascii="Times New Roman" w:hAnsi="Times New Roman" w:cs="Times New Roman"/>
          <w:i/>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3.8. Изменения и дополнения, внесенные в установленном порядке в штатное расписание органа местного самоуправления, доводятся до сведения муниципальных служащих, после чего в их трудовые книжки на основании муниципального правового акта представителя нанимателя (работодателя) вносятся соответствующие изменения и дополнения.</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3.9.</w:t>
      </w:r>
      <w:r w:rsidRPr="00924704">
        <w:rPr>
          <w:rFonts w:ascii="Times New Roman" w:hAnsi="Times New Roman" w:cs="Times New Roman"/>
          <w:sz w:val="24"/>
          <w:szCs w:val="24"/>
          <w:lang w:val="en-US"/>
        </w:rPr>
        <w:t> </w:t>
      </w:r>
      <w:r w:rsidRPr="00924704">
        <w:rPr>
          <w:rFonts w:ascii="Times New Roman" w:hAnsi="Times New Roman" w:cs="Times New Roman"/>
          <w:sz w:val="24"/>
          <w:szCs w:val="24"/>
        </w:rPr>
        <w:t>Записи в трудовую книжку о причинах прекращения (расторжении) трудового договора муниципального служащего вносятся в точном соответствии с формулировками Трудового кодекса Российской Федерации или Федерального закона «О муниципальной службе в Российской Федерации».</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При этом запись о прекращении (расторжении) трудового договора в трудовой книжке муниципального служащего производится в следующем порядке (см. примеры заполнения 7 и 8): </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в графе 1 ставится порядковый номер записи; </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в графе 2 указывается дата прекращения трудового договора; </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в графе 3 делается запись о причине прекращения трудового договора;</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 xml:space="preserve">Примечание:  </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 xml:space="preserve">При прекращении трудового договора по основаниям, предусмотренным </w:t>
      </w:r>
      <w:hyperlink r:id="rId5" w:tooltip="&quot;Трудовой кодекс Российской Федерации&quot; от 30.12.2001 N 197-ФЗ (ред. от 07.05.2013){КонсультантПлюс}" w:history="1">
        <w:r w:rsidRPr="00924704">
          <w:rPr>
            <w:rStyle w:val="a9"/>
            <w:rFonts w:ascii="Times New Roman" w:hAnsi="Times New Roman" w:cs="Times New Roman"/>
            <w:i/>
            <w:color w:val="auto"/>
            <w:sz w:val="24"/>
            <w:szCs w:val="24"/>
            <w:u w:val="none"/>
          </w:rPr>
          <w:t>статьей 77</w:t>
        </w:r>
      </w:hyperlink>
      <w:r w:rsidRPr="00924704">
        <w:rPr>
          <w:rFonts w:ascii="Times New Roman" w:hAnsi="Times New Roman" w:cs="Times New Roman"/>
          <w:i/>
          <w:sz w:val="24"/>
          <w:szCs w:val="24"/>
        </w:rPr>
        <w:t xml:space="preserve"> Трудового кодекса Российской Федерации (за исключением случаев расторжения трудового договора по инициативе представителя нанимателя (работодателя)муниципального служащего и по обстоятельствам, не зависящим от воли сторон, в трудовую книжку вносится запись об увольнении (прекращении трудового договора) со ссылкой на соответствующий пункт указанной </w:t>
      </w:r>
      <w:hyperlink r:id="rId6" w:tooltip="&quot;Трудовой кодекс Российской Федерации&quot; от 30.12.2001 N 197-ФЗ (ред. от 07.05.2013){КонсультантПлюс}" w:history="1">
        <w:r w:rsidRPr="00924704">
          <w:rPr>
            <w:rStyle w:val="a9"/>
            <w:rFonts w:ascii="Times New Roman" w:hAnsi="Times New Roman" w:cs="Times New Roman"/>
            <w:i/>
            <w:color w:val="auto"/>
            <w:sz w:val="24"/>
            <w:szCs w:val="24"/>
            <w:u w:val="none"/>
          </w:rPr>
          <w:t>статьи.</w:t>
        </w:r>
      </w:hyperlink>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i/>
          <w:sz w:val="24"/>
          <w:szCs w:val="24"/>
        </w:rPr>
        <w:t xml:space="preserve">При расторжении трудового договора по инициативе представителя нанимателя) работодателя муниципального служащего в трудовую книжку вносится запись об увольнении (прекращении трудового договора) со ссылкой на </w:t>
      </w:r>
      <w:r w:rsidRPr="00924704">
        <w:rPr>
          <w:rFonts w:ascii="Times New Roman" w:hAnsi="Times New Roman" w:cs="Times New Roman"/>
          <w:i/>
          <w:sz w:val="24"/>
          <w:szCs w:val="24"/>
        </w:rPr>
        <w:lastRenderedPageBreak/>
        <w:t xml:space="preserve">соответствующий пункт </w:t>
      </w:r>
      <w:hyperlink r:id="rId7" w:tooltip="&quot;Трудовой кодекс Российской Федерации&quot; от 30.12.2001 N 197-ФЗ (ред. от 07.05.2013){КонсультантПлюс}" w:history="1">
        <w:r w:rsidRPr="00924704">
          <w:rPr>
            <w:rStyle w:val="a9"/>
            <w:rFonts w:ascii="Times New Roman" w:hAnsi="Times New Roman" w:cs="Times New Roman"/>
            <w:i/>
            <w:color w:val="auto"/>
            <w:sz w:val="24"/>
            <w:szCs w:val="24"/>
            <w:u w:val="none"/>
          </w:rPr>
          <w:t>статьи 81</w:t>
        </w:r>
      </w:hyperlink>
      <w:r w:rsidRPr="00924704">
        <w:rPr>
          <w:rFonts w:ascii="Times New Roman" w:hAnsi="Times New Roman" w:cs="Times New Roman"/>
          <w:i/>
          <w:sz w:val="24"/>
          <w:szCs w:val="24"/>
        </w:rPr>
        <w:t xml:space="preserve"> Трудового кодекса Российской Федерации либо иные основания расторжения трудового договора по инициативе представителя нанимателя (работодателя), предусмотренные законодательством.</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 xml:space="preserve">Помимо оснований для расторжения трудового договора, предусмотренных Трудовым </w:t>
      </w:r>
      <w:hyperlink r:id="rId8" w:tooltip="&quot;Трудовой кодекс Российской Федерации&quot; от 30.12.2001 N 197-ФЗ (ред. от 07.05.2013){КонсультантПлюс}" w:history="1">
        <w:r w:rsidRPr="00924704">
          <w:rPr>
            <w:rStyle w:val="a9"/>
            <w:rFonts w:ascii="Times New Roman" w:hAnsi="Times New Roman" w:cs="Times New Roman"/>
            <w:i/>
            <w:color w:val="auto"/>
            <w:sz w:val="24"/>
            <w:szCs w:val="24"/>
            <w:u w:val="none"/>
          </w:rPr>
          <w:t>кодексом</w:t>
        </w:r>
      </w:hyperlink>
      <w:r w:rsidRPr="00924704">
        <w:rPr>
          <w:rFonts w:ascii="Times New Roman" w:hAnsi="Times New Roman" w:cs="Times New Roman"/>
          <w:i/>
          <w:sz w:val="24"/>
          <w:szCs w:val="24"/>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предусмотренных статьей 19 Федерального закона от 02.03.2007 № 25-ФЗ «О муниципальной службе в Российской Федерации», в том числе:</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1) достижения предельного возраста, установленного для замещения должности муниципальной службы;</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3) несоблюдения ограничений и запретов, связанных с муниципальной службой;</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 xml:space="preserve">4) применения административного наказания в виде </w:t>
      </w:r>
      <w:hyperlink r:id="rId9" w:tooltip="&quot;Кодекс Российской Федерации об административных правонарушениях&quot; от 30.12.2001 N 195-ФЗ (ред. от 07.05.2013) (с изм. и доп., вступающими в силу с 19.05.2013){КонсультантПлюс}" w:history="1">
        <w:r w:rsidRPr="00924704">
          <w:rPr>
            <w:rStyle w:val="a9"/>
            <w:rFonts w:ascii="Times New Roman" w:hAnsi="Times New Roman" w:cs="Times New Roman"/>
            <w:i/>
            <w:color w:val="auto"/>
            <w:sz w:val="24"/>
            <w:szCs w:val="24"/>
            <w:u w:val="none"/>
          </w:rPr>
          <w:t>дисквалификации</w:t>
        </w:r>
      </w:hyperlink>
      <w:r w:rsidRPr="00924704">
        <w:rPr>
          <w:rFonts w:ascii="Times New Roman" w:hAnsi="Times New Roman" w:cs="Times New Roman"/>
          <w:i/>
          <w:sz w:val="24"/>
          <w:szCs w:val="24"/>
        </w:rPr>
        <w:t>.</w:t>
      </w:r>
    </w:p>
    <w:p w:rsidR="004C5537" w:rsidRPr="00924704" w:rsidRDefault="004C5537" w:rsidP="004C5537">
      <w:pPr>
        <w:pStyle w:val="ConsPlusNormal"/>
        <w:ind w:firstLine="709"/>
        <w:jc w:val="both"/>
        <w:rPr>
          <w:rFonts w:ascii="Times New Roman" w:hAnsi="Times New Roman" w:cs="Times New Roman"/>
          <w:i/>
          <w:sz w:val="24"/>
          <w:szCs w:val="24"/>
        </w:rPr>
      </w:pPr>
      <w:r w:rsidRPr="00924704">
        <w:rPr>
          <w:rFonts w:ascii="Times New Roman" w:hAnsi="Times New Roman" w:cs="Times New Roman"/>
          <w:i/>
          <w:sz w:val="24"/>
          <w:szCs w:val="24"/>
        </w:rPr>
        <w:t xml:space="preserve">При расторжении трудового договора по указанным основаниям, в трудовую книжку вносится запись о расторжении трудового договора со ссылкой на соответствующую часть указанной </w:t>
      </w:r>
      <w:hyperlink r:id="rId10" w:tooltip="&quot;Трудовой кодекс Российской Федерации&quot; от 30.12.2001 N 197-ФЗ (ред. от 07.05.2013){КонсультантПлюс}" w:history="1">
        <w:r w:rsidRPr="00924704">
          <w:rPr>
            <w:rStyle w:val="a9"/>
            <w:rFonts w:ascii="Times New Roman" w:hAnsi="Times New Roman" w:cs="Times New Roman"/>
            <w:i/>
            <w:color w:val="auto"/>
            <w:sz w:val="24"/>
            <w:szCs w:val="24"/>
            <w:u w:val="none"/>
          </w:rPr>
          <w:t>статьи.</w:t>
        </w:r>
      </w:hyperlink>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в графе 4 указывается наименование муниципального правового акта, на основании которого внесена запись, его дата и номер.</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Датой прекращения трудового договора считается последний день работы, если иное не установлено федеральным законом, трудовым договором или соглашением между представителем нанимателя (работодателем) и муниципальным служащим.</w:t>
      </w:r>
    </w:p>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right"/>
        <w:rPr>
          <w:rFonts w:ascii="Times New Roman" w:hAnsi="Times New Roman" w:cs="Times New Roman"/>
          <w:b/>
          <w:sz w:val="24"/>
          <w:szCs w:val="24"/>
        </w:rPr>
      </w:pPr>
      <w:r w:rsidRPr="00924704">
        <w:rPr>
          <w:rFonts w:ascii="Times New Roman" w:hAnsi="Times New Roman" w:cs="Times New Roman"/>
          <w:b/>
          <w:sz w:val="24"/>
          <w:szCs w:val="24"/>
        </w:rPr>
        <w:t>Пример заполнения 7.</w:t>
      </w:r>
    </w:p>
    <w:p w:rsidR="004C5537" w:rsidRPr="00924704" w:rsidRDefault="004C5537" w:rsidP="004C5537">
      <w:pPr>
        <w:pStyle w:val="ConsPlusNormal"/>
        <w:ind w:firstLine="709"/>
        <w:jc w:val="both"/>
        <w:rPr>
          <w:rFonts w:ascii="Times New Roman" w:hAnsi="Times New Roman" w:cs="Times New Roman"/>
          <w:sz w:val="24"/>
          <w:szCs w:val="24"/>
        </w:rPr>
      </w:pPr>
    </w:p>
    <w:tbl>
      <w:tblPr>
        <w:tblW w:w="9495" w:type="dxa"/>
        <w:tblInd w:w="70" w:type="dxa"/>
        <w:tblLayout w:type="fixed"/>
        <w:tblCellMar>
          <w:left w:w="70" w:type="dxa"/>
          <w:right w:w="70" w:type="dxa"/>
        </w:tblCellMar>
        <w:tblLook w:val="04A0"/>
      </w:tblPr>
      <w:tblGrid>
        <w:gridCol w:w="901"/>
        <w:gridCol w:w="796"/>
        <w:gridCol w:w="823"/>
        <w:gridCol w:w="721"/>
        <w:gridCol w:w="4500"/>
        <w:gridCol w:w="1754"/>
      </w:tblGrid>
      <w:tr w:rsidR="004C5537" w:rsidRPr="00924704" w:rsidTr="004C5537">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N   </w:t>
            </w:r>
            <w:r w:rsidRPr="00924704">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Сведения о приеме на  работу, переводе</w:t>
            </w:r>
          </w:p>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  другую постоянную работу, квалификации, </w:t>
            </w:r>
            <w:r w:rsidRPr="00924704">
              <w:rPr>
                <w:rFonts w:ascii="Times New Roman" w:hAnsi="Times New Roman" w:cs="Times New Roman"/>
                <w:sz w:val="24"/>
                <w:szCs w:val="24"/>
              </w:rPr>
              <w:br/>
              <w:t>увольнении (с указанием причин и ссылкой на 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Наименование,  </w:t>
            </w:r>
            <w:r w:rsidRPr="00924704">
              <w:rPr>
                <w:rFonts w:ascii="Times New Roman" w:hAnsi="Times New Roman" w:cs="Times New Roman"/>
                <w:sz w:val="24"/>
                <w:szCs w:val="24"/>
              </w:rPr>
              <w:br/>
              <w:t xml:space="preserve">дата и номер   </w:t>
            </w:r>
            <w:r w:rsidRPr="00924704">
              <w:rPr>
                <w:rFonts w:ascii="Times New Roman" w:hAnsi="Times New Roman" w:cs="Times New Roman"/>
                <w:sz w:val="24"/>
                <w:szCs w:val="24"/>
              </w:rPr>
              <w:br/>
              <w:t xml:space="preserve">документа, на  </w:t>
            </w:r>
            <w:r w:rsidRPr="00924704">
              <w:rPr>
                <w:rFonts w:ascii="Times New Roman" w:hAnsi="Times New Roman" w:cs="Times New Roman"/>
                <w:sz w:val="24"/>
                <w:szCs w:val="24"/>
              </w:rPr>
              <w:br/>
              <w:t xml:space="preserve">основании    </w:t>
            </w:r>
            <w:r w:rsidRPr="00924704">
              <w:rPr>
                <w:rFonts w:ascii="Times New Roman" w:hAnsi="Times New Roman" w:cs="Times New Roman"/>
                <w:sz w:val="24"/>
                <w:szCs w:val="24"/>
              </w:rPr>
              <w:br/>
              <w:t xml:space="preserve">которого     </w:t>
            </w:r>
            <w:r w:rsidRPr="00924704">
              <w:rPr>
                <w:rFonts w:ascii="Times New Roman" w:hAnsi="Times New Roman" w:cs="Times New Roman"/>
                <w:sz w:val="24"/>
                <w:szCs w:val="24"/>
              </w:rPr>
              <w:br/>
              <w:t xml:space="preserve">внесена     </w:t>
            </w:r>
            <w:r w:rsidRPr="00924704">
              <w:rPr>
                <w:rFonts w:ascii="Times New Roman" w:hAnsi="Times New Roman" w:cs="Times New Roman"/>
                <w:sz w:val="24"/>
                <w:szCs w:val="24"/>
              </w:rPr>
              <w:br/>
              <w:t>запись</w:t>
            </w:r>
          </w:p>
        </w:tc>
      </w:tr>
      <w:tr w:rsidR="004C5537" w:rsidRPr="00924704" w:rsidTr="004C5537">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4</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11</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12</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xml:space="preserve">Освобожден(а) от замещаемой должности и </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Распоряжение</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xml:space="preserve">уволен (а) с муниципальной службы по   </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от 12.07.2013</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xml:space="preserve">собственному желанию, пункт 3 статьи 77  </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39</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Трудового кодекса Российской Федерации</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Ведущий специалист</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по кадрам                                  И.И. Иванова</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bl>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right"/>
        <w:rPr>
          <w:rFonts w:ascii="Times New Roman" w:hAnsi="Times New Roman" w:cs="Times New Roman"/>
          <w:b/>
          <w:sz w:val="24"/>
          <w:szCs w:val="24"/>
        </w:rPr>
      </w:pPr>
      <w:r w:rsidRPr="00924704">
        <w:rPr>
          <w:rFonts w:ascii="Times New Roman" w:hAnsi="Times New Roman" w:cs="Times New Roman"/>
          <w:b/>
          <w:sz w:val="24"/>
          <w:szCs w:val="24"/>
        </w:rPr>
        <w:t xml:space="preserve">  Пример заполнения 8.</w:t>
      </w:r>
    </w:p>
    <w:p w:rsidR="004C5537" w:rsidRPr="00924704" w:rsidRDefault="004C5537" w:rsidP="004C5537">
      <w:pPr>
        <w:pStyle w:val="ConsPlusNormal"/>
        <w:ind w:firstLine="709"/>
        <w:jc w:val="both"/>
        <w:rPr>
          <w:rFonts w:ascii="Times New Roman" w:hAnsi="Times New Roman" w:cs="Times New Roman"/>
          <w:sz w:val="24"/>
          <w:szCs w:val="24"/>
        </w:rPr>
      </w:pPr>
    </w:p>
    <w:tbl>
      <w:tblPr>
        <w:tblW w:w="9495" w:type="dxa"/>
        <w:tblInd w:w="70" w:type="dxa"/>
        <w:tblLayout w:type="fixed"/>
        <w:tblCellMar>
          <w:left w:w="70" w:type="dxa"/>
          <w:right w:w="70" w:type="dxa"/>
        </w:tblCellMar>
        <w:tblLook w:val="04A0"/>
      </w:tblPr>
      <w:tblGrid>
        <w:gridCol w:w="901"/>
        <w:gridCol w:w="796"/>
        <w:gridCol w:w="823"/>
        <w:gridCol w:w="721"/>
        <w:gridCol w:w="4500"/>
        <w:gridCol w:w="1754"/>
      </w:tblGrid>
      <w:tr w:rsidR="004C5537" w:rsidRPr="00924704" w:rsidTr="004C5537">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N   </w:t>
            </w:r>
            <w:r w:rsidRPr="00924704">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Сведения о приеме на  работу, переводе</w:t>
            </w:r>
          </w:p>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  другую постоянную работу, квалификации, </w:t>
            </w:r>
            <w:r w:rsidRPr="00924704">
              <w:rPr>
                <w:rFonts w:ascii="Times New Roman" w:hAnsi="Times New Roman" w:cs="Times New Roman"/>
                <w:sz w:val="24"/>
                <w:szCs w:val="24"/>
              </w:rPr>
              <w:br/>
              <w:t>увольнении (с указанием причин и ссылкой на 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Наименование,  </w:t>
            </w:r>
            <w:r w:rsidRPr="00924704">
              <w:rPr>
                <w:rFonts w:ascii="Times New Roman" w:hAnsi="Times New Roman" w:cs="Times New Roman"/>
                <w:sz w:val="24"/>
                <w:szCs w:val="24"/>
              </w:rPr>
              <w:br/>
              <w:t xml:space="preserve">дата и номер   </w:t>
            </w:r>
            <w:r w:rsidRPr="00924704">
              <w:rPr>
                <w:rFonts w:ascii="Times New Roman" w:hAnsi="Times New Roman" w:cs="Times New Roman"/>
                <w:sz w:val="24"/>
                <w:szCs w:val="24"/>
              </w:rPr>
              <w:br/>
              <w:t xml:space="preserve">документа, на  </w:t>
            </w:r>
            <w:r w:rsidRPr="00924704">
              <w:rPr>
                <w:rFonts w:ascii="Times New Roman" w:hAnsi="Times New Roman" w:cs="Times New Roman"/>
                <w:sz w:val="24"/>
                <w:szCs w:val="24"/>
              </w:rPr>
              <w:br/>
              <w:t xml:space="preserve">основании    </w:t>
            </w:r>
            <w:r w:rsidRPr="00924704">
              <w:rPr>
                <w:rFonts w:ascii="Times New Roman" w:hAnsi="Times New Roman" w:cs="Times New Roman"/>
                <w:sz w:val="24"/>
                <w:szCs w:val="24"/>
              </w:rPr>
              <w:br/>
              <w:t xml:space="preserve">которого     </w:t>
            </w:r>
            <w:r w:rsidRPr="00924704">
              <w:rPr>
                <w:rFonts w:ascii="Times New Roman" w:hAnsi="Times New Roman" w:cs="Times New Roman"/>
                <w:sz w:val="24"/>
                <w:szCs w:val="24"/>
              </w:rPr>
              <w:br/>
              <w:t xml:space="preserve">внесена     </w:t>
            </w:r>
            <w:r w:rsidRPr="00924704">
              <w:rPr>
                <w:rFonts w:ascii="Times New Roman" w:hAnsi="Times New Roman" w:cs="Times New Roman"/>
                <w:sz w:val="24"/>
                <w:szCs w:val="24"/>
              </w:rPr>
              <w:br/>
              <w:t>запись</w:t>
            </w:r>
          </w:p>
        </w:tc>
      </w:tr>
      <w:tr w:rsidR="004C5537" w:rsidRPr="00924704" w:rsidTr="004C5537">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4</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12</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13</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 xml:space="preserve">Освобожден(а) от замещаемой должности и </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Распоряжение</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уволен(а) с муниципальной службы в связи с</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от 13.07.2013</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достижением предельного возраста,</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40</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установленного для замещения должности</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 xml:space="preserve">муниципальной службы, пункт 1 части </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1 статьи 19 Федерального закона от</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02.03.2007 № 25-ФЗ «О муниципальной</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both"/>
              <w:rPr>
                <w:rFonts w:ascii="Times New Roman" w:hAnsi="Times New Roman" w:cs="Times New Roman"/>
                <w:i/>
                <w:sz w:val="24"/>
                <w:szCs w:val="24"/>
              </w:rPr>
            </w:pPr>
            <w:r w:rsidRPr="00924704">
              <w:rPr>
                <w:rFonts w:ascii="Times New Roman" w:hAnsi="Times New Roman" w:cs="Times New Roman"/>
                <w:i/>
                <w:sz w:val="24"/>
                <w:szCs w:val="24"/>
              </w:rPr>
              <w:t>службе в Российской Федерации»</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Ведущий специалист</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по кадрам                                  И.И.Иванова</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bl>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3.10. При прекращении трудового договора в связи с переводом муниципального служащего на другую постоянную работу к другому работодателю (в другую организацию) в графе 3 </w:t>
      </w:r>
      <w:hyperlink r:id="rId11" w:tooltip="Постановление Правительства РФ от 16.04.2003 N 225 (ред. от 25.03.2013) &quot;О трудовых книжках&quot; (вместе с &quot;Правилами ведения и хранения трудовых книжек, изготовления бланков трудовой книжки и обеспечения ими работодателей&quot;){КонсультантПлюс}" w:history="1">
        <w:r w:rsidRPr="00924704">
          <w:rPr>
            <w:rStyle w:val="a9"/>
            <w:rFonts w:ascii="Times New Roman" w:hAnsi="Times New Roman" w:cs="Times New Roman"/>
            <w:color w:val="auto"/>
            <w:sz w:val="24"/>
            <w:szCs w:val="24"/>
            <w:u w:val="none"/>
          </w:rPr>
          <w:t>раздела</w:t>
        </w:r>
      </w:hyperlink>
      <w:r w:rsidRPr="00924704">
        <w:rPr>
          <w:rFonts w:ascii="Times New Roman" w:hAnsi="Times New Roman" w:cs="Times New Roman"/>
          <w:sz w:val="24"/>
          <w:szCs w:val="24"/>
        </w:rPr>
        <w:t xml:space="preserve"> «Сведения о работе» трудовой книжки указывается, в каком порядке осуществляется перевод: по просьбе работника или с его согласия.</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При приеме на новое место работы в трудовой книжке работника в графе 3 раздела «Сведения о работе» делается запись с указанием, что работник принят (назначен) в порядке перевода (см. пример заполнения 9).</w:t>
      </w:r>
    </w:p>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right"/>
        <w:rPr>
          <w:rFonts w:ascii="Times New Roman" w:hAnsi="Times New Roman" w:cs="Times New Roman"/>
          <w:b/>
          <w:sz w:val="24"/>
          <w:szCs w:val="24"/>
        </w:rPr>
      </w:pPr>
      <w:r w:rsidRPr="00924704">
        <w:rPr>
          <w:rFonts w:ascii="Times New Roman" w:hAnsi="Times New Roman" w:cs="Times New Roman"/>
          <w:b/>
          <w:sz w:val="24"/>
          <w:szCs w:val="24"/>
        </w:rPr>
        <w:t xml:space="preserve">Пример заполнения 9. </w:t>
      </w:r>
    </w:p>
    <w:p w:rsidR="004C5537" w:rsidRPr="00924704" w:rsidRDefault="004C5537" w:rsidP="004C5537">
      <w:pPr>
        <w:pStyle w:val="ConsPlusNormal"/>
        <w:ind w:firstLine="709"/>
        <w:jc w:val="both"/>
        <w:rPr>
          <w:rFonts w:ascii="Times New Roman" w:hAnsi="Times New Roman" w:cs="Times New Roman"/>
          <w:sz w:val="24"/>
          <w:szCs w:val="24"/>
        </w:rPr>
      </w:pPr>
    </w:p>
    <w:tbl>
      <w:tblPr>
        <w:tblW w:w="9495" w:type="dxa"/>
        <w:tblInd w:w="70" w:type="dxa"/>
        <w:tblLayout w:type="fixed"/>
        <w:tblCellMar>
          <w:left w:w="70" w:type="dxa"/>
          <w:right w:w="70" w:type="dxa"/>
        </w:tblCellMar>
        <w:tblLook w:val="04A0"/>
      </w:tblPr>
      <w:tblGrid>
        <w:gridCol w:w="901"/>
        <w:gridCol w:w="796"/>
        <w:gridCol w:w="823"/>
        <w:gridCol w:w="721"/>
        <w:gridCol w:w="4500"/>
        <w:gridCol w:w="1754"/>
      </w:tblGrid>
      <w:tr w:rsidR="004C5537" w:rsidRPr="00924704" w:rsidTr="004C5537">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N   </w:t>
            </w:r>
            <w:r w:rsidRPr="00924704">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Сведения о приеме на  работу, переводе</w:t>
            </w:r>
          </w:p>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  другую постоянную работу, квалификации, </w:t>
            </w:r>
            <w:r w:rsidRPr="00924704">
              <w:rPr>
                <w:rFonts w:ascii="Times New Roman" w:hAnsi="Times New Roman" w:cs="Times New Roman"/>
                <w:sz w:val="24"/>
                <w:szCs w:val="24"/>
              </w:rPr>
              <w:br/>
              <w:t xml:space="preserve">увольнении (с указанием причин и ссылкой на </w:t>
            </w:r>
            <w:r w:rsidRPr="00924704">
              <w:rPr>
                <w:rFonts w:ascii="Times New Roman" w:hAnsi="Times New Roman" w:cs="Times New Roman"/>
                <w:sz w:val="24"/>
                <w:szCs w:val="24"/>
              </w:rPr>
              <w:br/>
              <w:t>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Наименование,  </w:t>
            </w:r>
            <w:r w:rsidRPr="00924704">
              <w:rPr>
                <w:rFonts w:ascii="Times New Roman" w:hAnsi="Times New Roman" w:cs="Times New Roman"/>
                <w:sz w:val="24"/>
                <w:szCs w:val="24"/>
              </w:rPr>
              <w:br/>
              <w:t xml:space="preserve">дата и номер   </w:t>
            </w:r>
            <w:r w:rsidRPr="00924704">
              <w:rPr>
                <w:rFonts w:ascii="Times New Roman" w:hAnsi="Times New Roman" w:cs="Times New Roman"/>
                <w:sz w:val="24"/>
                <w:szCs w:val="24"/>
              </w:rPr>
              <w:br/>
              <w:t xml:space="preserve">документа, на  </w:t>
            </w:r>
            <w:r w:rsidRPr="00924704">
              <w:rPr>
                <w:rFonts w:ascii="Times New Roman" w:hAnsi="Times New Roman" w:cs="Times New Roman"/>
                <w:sz w:val="24"/>
                <w:szCs w:val="24"/>
              </w:rPr>
              <w:br/>
              <w:t xml:space="preserve">основании    </w:t>
            </w:r>
            <w:r w:rsidRPr="00924704">
              <w:rPr>
                <w:rFonts w:ascii="Times New Roman" w:hAnsi="Times New Roman" w:cs="Times New Roman"/>
                <w:sz w:val="24"/>
                <w:szCs w:val="24"/>
              </w:rPr>
              <w:br/>
              <w:t xml:space="preserve">которого     </w:t>
            </w:r>
            <w:r w:rsidRPr="00924704">
              <w:rPr>
                <w:rFonts w:ascii="Times New Roman" w:hAnsi="Times New Roman" w:cs="Times New Roman"/>
                <w:sz w:val="24"/>
                <w:szCs w:val="24"/>
              </w:rPr>
              <w:br/>
              <w:t xml:space="preserve">внесена     </w:t>
            </w:r>
            <w:r w:rsidRPr="00924704">
              <w:rPr>
                <w:rFonts w:ascii="Times New Roman" w:hAnsi="Times New Roman" w:cs="Times New Roman"/>
                <w:sz w:val="24"/>
                <w:szCs w:val="24"/>
              </w:rPr>
              <w:br/>
              <w:t>запись</w:t>
            </w:r>
          </w:p>
        </w:tc>
      </w:tr>
      <w:tr w:rsidR="004C5537" w:rsidRPr="00924704" w:rsidTr="004C5537">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4</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Управл</w:t>
            </w:r>
            <w:r w:rsidR="00924704" w:rsidRPr="00924704">
              <w:rPr>
                <w:rFonts w:ascii="Times New Roman" w:hAnsi="Times New Roman" w:cs="Times New Roman"/>
                <w:i/>
                <w:sz w:val="24"/>
                <w:szCs w:val="24"/>
              </w:rPr>
              <w:t>ение образования  Шолоховского</w:t>
            </w:r>
            <w:r w:rsidRPr="00924704">
              <w:rPr>
                <w:rFonts w:ascii="Times New Roman" w:hAnsi="Times New Roman" w:cs="Times New Roman"/>
                <w:i/>
                <w:sz w:val="24"/>
                <w:szCs w:val="24"/>
              </w:rPr>
              <w:t xml:space="preserve">  района   </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5</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22</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xml:space="preserve">Уволен (а) в порядке перевода по просьбе </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Распоряжение</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xml:space="preserve">работника в администрацию </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от 22.07.2013</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934149">
            <w:pPr>
              <w:pStyle w:val="ConsPlusNormal"/>
              <w:widowControl/>
              <w:ind w:firstLine="0"/>
              <w:rPr>
                <w:rFonts w:ascii="Times New Roman" w:hAnsi="Times New Roman" w:cs="Times New Roman"/>
                <w:i/>
                <w:sz w:val="24"/>
                <w:szCs w:val="24"/>
              </w:rPr>
            </w:pPr>
            <w:proofErr w:type="spellStart"/>
            <w:r w:rsidRPr="00924704">
              <w:rPr>
                <w:rFonts w:ascii="Times New Roman" w:hAnsi="Times New Roman" w:cs="Times New Roman"/>
                <w:i/>
                <w:sz w:val="24"/>
                <w:szCs w:val="24"/>
              </w:rPr>
              <w:t>Меркуловского</w:t>
            </w:r>
            <w:proofErr w:type="spellEnd"/>
            <w:r w:rsidR="004C5537" w:rsidRPr="00924704">
              <w:rPr>
                <w:rFonts w:ascii="Times New Roman" w:hAnsi="Times New Roman" w:cs="Times New Roman"/>
                <w:i/>
                <w:sz w:val="24"/>
                <w:szCs w:val="24"/>
              </w:rPr>
              <w:t xml:space="preserve">  сельского поселения,  пункт 5 статьи 77 </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45</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Трудового Кодекса Российской Федерации</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Инспектор по кадрам                   П.П. Петров</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 xml:space="preserve">Администрация </w:t>
            </w:r>
            <w:proofErr w:type="spellStart"/>
            <w:r w:rsidR="00934149" w:rsidRPr="00924704">
              <w:rPr>
                <w:rFonts w:ascii="Times New Roman" w:hAnsi="Times New Roman" w:cs="Times New Roman"/>
                <w:i/>
                <w:sz w:val="24"/>
                <w:szCs w:val="24"/>
              </w:rPr>
              <w:t>Меркуловского</w:t>
            </w:r>
            <w:proofErr w:type="spellEnd"/>
            <w:r w:rsidRPr="00924704">
              <w:rPr>
                <w:rFonts w:ascii="Times New Roman" w:hAnsi="Times New Roman" w:cs="Times New Roman"/>
                <w:i/>
                <w:sz w:val="24"/>
                <w:szCs w:val="24"/>
              </w:rPr>
              <w:t xml:space="preserve"> сельского поселения</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6</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23</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xml:space="preserve">Назначен(а) на должность </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Распоряжение</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xml:space="preserve">специалиста по общим вопросам </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от 23.07.2013</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в порядке перевода из Управления</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89</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924704">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образования  Шолоховского</w:t>
            </w:r>
            <w:r w:rsidR="004C5537" w:rsidRPr="00924704">
              <w:rPr>
                <w:rFonts w:ascii="Times New Roman" w:hAnsi="Times New Roman" w:cs="Times New Roman"/>
                <w:i/>
                <w:sz w:val="24"/>
                <w:szCs w:val="24"/>
              </w:rPr>
              <w:t xml:space="preserve">  района</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sz w:val="24"/>
                <w:szCs w:val="24"/>
              </w:rPr>
            </w:pPr>
          </w:p>
        </w:tc>
      </w:tr>
    </w:tbl>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3.11. Необходимо также учитывать, что с каждой записью, вносимой на основании муниципального правового акта работник кадровой службы органа местного самоуправления обязан ознакомить владельца этой трудовой книжки (вкладыша) под расписку с записью в личной карточке муниципального служащего (форма № Т-2 ГС (МС) «Личная карточка государственного (муниципального) служащего»), которая должна соответствовать записи, внесенной в трудовую книжку.</w:t>
      </w:r>
    </w:p>
    <w:p w:rsidR="004C5537" w:rsidRPr="00924704" w:rsidRDefault="004C5537" w:rsidP="004C5537">
      <w:pPr>
        <w:pStyle w:val="ConsPlusNormal"/>
        <w:widowControl/>
        <w:ind w:firstLine="0"/>
        <w:jc w:val="center"/>
        <w:rPr>
          <w:rFonts w:ascii="Times New Roman" w:hAnsi="Times New Roman" w:cs="Times New Roman"/>
          <w:sz w:val="24"/>
          <w:szCs w:val="24"/>
        </w:rPr>
      </w:pPr>
    </w:p>
    <w:p w:rsidR="004C5537" w:rsidRPr="00924704" w:rsidRDefault="004C5537" w:rsidP="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РАЗДЕЛ 2. ПРАВИЛА ВНЕСЕНИЯ ИЗМЕНЕНИЙ</w:t>
      </w:r>
    </w:p>
    <w:p w:rsidR="004C5537" w:rsidRPr="00924704" w:rsidRDefault="004C5537" w:rsidP="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И ИСПРАВЛЕНИЙ В ТРУДОВУЮ КНИЖКУ И ВЫДАЧИ ДУБЛИКАТА ТРУДОВОЙ КНИЖКИ</w:t>
      </w:r>
    </w:p>
    <w:p w:rsidR="004C5537" w:rsidRPr="00924704" w:rsidRDefault="004C5537" w:rsidP="004C5537">
      <w:pPr>
        <w:pStyle w:val="ConsPlusNormal"/>
        <w:widowControl/>
        <w:ind w:firstLine="709"/>
        <w:jc w:val="both"/>
        <w:rPr>
          <w:rFonts w:ascii="Times New Roman" w:hAnsi="Times New Roman" w:cs="Times New Roman"/>
          <w:sz w:val="24"/>
          <w:szCs w:val="24"/>
        </w:rPr>
      </w:pPr>
    </w:p>
    <w:p w:rsidR="004C5537" w:rsidRPr="00924704" w:rsidRDefault="004C5537" w:rsidP="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1. Правила внесения изменений и исправлений в трудовую книжку</w:t>
      </w:r>
    </w:p>
    <w:p w:rsidR="004C5537" w:rsidRPr="00924704" w:rsidRDefault="004C5537" w:rsidP="004C5537">
      <w:pPr>
        <w:pStyle w:val="ConsPlusNormal"/>
        <w:jc w:val="both"/>
        <w:rPr>
          <w:rFonts w:ascii="Times New Roman" w:hAnsi="Times New Roman" w:cs="Times New Roman"/>
          <w:sz w:val="24"/>
          <w:szCs w:val="24"/>
        </w:rPr>
      </w:pPr>
    </w:p>
    <w:p w:rsidR="004C5537" w:rsidRPr="00924704" w:rsidRDefault="004C5537" w:rsidP="004C5537">
      <w:pPr>
        <w:pStyle w:val="ConsPlusNormal"/>
        <w:jc w:val="both"/>
        <w:rPr>
          <w:rFonts w:ascii="Times New Roman" w:hAnsi="Times New Roman" w:cs="Times New Roman"/>
          <w:sz w:val="24"/>
          <w:szCs w:val="24"/>
        </w:rPr>
      </w:pPr>
      <w:r w:rsidRPr="00924704">
        <w:rPr>
          <w:rFonts w:ascii="Times New Roman" w:hAnsi="Times New Roman" w:cs="Times New Roman"/>
          <w:sz w:val="24"/>
          <w:szCs w:val="24"/>
        </w:rPr>
        <w:t>1.1. Общие требования к внесению изменений и исправлений в трудовую книжку предусмотрены в разделе 3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16.04.2003 № 225 «О трудовых книжках».</w:t>
      </w:r>
    </w:p>
    <w:p w:rsidR="004C5537" w:rsidRPr="00924704" w:rsidRDefault="004C5537" w:rsidP="004C5537">
      <w:pPr>
        <w:pStyle w:val="ConsPlusNormal"/>
        <w:jc w:val="both"/>
        <w:rPr>
          <w:rFonts w:ascii="Times New Roman" w:hAnsi="Times New Roman" w:cs="Times New Roman"/>
          <w:sz w:val="24"/>
          <w:szCs w:val="24"/>
        </w:rPr>
      </w:pPr>
      <w:r w:rsidRPr="00924704">
        <w:rPr>
          <w:rFonts w:ascii="Times New Roman" w:hAnsi="Times New Roman" w:cs="Times New Roman"/>
          <w:sz w:val="24"/>
          <w:szCs w:val="24"/>
        </w:rPr>
        <w:t>Согласно указанным Правилам изменение записей о фамилии, имени, отчестве и дате рождения, а также об образовании, профессии и специальности работника производится работодателем по последнему месту работы на основании паспорта, свидетельства о рождении, о браке, о расторжении брака, об изменении фамилии, имени, отчества и других документов.</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1.2. При выявлении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 </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lastRenderedPageBreak/>
        <w:t>Запись в трудовой книжке муниципального служащего о назначении на должность осуществляется в разделе «Сведения о работе», следовательно, и исправительная запись производится в этом же разделе.</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После последней в данном разделе записи нужно указать следующий порядковый номер, дату внесения исправительной записи, а в графе 3 делается запись: «Запись за номером ______ недействительна».</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После этого производится правильная запись: «Назначен на должность ……. », и в графе 4 повторяется дата и номер  муниципального правового акта, на основании которого вносится правильная запись (см. пример заполнения 11). </w:t>
      </w:r>
    </w:p>
    <w:p w:rsidR="004C5537" w:rsidRPr="00924704" w:rsidRDefault="004C5537" w:rsidP="004C5537">
      <w:pPr>
        <w:pStyle w:val="1"/>
        <w:rPr>
          <w:rFonts w:ascii="Times New Roman" w:hAnsi="Times New Roman" w:cs="Times New Roman"/>
          <w:sz w:val="24"/>
          <w:szCs w:val="24"/>
        </w:rPr>
      </w:pPr>
    </w:p>
    <w:p w:rsidR="004C5537" w:rsidRPr="00924704" w:rsidRDefault="004C5537" w:rsidP="004C5537">
      <w:pPr>
        <w:ind w:firstLine="709"/>
        <w:jc w:val="right"/>
        <w:rPr>
          <w:rFonts w:ascii="Times New Roman" w:hAnsi="Times New Roman" w:cs="Times New Roman"/>
          <w:b/>
          <w:sz w:val="24"/>
          <w:szCs w:val="24"/>
        </w:rPr>
      </w:pPr>
      <w:r w:rsidRPr="00924704">
        <w:rPr>
          <w:rFonts w:ascii="Times New Roman" w:hAnsi="Times New Roman" w:cs="Times New Roman"/>
          <w:b/>
          <w:sz w:val="24"/>
          <w:szCs w:val="24"/>
        </w:rPr>
        <w:t>Пример заполнения 11.</w:t>
      </w:r>
    </w:p>
    <w:p w:rsidR="004C5537" w:rsidRPr="00924704" w:rsidRDefault="004C5537" w:rsidP="004C5537">
      <w:pPr>
        <w:pStyle w:val="1"/>
        <w:rPr>
          <w:rFonts w:ascii="Times New Roman" w:hAnsi="Times New Roman" w:cs="Times New Roman"/>
          <w:sz w:val="24"/>
          <w:szCs w:val="24"/>
        </w:rPr>
      </w:pPr>
    </w:p>
    <w:tbl>
      <w:tblPr>
        <w:tblW w:w="9495" w:type="dxa"/>
        <w:tblInd w:w="70" w:type="dxa"/>
        <w:tblLayout w:type="fixed"/>
        <w:tblCellMar>
          <w:left w:w="70" w:type="dxa"/>
          <w:right w:w="70" w:type="dxa"/>
        </w:tblCellMar>
        <w:tblLook w:val="04A0"/>
      </w:tblPr>
      <w:tblGrid>
        <w:gridCol w:w="901"/>
        <w:gridCol w:w="796"/>
        <w:gridCol w:w="823"/>
        <w:gridCol w:w="721"/>
        <w:gridCol w:w="4500"/>
        <w:gridCol w:w="1754"/>
      </w:tblGrid>
      <w:tr w:rsidR="004C5537" w:rsidRPr="00924704" w:rsidTr="004C5537">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N   </w:t>
            </w:r>
            <w:r w:rsidRPr="00924704">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Сведения о приеме на  работу, переводе</w:t>
            </w:r>
          </w:p>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  другую постоянную работу, квалификации, </w:t>
            </w:r>
            <w:r w:rsidRPr="00924704">
              <w:rPr>
                <w:rFonts w:ascii="Times New Roman" w:hAnsi="Times New Roman" w:cs="Times New Roman"/>
                <w:sz w:val="24"/>
                <w:szCs w:val="24"/>
              </w:rPr>
              <w:br/>
              <w:t>увольнении (с указанием причин и ссылкой на 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 xml:space="preserve">Наименование,  </w:t>
            </w:r>
            <w:r w:rsidRPr="00924704">
              <w:rPr>
                <w:rFonts w:ascii="Times New Roman" w:hAnsi="Times New Roman" w:cs="Times New Roman"/>
                <w:sz w:val="24"/>
                <w:szCs w:val="24"/>
              </w:rPr>
              <w:br/>
              <w:t xml:space="preserve">дата и номер   </w:t>
            </w:r>
            <w:r w:rsidRPr="00924704">
              <w:rPr>
                <w:rFonts w:ascii="Times New Roman" w:hAnsi="Times New Roman" w:cs="Times New Roman"/>
                <w:sz w:val="24"/>
                <w:szCs w:val="24"/>
              </w:rPr>
              <w:br/>
              <w:t xml:space="preserve">документа, на  </w:t>
            </w:r>
            <w:r w:rsidRPr="00924704">
              <w:rPr>
                <w:rFonts w:ascii="Times New Roman" w:hAnsi="Times New Roman" w:cs="Times New Roman"/>
                <w:sz w:val="24"/>
                <w:szCs w:val="24"/>
              </w:rPr>
              <w:br/>
              <w:t xml:space="preserve">основании    </w:t>
            </w:r>
            <w:r w:rsidRPr="00924704">
              <w:rPr>
                <w:rFonts w:ascii="Times New Roman" w:hAnsi="Times New Roman" w:cs="Times New Roman"/>
                <w:sz w:val="24"/>
                <w:szCs w:val="24"/>
              </w:rPr>
              <w:br/>
              <w:t xml:space="preserve">которого     </w:t>
            </w:r>
            <w:r w:rsidRPr="00924704">
              <w:rPr>
                <w:rFonts w:ascii="Times New Roman" w:hAnsi="Times New Roman" w:cs="Times New Roman"/>
                <w:sz w:val="24"/>
                <w:szCs w:val="24"/>
              </w:rPr>
              <w:br/>
              <w:t xml:space="preserve">внесена     </w:t>
            </w:r>
            <w:r w:rsidRPr="00924704">
              <w:rPr>
                <w:rFonts w:ascii="Times New Roman" w:hAnsi="Times New Roman" w:cs="Times New Roman"/>
                <w:sz w:val="24"/>
                <w:szCs w:val="24"/>
              </w:rPr>
              <w:br/>
              <w:t>запись</w:t>
            </w:r>
          </w:p>
        </w:tc>
      </w:tr>
      <w:tr w:rsidR="004C5537" w:rsidRPr="00924704" w:rsidTr="004C5537">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sz w:val="24"/>
                <w:szCs w:val="24"/>
              </w:rPr>
            </w:pPr>
            <w:r w:rsidRPr="00924704">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4C5537" w:rsidRPr="00924704" w:rsidRDefault="004C5537">
            <w:pPr>
              <w:rPr>
                <w:rFonts w:ascii="Times New Roman" w:hAnsi="Times New Roman" w:cs="Times New Roman"/>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4</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 xml:space="preserve">Администрация </w:t>
            </w:r>
            <w:proofErr w:type="spellStart"/>
            <w:r w:rsidR="00934149" w:rsidRPr="00924704">
              <w:rPr>
                <w:rFonts w:ascii="Times New Roman" w:hAnsi="Times New Roman" w:cs="Times New Roman"/>
                <w:i/>
                <w:sz w:val="24"/>
                <w:szCs w:val="24"/>
              </w:rPr>
              <w:t>Меркуловского</w:t>
            </w:r>
            <w:proofErr w:type="spellEnd"/>
            <w:r w:rsidRPr="00924704">
              <w:rPr>
                <w:rFonts w:ascii="Times New Roman" w:hAnsi="Times New Roman" w:cs="Times New Roman"/>
                <w:i/>
                <w:sz w:val="24"/>
                <w:szCs w:val="24"/>
              </w:rPr>
              <w:t xml:space="preserve"> сельского поселения</w:t>
            </w: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12</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09</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Назначен на должность специалиста</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Распоряжение</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ЖКХ</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от 12.09.2013</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63</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3</w:t>
            </w:r>
          </w:p>
        </w:tc>
        <w:tc>
          <w:tcPr>
            <w:tcW w:w="796"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14</w:t>
            </w:r>
          </w:p>
        </w:tc>
        <w:tc>
          <w:tcPr>
            <w:tcW w:w="823"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09</w:t>
            </w:r>
          </w:p>
        </w:tc>
        <w:tc>
          <w:tcPr>
            <w:tcW w:w="721"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jc w:val="center"/>
              <w:rPr>
                <w:rFonts w:ascii="Times New Roman" w:hAnsi="Times New Roman" w:cs="Times New Roman"/>
                <w:i/>
                <w:sz w:val="24"/>
                <w:szCs w:val="24"/>
              </w:rPr>
            </w:pPr>
            <w:r w:rsidRPr="00924704">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Запись за номером 2 недействительна.</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Распоряжение</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Назначен на должность специалиста</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xml:space="preserve">от 12.09.2013  </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ЖКХ и вопросам ГО</w:t>
            </w:r>
          </w:p>
        </w:tc>
        <w:tc>
          <w:tcPr>
            <w:tcW w:w="1754" w:type="dxa"/>
            <w:tcBorders>
              <w:top w:val="single" w:sz="6" w:space="0" w:color="auto"/>
              <w:left w:val="single" w:sz="6" w:space="0" w:color="auto"/>
              <w:bottom w:val="single" w:sz="6" w:space="0" w:color="auto"/>
              <w:right w:val="single" w:sz="6" w:space="0" w:color="auto"/>
            </w:tcBorders>
            <w:hideMark/>
          </w:tcPr>
          <w:p w:rsidR="004C5537" w:rsidRPr="00924704" w:rsidRDefault="004C5537">
            <w:pPr>
              <w:pStyle w:val="ConsPlusNormal"/>
              <w:widowControl/>
              <w:ind w:firstLine="0"/>
              <w:rPr>
                <w:rFonts w:ascii="Times New Roman" w:hAnsi="Times New Roman" w:cs="Times New Roman"/>
                <w:i/>
                <w:sz w:val="24"/>
                <w:szCs w:val="24"/>
              </w:rPr>
            </w:pPr>
            <w:r w:rsidRPr="00924704">
              <w:rPr>
                <w:rFonts w:ascii="Times New Roman" w:hAnsi="Times New Roman" w:cs="Times New Roman"/>
                <w:i/>
                <w:sz w:val="24"/>
                <w:szCs w:val="24"/>
              </w:rPr>
              <w:t>№ 63</w:t>
            </w: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r w:rsidR="004C5537" w:rsidRPr="00924704" w:rsidTr="004C5537">
        <w:trPr>
          <w:trHeight w:val="240"/>
        </w:trPr>
        <w:tc>
          <w:tcPr>
            <w:tcW w:w="9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4C5537" w:rsidRPr="00924704" w:rsidRDefault="004C5537">
            <w:pPr>
              <w:pStyle w:val="ConsPlusNormal"/>
              <w:widowControl/>
              <w:ind w:firstLine="0"/>
              <w:rPr>
                <w:rFonts w:ascii="Times New Roman" w:hAnsi="Times New Roman" w:cs="Times New Roman"/>
                <w:i/>
                <w:sz w:val="24"/>
                <w:szCs w:val="24"/>
              </w:rPr>
            </w:pPr>
          </w:p>
        </w:tc>
      </w:tr>
    </w:tbl>
    <w:p w:rsidR="004C5537" w:rsidRPr="00924704" w:rsidRDefault="004C5537" w:rsidP="004C5537">
      <w:pPr>
        <w:pStyle w:val="1"/>
        <w:rPr>
          <w:rFonts w:ascii="Times New Roman" w:hAnsi="Times New Roman" w:cs="Times New Roman"/>
          <w:sz w:val="24"/>
          <w:szCs w:val="24"/>
        </w:rPr>
      </w:pP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1.3.В случае если организация, которая произвела неправильную или неточную запись, реорганизована, исправление производится ее правопреемником, а в случае ликвидации организации – работодателем по новому месту работы на основании соответствующего документа.</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1.4. Исправленные сведения должны полностью соответствовать документу, на основании которого они были исправлены. В случае утраты такого документа либо несоответствия его фактически выполнявшейся работе исправление сведений о работе производится на основании других документов, подтверждающих выполнение работ, не указанных в трудовой книжке.</w:t>
      </w:r>
    </w:p>
    <w:p w:rsidR="004C5537" w:rsidRPr="00924704" w:rsidRDefault="004C5537" w:rsidP="004C5537">
      <w:pPr>
        <w:pStyle w:val="1"/>
        <w:jc w:val="both"/>
        <w:rPr>
          <w:rFonts w:ascii="Times New Roman" w:hAnsi="Times New Roman" w:cs="Times New Roman"/>
          <w:sz w:val="24"/>
          <w:szCs w:val="24"/>
        </w:rPr>
      </w:pPr>
    </w:p>
    <w:p w:rsidR="004C5537" w:rsidRPr="00924704" w:rsidRDefault="004C5537" w:rsidP="004C5537">
      <w:pPr>
        <w:pStyle w:val="ConsPlusNormal"/>
        <w:widowControl/>
        <w:ind w:firstLine="0"/>
        <w:jc w:val="center"/>
        <w:rPr>
          <w:rFonts w:ascii="Times New Roman" w:hAnsi="Times New Roman" w:cs="Times New Roman"/>
          <w:sz w:val="24"/>
          <w:szCs w:val="24"/>
        </w:rPr>
      </w:pPr>
      <w:r w:rsidRPr="00924704">
        <w:rPr>
          <w:rFonts w:ascii="Times New Roman" w:hAnsi="Times New Roman" w:cs="Times New Roman"/>
          <w:sz w:val="24"/>
          <w:szCs w:val="24"/>
        </w:rPr>
        <w:t>2. Порядок выдачи дубликата трудовой книжки</w:t>
      </w:r>
    </w:p>
    <w:p w:rsidR="004C5537" w:rsidRPr="00924704" w:rsidRDefault="004C5537" w:rsidP="004C5537">
      <w:pPr>
        <w:pStyle w:val="1"/>
        <w:rPr>
          <w:rFonts w:ascii="Times New Roman" w:hAnsi="Times New Roman" w:cs="Times New Roman"/>
          <w:sz w:val="24"/>
          <w:szCs w:val="24"/>
        </w:rPr>
      </w:pP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2.1. Муниципальному служащему может быть выдан дубликат трудовой книжки в следующих случаях:</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в случае утраты трудовой книжки самим муниципальным служащим;</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при массовой утрате представителем нанимателя (работодателем) трудовых книжек работников органов местного самоуправления в результате чрезвычайных ситуаций (экологические и техногенные катастрофы, стихийные бедствия, массовые беспорядки и другие чрезвычайные обстоятельства;</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по письменному заявлению муниципального служащего – при наличии в трудовой книжке записи об увольнении или переводе на другую должность, признанной недействительной;</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если трудовая книжка (вкладыш) пришла в негодность (обгорела, порвана, испачкана и т.п.).</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2.2. При оформлении дубликата трудовой книжки в него вносятся:</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сведения об общем и (или) непрерывном стаже работы муниципального служащего до поступления к данному представителю нанимателя (работодателю), подтвержденном соответствующими документами;</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сведения о работе и награждении (поощрении), которые вносились в трудовую книжку по последнему месту работы.</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Если документы, на основании которых вносились записи в трудовую книжку, не содержат полных сведений о работе в прошлом, в дубликат трудовой книжки вносятся только имеющиеся в этих документах сведения.</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2.3.При наличии в трудовой книжке записи об увольнении или переводе на другую работу, признанной недействительной, работнику по его письменному заявлению выдается по последнему месту работы дубликат трудовой книжки, в который переносятся все произведенные в трудовой книжке записи, за исключением записи, признанной недействительной.</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При этом в правом верхнем углу первой страницы дубликата трудовой книжки делается надпись «Дубликат». На первой странице (титульном листе) прежней трудовой книжки пишется: «Взамен выдан дубликат», с указанием его серии и номера.</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Трудовая книжка оформляется в установленном порядке и возвращается ее владельцу.</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В таком же порядке выдается дубликат трудовой книжки, если трудовая книжка (вкладыш) пришла в негодность (обгорела, порвана, испачкана и т.п.).</w:t>
      </w:r>
    </w:p>
    <w:p w:rsidR="004C5537" w:rsidRPr="00924704" w:rsidRDefault="004C5537" w:rsidP="004C5537">
      <w:pPr>
        <w:pStyle w:val="ConsPlusNormal"/>
        <w:widowControl/>
        <w:ind w:firstLine="709"/>
        <w:jc w:val="both"/>
        <w:rPr>
          <w:rFonts w:ascii="Times New Roman" w:hAnsi="Times New Roman" w:cs="Times New Roman"/>
          <w:sz w:val="24"/>
          <w:szCs w:val="24"/>
        </w:rPr>
      </w:pPr>
      <w:bookmarkStart w:id="0" w:name="Par271"/>
      <w:bookmarkEnd w:id="0"/>
    </w:p>
    <w:p w:rsidR="004C5537" w:rsidRPr="00924704" w:rsidRDefault="004C5537" w:rsidP="004C5537">
      <w:pPr>
        <w:pStyle w:val="ConsPlusNormal"/>
        <w:widowControl/>
        <w:ind w:firstLine="709"/>
        <w:jc w:val="center"/>
        <w:rPr>
          <w:rFonts w:ascii="Times New Roman" w:hAnsi="Times New Roman" w:cs="Times New Roman"/>
          <w:sz w:val="24"/>
          <w:szCs w:val="24"/>
        </w:rPr>
      </w:pPr>
      <w:r w:rsidRPr="00924704">
        <w:rPr>
          <w:rFonts w:ascii="Times New Roman" w:hAnsi="Times New Roman" w:cs="Times New Roman"/>
          <w:sz w:val="24"/>
          <w:szCs w:val="24"/>
        </w:rPr>
        <w:t>РАЗДЕЛ 3. ПОРЯДОК ВЫДАЧ</w:t>
      </w:r>
      <w:bookmarkStart w:id="1" w:name="_GoBack"/>
      <w:bookmarkEnd w:id="1"/>
      <w:r w:rsidRPr="00924704">
        <w:rPr>
          <w:rFonts w:ascii="Times New Roman" w:hAnsi="Times New Roman" w:cs="Times New Roman"/>
          <w:sz w:val="24"/>
          <w:szCs w:val="24"/>
        </w:rPr>
        <w:t>И ТРУДОВОЙ КНИЖКИ ПРИ УВОЛЬНЕНИИ (ПРЕКРАЩЕНИИ ПОЛНОМОЧИЙ)</w:t>
      </w:r>
    </w:p>
    <w:p w:rsidR="004C5537" w:rsidRPr="00924704" w:rsidRDefault="004C5537" w:rsidP="004C5537">
      <w:pPr>
        <w:pStyle w:val="ConsPlusNormal"/>
        <w:widowControl/>
        <w:ind w:firstLine="709"/>
        <w:jc w:val="both"/>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lastRenderedPageBreak/>
        <w:t>3.1. При прекращении трудового договора (контракта) муниципального служащего все записи, внесенные в его трудовую книжку за время работы у данного представителя нанимателя (работодателя), заверяются подписью представителя нанимателя (работодателя) или лица, ответственного за ведение трудовых книжек, печатью представителя нанимателя (работодателя) и подписью самого муниципального служащего.</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3.2. При получении трудовой книжки в связи с прекращением трудового договора муниципальный служащий расписывается в личной карточке и в графе 13 «Расписка работника в получении трудовой книжки» книги учета движения трудовых книжек и вкладышей в них.</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3.3. В случае если в день прекращения трудового договора (контракта) муниципального служащего выдать трудовую книжку невозможно в связи с отсутствием муниципального служащего либо его отказом от получения трудовой книжки на руки кадровая служба органа местного самоуправления обязана направить работнику уведомление о необходимости явиться за трудовой книжкой либо дать согласие на отправление ее по почте. Со дня направления уведомления представитель нанимателя (работодатель) освобождается от ответственности за задержку выдачи трудовой книжки.</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3.4. В случае смерти муниципального служащего трудовая книжка после внесения в нее соответствующей записи о прекращении трудового договора (контракта) выдается на руки одному из его родственников под расписку или высылается по почте по письменному заявлению одного из родственников.</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3.5. Трудовые книжки и дубликаты трудовых книжек, не полученные работниками при увольнении либо в случае смерти муниципального служащего его ближайшими родственниками, хранятся до востребования у предстателя нанимателя (работодателя) в соответствии с требованиями к их хранению, установленными </w:t>
      </w:r>
      <w:hyperlink r:id="rId12" w:tooltip="Федеральный закон от 22.10.2004 N 125-ФЗ (ред. от 11.02.2013) &quot;Об архивном деле в Российской Федерации&quot;{КонсультантПлюс}" w:history="1">
        <w:r w:rsidRPr="00924704">
          <w:rPr>
            <w:rStyle w:val="a9"/>
            <w:rFonts w:ascii="Times New Roman" w:hAnsi="Times New Roman" w:cs="Times New Roman"/>
            <w:color w:val="auto"/>
            <w:sz w:val="24"/>
            <w:szCs w:val="24"/>
            <w:u w:val="none"/>
          </w:rPr>
          <w:t>законодательством</w:t>
        </w:r>
      </w:hyperlink>
      <w:r w:rsidRPr="00924704">
        <w:rPr>
          <w:rFonts w:ascii="Times New Roman" w:hAnsi="Times New Roman" w:cs="Times New Roman"/>
          <w:sz w:val="24"/>
          <w:szCs w:val="24"/>
        </w:rPr>
        <w:t xml:space="preserve"> Российской Федерации об архивном деле.</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3.6. При задержке выдачи работнику трудовой книжки по вине представителя нанимателя (работодателя), внесении в трудовую книжку неправильной или не соответствующей федеральному закону формулировки причины увольнения муниципального служащего представитель нанимателя (работодатель) обязан возместить муниципальному служащему не полученный им за время задержки заработок.</w:t>
      </w:r>
    </w:p>
    <w:p w:rsidR="004C5537" w:rsidRPr="00924704" w:rsidRDefault="004C5537" w:rsidP="004C5537">
      <w:pPr>
        <w:ind w:firstLine="709"/>
        <w:jc w:val="both"/>
        <w:rPr>
          <w:rFonts w:ascii="Times New Roman" w:hAnsi="Times New Roman" w:cs="Times New Roman"/>
          <w:sz w:val="24"/>
          <w:szCs w:val="24"/>
        </w:rPr>
      </w:pPr>
      <w:r w:rsidRPr="00924704">
        <w:rPr>
          <w:rFonts w:ascii="Times New Roman" w:hAnsi="Times New Roman" w:cs="Times New Roman"/>
          <w:sz w:val="24"/>
          <w:szCs w:val="24"/>
        </w:rPr>
        <w:t>3.7. В этом случае днем увольнения (прекращения трудового договора) считается день выдачи трудовой книжки. О новом дне увольнения муниципального служащего (прекращения трудового договора) издается муниципальный правовой акт представителя нанимателя(работодателя), а также вносится запись в трудовую книжку.</w:t>
      </w:r>
    </w:p>
    <w:p w:rsidR="004C5537" w:rsidRPr="00924704" w:rsidRDefault="004C5537" w:rsidP="004C5537">
      <w:pPr>
        <w:ind w:firstLine="709"/>
        <w:jc w:val="center"/>
        <w:rPr>
          <w:rFonts w:ascii="Times New Roman" w:hAnsi="Times New Roman" w:cs="Times New Roman"/>
          <w:sz w:val="24"/>
          <w:szCs w:val="24"/>
        </w:rPr>
      </w:pPr>
    </w:p>
    <w:p w:rsidR="004C5537" w:rsidRPr="00924704" w:rsidRDefault="004C5537" w:rsidP="004C5537">
      <w:pPr>
        <w:ind w:firstLine="709"/>
        <w:jc w:val="center"/>
        <w:rPr>
          <w:rFonts w:ascii="Times New Roman" w:hAnsi="Times New Roman" w:cs="Times New Roman"/>
          <w:sz w:val="24"/>
          <w:szCs w:val="24"/>
        </w:rPr>
      </w:pPr>
      <w:r w:rsidRPr="00924704">
        <w:rPr>
          <w:rFonts w:ascii="Times New Roman" w:hAnsi="Times New Roman" w:cs="Times New Roman"/>
          <w:sz w:val="24"/>
          <w:szCs w:val="24"/>
        </w:rPr>
        <w:t>РАЗДЕЛ 4. ПОРЯДОК УЧЕТА И ХРАНЕНИЯ КНИЖЕК</w:t>
      </w:r>
    </w:p>
    <w:p w:rsidR="004C5537" w:rsidRPr="00924704" w:rsidRDefault="004C5537" w:rsidP="004C5537">
      <w:pPr>
        <w:ind w:firstLine="709"/>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 xml:space="preserve">4.1. С целью учета трудовых книжек, а также бланков трудовой книжки и вкладыша в нее, у представителя нанимателя (работодателя) ведутся: приходно-расходная книга по учету бланков трудовой книжки и вкладыша в нее (форма утверждена Постановлением Министерства труда и социального развития Российской Федерации от </w:t>
      </w:r>
      <w:r w:rsidRPr="00924704">
        <w:rPr>
          <w:rFonts w:ascii="Times New Roman" w:hAnsi="Times New Roman" w:cs="Times New Roman"/>
          <w:sz w:val="24"/>
          <w:szCs w:val="24"/>
        </w:rPr>
        <w:lastRenderedPageBreak/>
        <w:t>10.10.2003 № 69 «Об утверждении Инструкции по заполнению трудовых книжек» (приложение 2));</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книга учета движения трудовых книжек и вкладышей в них (форма утверждена Постановлением Министерства труда и социального развития Российской Федерации от 10.10.2003 № 69 «Об утверждении Инструкции по заполнению трудовых книжек» (приложение 3)).</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4.2. В приходно-расходную книгу по учету бланков трудовой книжки и вкладыша в нее, которая ведется бухгалтерией органа местного самоуправления, вносятся сведения обо всех операциях, связанных с получением и расходованием бланков трудовой книжки и вкладыша в нее, с указанием серии и номера каждого бланка.</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4.3. В книге учета движения трудовых книжек и вкладышей в них, которая ведется кадровой службой органа местного самоуправления, оформляющим прием и увольнение муниципальных служащих, регистрируются все трудовые книжки, принятые от работников при поступлении на муниципальную службу, а также трудовые книжки и вкладыши в них с указанием серии и номера, выданные работникам вновь.</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4.4. Приходно-расходная книга по учету бланков трудовой книжки и вкладыша в нее и книга учета движения трудовых книжек и вкладышей в них должны быть пронумерованы, прошнурованы, заверены подписью руководителя организации, а также скреплены сургучной печатью или опломбированы.</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4.5. Бланки трудовой книжки и вкладыша в нее хранятся в органе местного самоуправления как документы строгой отчетности и выдаются работнику кадровой службы органа местного самоуправления, ответственному за ведение трудовых книжек, по его заявке.</w:t>
      </w:r>
    </w:p>
    <w:p w:rsidR="004C5537" w:rsidRPr="00924704" w:rsidRDefault="004C5537" w:rsidP="004C5537">
      <w:pPr>
        <w:pStyle w:val="ConsPlusNormal"/>
        <w:ind w:firstLine="709"/>
        <w:jc w:val="both"/>
        <w:rPr>
          <w:rFonts w:ascii="Times New Roman" w:hAnsi="Times New Roman" w:cs="Times New Roman"/>
          <w:sz w:val="24"/>
          <w:szCs w:val="24"/>
        </w:rPr>
      </w:pPr>
      <w:r w:rsidRPr="00924704">
        <w:rPr>
          <w:rFonts w:ascii="Times New Roman" w:hAnsi="Times New Roman" w:cs="Times New Roman"/>
          <w:sz w:val="24"/>
          <w:szCs w:val="24"/>
        </w:rPr>
        <w:t>4.6. По окончании каждого месяца работник кадровой службы органа местного самоуправления, ответственный за ведение трудовых книжек, обязан представить в бухгалтерию органа местного самоуправления отчет о наличии бланков трудовой книжки и вкладыша в нее и о суммах, полученных за оформленные трудовые книжки и вкладыши в них, с приложением приходного ордера кассы органа местного самоуправления. Испорченные при заполнении бланки трудовой книжки и вкладыша в нее подлежат уничтожению с составлением соответствующего акта.</w:t>
      </w:r>
    </w:p>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rPr>
          <w:rFonts w:ascii="Times New Roman" w:hAnsi="Times New Roman" w:cs="Times New Roman"/>
          <w:spacing w:val="-20"/>
          <w:w w:val="115"/>
          <w:sz w:val="24"/>
          <w:szCs w:val="24"/>
        </w:rPr>
      </w:pPr>
      <w:r w:rsidRPr="00924704">
        <w:rPr>
          <w:rFonts w:ascii="Times New Roman" w:hAnsi="Times New Roman" w:cs="Times New Roman"/>
          <w:spacing w:val="-20"/>
          <w:w w:val="115"/>
          <w:sz w:val="24"/>
          <w:szCs w:val="24"/>
        </w:rPr>
        <w:t xml:space="preserve">Глава   </w:t>
      </w:r>
      <w:proofErr w:type="spellStart"/>
      <w:r w:rsidR="00934149" w:rsidRPr="00924704">
        <w:rPr>
          <w:rFonts w:ascii="Times New Roman" w:hAnsi="Times New Roman" w:cs="Times New Roman"/>
          <w:spacing w:val="-20"/>
          <w:w w:val="115"/>
          <w:sz w:val="24"/>
          <w:szCs w:val="24"/>
        </w:rPr>
        <w:t>Меркуловского</w:t>
      </w:r>
      <w:proofErr w:type="spellEnd"/>
      <w:r w:rsidRPr="00924704">
        <w:rPr>
          <w:rFonts w:ascii="Times New Roman" w:hAnsi="Times New Roman" w:cs="Times New Roman"/>
          <w:spacing w:val="-20"/>
          <w:w w:val="115"/>
          <w:sz w:val="24"/>
          <w:szCs w:val="24"/>
        </w:rPr>
        <w:t xml:space="preserve"> </w:t>
      </w:r>
    </w:p>
    <w:p w:rsidR="004C5537" w:rsidRPr="00924704" w:rsidRDefault="004C5537" w:rsidP="004C5537">
      <w:pPr>
        <w:rPr>
          <w:rFonts w:ascii="Times New Roman" w:hAnsi="Times New Roman" w:cs="Times New Roman"/>
          <w:spacing w:val="-20"/>
          <w:w w:val="115"/>
          <w:sz w:val="24"/>
          <w:szCs w:val="24"/>
        </w:rPr>
      </w:pPr>
      <w:r w:rsidRPr="00924704">
        <w:rPr>
          <w:rFonts w:ascii="Times New Roman" w:hAnsi="Times New Roman" w:cs="Times New Roman"/>
          <w:spacing w:val="-20"/>
          <w:w w:val="115"/>
          <w:sz w:val="24"/>
          <w:szCs w:val="24"/>
        </w:rPr>
        <w:t xml:space="preserve">сельского поселения                               </w:t>
      </w:r>
      <w:r w:rsidR="00924704" w:rsidRPr="00924704">
        <w:rPr>
          <w:rFonts w:ascii="Times New Roman" w:hAnsi="Times New Roman" w:cs="Times New Roman"/>
          <w:spacing w:val="-20"/>
          <w:w w:val="115"/>
          <w:sz w:val="24"/>
          <w:szCs w:val="24"/>
        </w:rPr>
        <w:t xml:space="preserve">                  </w:t>
      </w:r>
      <w:proofErr w:type="spellStart"/>
      <w:r w:rsidR="00924704" w:rsidRPr="00924704">
        <w:rPr>
          <w:rFonts w:ascii="Times New Roman" w:hAnsi="Times New Roman" w:cs="Times New Roman"/>
          <w:spacing w:val="-20"/>
          <w:w w:val="115"/>
          <w:sz w:val="24"/>
          <w:szCs w:val="24"/>
        </w:rPr>
        <w:t>А.А.Мутилин</w:t>
      </w:r>
      <w:proofErr w:type="spellEnd"/>
    </w:p>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pStyle w:val="ConsPlusNormal"/>
        <w:ind w:firstLine="709"/>
        <w:jc w:val="both"/>
        <w:rPr>
          <w:rFonts w:ascii="Times New Roman" w:hAnsi="Times New Roman" w:cs="Times New Roman"/>
          <w:sz w:val="24"/>
          <w:szCs w:val="24"/>
        </w:rPr>
      </w:pPr>
    </w:p>
    <w:p w:rsidR="004C5537" w:rsidRPr="00924704" w:rsidRDefault="004C5537" w:rsidP="004C5537">
      <w:pPr>
        <w:ind w:right="1343"/>
        <w:jc w:val="both"/>
        <w:rPr>
          <w:rFonts w:ascii="Times New Roman" w:hAnsi="Times New Roman" w:cs="Times New Roman"/>
          <w:sz w:val="24"/>
          <w:szCs w:val="24"/>
        </w:rPr>
      </w:pPr>
    </w:p>
    <w:p w:rsidR="004C5537" w:rsidRPr="00924704" w:rsidRDefault="004C5537" w:rsidP="004C5537">
      <w:pPr>
        <w:jc w:val="center"/>
        <w:outlineLvl w:val="0"/>
        <w:rPr>
          <w:rFonts w:ascii="Times New Roman" w:hAnsi="Times New Roman" w:cs="Times New Roman"/>
          <w:sz w:val="24"/>
          <w:szCs w:val="24"/>
        </w:rPr>
      </w:pPr>
    </w:p>
    <w:p w:rsidR="00E70BA3" w:rsidRPr="00924704" w:rsidRDefault="00E70BA3">
      <w:pPr>
        <w:rPr>
          <w:rFonts w:ascii="Times New Roman" w:hAnsi="Times New Roman" w:cs="Times New Roman"/>
          <w:sz w:val="24"/>
          <w:szCs w:val="24"/>
        </w:rPr>
      </w:pPr>
    </w:p>
    <w:sectPr w:rsidR="00E70BA3" w:rsidRPr="00924704" w:rsidSect="00712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C5537"/>
    <w:rsid w:val="00161660"/>
    <w:rsid w:val="004C5537"/>
    <w:rsid w:val="005A17B8"/>
    <w:rsid w:val="00712EAD"/>
    <w:rsid w:val="0089572C"/>
    <w:rsid w:val="00924704"/>
    <w:rsid w:val="00934149"/>
    <w:rsid w:val="00CC2688"/>
    <w:rsid w:val="00E70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4C55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4C5537"/>
    <w:rPr>
      <w:rFonts w:ascii="Times New Roman" w:eastAsia="Times New Roman" w:hAnsi="Times New Roman" w:cs="Times New Roman"/>
      <w:sz w:val="24"/>
      <w:szCs w:val="24"/>
    </w:rPr>
  </w:style>
  <w:style w:type="paragraph" w:styleId="a5">
    <w:name w:val="Body Text"/>
    <w:basedOn w:val="a"/>
    <w:link w:val="a6"/>
    <w:semiHidden/>
    <w:unhideWhenUsed/>
    <w:rsid w:val="004C5537"/>
    <w:pPr>
      <w:spacing w:after="0" w:line="240" w:lineRule="auto"/>
      <w:jc w:val="both"/>
    </w:pPr>
    <w:rPr>
      <w:rFonts w:ascii="Times New Roman" w:eastAsia="Times New Roman" w:hAnsi="Times New Roman" w:cs="Times New Roman"/>
      <w:w w:val="115"/>
      <w:sz w:val="28"/>
      <w:szCs w:val="28"/>
    </w:rPr>
  </w:style>
  <w:style w:type="character" w:customStyle="1" w:styleId="a6">
    <w:name w:val="Основной текст Знак"/>
    <w:basedOn w:val="a0"/>
    <w:link w:val="a5"/>
    <w:semiHidden/>
    <w:rsid w:val="004C5537"/>
    <w:rPr>
      <w:rFonts w:ascii="Times New Roman" w:eastAsia="Times New Roman" w:hAnsi="Times New Roman" w:cs="Times New Roman"/>
      <w:w w:val="115"/>
      <w:sz w:val="28"/>
      <w:szCs w:val="28"/>
    </w:rPr>
  </w:style>
  <w:style w:type="paragraph" w:styleId="a7">
    <w:name w:val="No Spacing"/>
    <w:qFormat/>
    <w:rsid w:val="004C5537"/>
    <w:pPr>
      <w:spacing w:after="0" w:line="240" w:lineRule="auto"/>
    </w:pPr>
    <w:rPr>
      <w:rFonts w:ascii="Calibri" w:eastAsia="Calibri" w:hAnsi="Calibri" w:cs="Times New Roman"/>
      <w:lang w:eastAsia="en-US"/>
    </w:rPr>
  </w:style>
  <w:style w:type="paragraph" w:styleId="a8">
    <w:name w:val="List Paragraph"/>
    <w:basedOn w:val="a"/>
    <w:qFormat/>
    <w:rsid w:val="004C5537"/>
    <w:pPr>
      <w:ind w:left="720"/>
      <w:contextualSpacing/>
    </w:pPr>
    <w:rPr>
      <w:rFonts w:ascii="Calibri" w:eastAsia="Times New Roman" w:hAnsi="Calibri" w:cs="Times New Roman"/>
    </w:rPr>
  </w:style>
  <w:style w:type="paragraph" w:customStyle="1" w:styleId="ConsPlusNormal">
    <w:name w:val="ConsPlusNormal"/>
    <w:rsid w:val="004C553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Без интервала1"/>
    <w:qFormat/>
    <w:rsid w:val="004C5537"/>
    <w:pPr>
      <w:suppressAutoHyphens/>
      <w:spacing w:after="0" w:line="240" w:lineRule="auto"/>
    </w:pPr>
    <w:rPr>
      <w:rFonts w:ascii="Calibri" w:eastAsia="Times New Roman" w:hAnsi="Calibri" w:cs="Calibri"/>
      <w:lang w:eastAsia="ar-SA"/>
    </w:rPr>
  </w:style>
  <w:style w:type="character" w:styleId="a9">
    <w:name w:val="Hyperlink"/>
    <w:basedOn w:val="a0"/>
    <w:uiPriority w:val="99"/>
    <w:semiHidden/>
    <w:unhideWhenUsed/>
    <w:rsid w:val="004C5537"/>
    <w:rPr>
      <w:color w:val="0000FF"/>
      <w:u w:val="single"/>
    </w:rPr>
  </w:style>
  <w:style w:type="character" w:styleId="aa">
    <w:name w:val="FollowedHyperlink"/>
    <w:basedOn w:val="a0"/>
    <w:uiPriority w:val="99"/>
    <w:semiHidden/>
    <w:unhideWhenUsed/>
    <w:rsid w:val="004C5537"/>
    <w:rPr>
      <w:color w:val="800080"/>
      <w:u w:val="single"/>
    </w:rPr>
  </w:style>
  <w:style w:type="paragraph" w:styleId="ab">
    <w:name w:val="Balloon Text"/>
    <w:basedOn w:val="a"/>
    <w:link w:val="ac"/>
    <w:uiPriority w:val="99"/>
    <w:semiHidden/>
    <w:unhideWhenUsed/>
    <w:rsid w:val="0092470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247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975347">
      <w:bodyDiv w:val="1"/>
      <w:marLeft w:val="0"/>
      <w:marRight w:val="0"/>
      <w:marTop w:val="0"/>
      <w:marBottom w:val="0"/>
      <w:divBdr>
        <w:top w:val="none" w:sz="0" w:space="0" w:color="auto"/>
        <w:left w:val="none" w:sz="0" w:space="0" w:color="auto"/>
        <w:bottom w:val="none" w:sz="0" w:space="0" w:color="auto"/>
        <w:right w:val="none" w:sz="0" w:space="0" w:color="auto"/>
      </w:divBdr>
    </w:div>
    <w:div w:id="19011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764B4ED310948BD5C335EBEAED5B87233F6DF3D5D43A445FA1C34FD1D74C60AF21C7E9B148E1DPBg5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0F5E813CFEC5F7D0A319A9A40BC782D9C5A80FDB9EF8E3F03A2A5714599F7B67A93C94E0008E658JAD6K" TargetMode="External"/><Relationship Id="rId12" Type="http://schemas.openxmlformats.org/officeDocument/2006/relationships/hyperlink" Target="consultantplus://offline/ref=F11764184E71B719C94B3F5BA4174287EE8DCDAB64A3F0D45A7A2CD230C48F379199246D697FC74Ed7B2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0F5E813CFEC5F7D0A319A9A40BC782D9C5A80FDB9EF8E3F03A2A5714599F7B67A93C94E0008E655JAD7K" TargetMode="External"/><Relationship Id="rId11" Type="http://schemas.openxmlformats.org/officeDocument/2006/relationships/hyperlink" Target="consultantplus://offline/ref=80F5E813CFEC5F7D0A319A9A40BC782D9C5A82FEB2EF8E3F03A2A5714599F7B67A93C94E0008E352JAD6K" TargetMode="External"/><Relationship Id="rId5" Type="http://schemas.openxmlformats.org/officeDocument/2006/relationships/hyperlink" Target="consultantplus://offline/ref=80F5E813CFEC5F7D0A319A9A40BC782D9C5A80FDB9EF8E3F03A2A5714599F7B67A93C94E0008E655JAD7K" TargetMode="External"/><Relationship Id="rId10" Type="http://schemas.openxmlformats.org/officeDocument/2006/relationships/hyperlink" Target="consultantplus://offline/ref=80F5E813CFEC5F7D0A319A9A40BC782D9C5A80FDB9EF8E3F03A2A5714599F7B67A93C94E0008E655JAD7K" TargetMode="External"/><Relationship Id="rId4" Type="http://schemas.openxmlformats.org/officeDocument/2006/relationships/hyperlink" Target="consultantplus://offline/ref=E40B7B27384439A1BD8F712C2B6FE76353CAB72900A19B51295F385DEEiDC5L" TargetMode="External"/><Relationship Id="rId9" Type="http://schemas.openxmlformats.org/officeDocument/2006/relationships/hyperlink" Target="consultantplus://offline/ref=F58764B4ED310948BD5C335EBEAED5B87233F6DC3D5943A445FA1C34FD1D74C60AF21C7E9B148A1APBg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5764</Words>
  <Characters>32857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2014-07-28T12:21:00Z</cp:lastPrinted>
  <dcterms:created xsi:type="dcterms:W3CDTF">2014-07-22T12:46:00Z</dcterms:created>
  <dcterms:modified xsi:type="dcterms:W3CDTF">2014-07-28T12:21:00Z</dcterms:modified>
</cp:coreProperties>
</file>