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ШОЛОХОВСКИЙ РАЙОН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«</w:t>
      </w:r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МЕРКУЛОВСКОЕ</w:t>
      </w:r>
      <w:r w:rsidRPr="00AF3347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ПОСТАНОВЛЕНИЕ</w:t>
      </w:r>
      <w:r w:rsidR="00F879D5">
        <w:rPr>
          <w:rFonts w:ascii="Times New Roman" w:hAnsi="Times New Roman" w:cs="Times New Roman"/>
          <w:sz w:val="20"/>
          <w:szCs w:val="20"/>
        </w:rPr>
        <w:t xml:space="preserve"> проект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F3347">
        <w:rPr>
          <w:rFonts w:ascii="Times New Roman" w:hAnsi="Times New Roman" w:cs="Times New Roman"/>
          <w:sz w:val="20"/>
          <w:szCs w:val="20"/>
        </w:rPr>
        <w:t>х.</w:t>
      </w:r>
      <w:r w:rsidR="00F10CC8" w:rsidRPr="00AF3347">
        <w:rPr>
          <w:rFonts w:ascii="Times New Roman" w:hAnsi="Times New Roman" w:cs="Times New Roman"/>
          <w:sz w:val="20"/>
          <w:szCs w:val="20"/>
        </w:rPr>
        <w:t>Меркуловский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CE6365" w:rsidRPr="00AF3347" w:rsidTr="004513F8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365" w:rsidRPr="00AF3347" w:rsidRDefault="00CE6365" w:rsidP="00451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65" w:rsidRPr="00AF3347" w:rsidTr="004513F8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="006065D9"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№107 от 29.11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.2018 «Об утверждении муниципальной </w:t>
            </w:r>
          </w:p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</w:tr>
    </w:tbl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pStyle w:val="ConsPlusTitle"/>
        <w:widowControl/>
        <w:rPr>
          <w:rFonts w:ascii="Times New Roman" w:hAnsi="Times New Roman"/>
          <w:b w:val="0"/>
          <w:szCs w:val="20"/>
        </w:rPr>
      </w:pPr>
      <w:r w:rsidRPr="00AF3347">
        <w:rPr>
          <w:rFonts w:ascii="Times New Roman" w:hAnsi="Times New Roman"/>
          <w:szCs w:val="20"/>
        </w:rPr>
        <w:t xml:space="preserve">            </w:t>
      </w:r>
      <w:r w:rsidRPr="00AF3347">
        <w:rPr>
          <w:rFonts w:ascii="Times New Roman" w:hAnsi="Times New Roman"/>
          <w:b w:val="0"/>
          <w:szCs w:val="20"/>
        </w:rPr>
        <w:t xml:space="preserve">В соответствии с постановлением Администрации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Pr="00AF3347">
        <w:rPr>
          <w:rFonts w:ascii="Times New Roman" w:hAnsi="Times New Roman"/>
          <w:b w:val="0"/>
          <w:szCs w:val="20"/>
        </w:rPr>
        <w:t xml:space="preserve"> сельского поселения от 24.01.2018</w:t>
      </w:r>
      <w:r w:rsidR="00082F2F" w:rsidRPr="00AF3347">
        <w:rPr>
          <w:rFonts w:ascii="Times New Roman" w:hAnsi="Times New Roman"/>
          <w:b w:val="0"/>
          <w:szCs w:val="20"/>
        </w:rPr>
        <w:t xml:space="preserve"> № 1</w:t>
      </w:r>
      <w:r w:rsidRPr="00AF3347">
        <w:rPr>
          <w:rFonts w:ascii="Times New Roman" w:hAnsi="Times New Roman"/>
          <w:b w:val="0"/>
          <w:szCs w:val="20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Pr="00AF3347">
        <w:rPr>
          <w:rFonts w:ascii="Times New Roman" w:hAnsi="Times New Roman"/>
          <w:b w:val="0"/>
          <w:szCs w:val="20"/>
        </w:rPr>
        <w:t xml:space="preserve"> сельского поселения Шолоховского района», и распоряжением Администрации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="00443F07" w:rsidRPr="00AF3347">
        <w:rPr>
          <w:rFonts w:ascii="Times New Roman" w:hAnsi="Times New Roman"/>
          <w:b w:val="0"/>
          <w:szCs w:val="20"/>
        </w:rPr>
        <w:t xml:space="preserve"> сельского поселения от 04.10.2018 № 26</w:t>
      </w:r>
      <w:r w:rsidRPr="00AF3347">
        <w:rPr>
          <w:rFonts w:ascii="Times New Roman" w:hAnsi="Times New Roman"/>
          <w:b w:val="0"/>
          <w:szCs w:val="20"/>
        </w:rPr>
        <w:t xml:space="preserve">«Об утверждении Перечня муниципальных программ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Pr="00AF3347">
        <w:rPr>
          <w:rFonts w:ascii="Times New Roman" w:hAnsi="Times New Roman"/>
          <w:b w:val="0"/>
          <w:szCs w:val="20"/>
        </w:rPr>
        <w:t xml:space="preserve"> сельского поселения»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E6365" w:rsidRPr="00AF3347" w:rsidRDefault="00CE6365" w:rsidP="00CE63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Внести в постановление Администрации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 №</w:t>
      </w:r>
      <w:r w:rsidR="006065D9" w:rsidRPr="00AF3347">
        <w:rPr>
          <w:rFonts w:ascii="Times New Roman" w:hAnsi="Times New Roman" w:cs="Times New Roman"/>
          <w:sz w:val="20"/>
          <w:szCs w:val="20"/>
        </w:rPr>
        <w:t>107 от 29</w:t>
      </w:r>
      <w:r w:rsidRPr="00AF3347">
        <w:rPr>
          <w:rFonts w:ascii="Times New Roman" w:hAnsi="Times New Roman" w:cs="Times New Roman"/>
          <w:sz w:val="20"/>
          <w:szCs w:val="20"/>
        </w:rPr>
        <w:t>.1</w:t>
      </w:r>
      <w:r w:rsidR="006065D9" w:rsidRPr="00AF3347">
        <w:rPr>
          <w:rFonts w:ascii="Times New Roman" w:hAnsi="Times New Roman" w:cs="Times New Roman"/>
          <w:sz w:val="20"/>
          <w:szCs w:val="20"/>
        </w:rPr>
        <w:t>1</w:t>
      </w:r>
      <w:r w:rsidRPr="00AF3347">
        <w:rPr>
          <w:rFonts w:ascii="Times New Roman" w:hAnsi="Times New Roman" w:cs="Times New Roman"/>
          <w:sz w:val="20"/>
          <w:szCs w:val="20"/>
        </w:rPr>
        <w:t xml:space="preserve">.2018 «Об утверждении муниципальной программы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 «Развитие культуры» следующие изменения: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     1. В паспорте муниципальной программы «Развитие культуры», паспорте подпрограммы «Развитие культуры», ресурсное обеспечение муниципальной программы и подпрограммы изложить в следующей редакции: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«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объем финансового обеспечения реализации муниципальной программы за 2019 - 2030 годы составляет </w:t>
      </w:r>
      <w:r w:rsidR="002656E2">
        <w:rPr>
          <w:rFonts w:ascii="Times New Roman" w:eastAsia="Calibri" w:hAnsi="Times New Roman" w:cs="Times New Roman"/>
          <w:sz w:val="20"/>
          <w:szCs w:val="20"/>
          <w:lang w:eastAsia="en-US"/>
        </w:rPr>
        <w:t>23701,6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тыс. рублей, </w:t>
      </w:r>
      <w:r w:rsidRPr="00AF3347">
        <w:rPr>
          <w:rFonts w:ascii="Times New Roman" w:hAnsi="Times New Roman" w:cs="Times New Roman"/>
          <w:sz w:val="20"/>
          <w:szCs w:val="20"/>
        </w:rPr>
        <w:t xml:space="preserve">в том числе средства бюджета 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поселения </w:t>
      </w:r>
      <w:r w:rsidRPr="00AF3347">
        <w:rPr>
          <w:rFonts w:ascii="Times New Roman" w:hAnsi="Times New Roman" w:cs="Times New Roman"/>
          <w:sz w:val="20"/>
          <w:szCs w:val="20"/>
        </w:rPr>
        <w:t xml:space="preserve">– </w:t>
      </w:r>
      <w:r w:rsidR="002656E2">
        <w:rPr>
          <w:rFonts w:ascii="Times New Roman" w:hAnsi="Times New Roman" w:cs="Times New Roman"/>
          <w:sz w:val="20"/>
          <w:szCs w:val="20"/>
        </w:rPr>
        <w:t>21755,3</w:t>
      </w:r>
      <w:r w:rsidRPr="00AF3347">
        <w:rPr>
          <w:rFonts w:ascii="Times New Roman" w:hAnsi="Times New Roman" w:cs="Times New Roman"/>
          <w:sz w:val="20"/>
          <w:szCs w:val="20"/>
        </w:rPr>
        <w:t xml:space="preserve"> тыс. рублей, средства областного бюджета в 2019 году –</w:t>
      </w:r>
      <w:r w:rsidR="00D06688" w:rsidRPr="00AF3347">
        <w:rPr>
          <w:rFonts w:ascii="Times New Roman" w:hAnsi="Times New Roman" w:cs="Times New Roman"/>
          <w:sz w:val="20"/>
          <w:szCs w:val="20"/>
        </w:rPr>
        <w:t>1946,3</w:t>
      </w:r>
      <w:r w:rsidRPr="00AF3347">
        <w:rPr>
          <w:rFonts w:ascii="Times New Roman" w:hAnsi="Times New Roman" w:cs="Times New Roman"/>
          <w:sz w:val="20"/>
          <w:szCs w:val="20"/>
        </w:rPr>
        <w:t xml:space="preserve">тыс. рублей, в том числе:          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в том числе:</w:t>
      </w:r>
    </w:p>
    <w:p w:rsidR="00CE6365" w:rsidRPr="00AF3347" w:rsidRDefault="00A945E3" w:rsidP="00CE6365">
      <w:pPr>
        <w:shd w:val="clear" w:color="auto" w:fill="FFFFFF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в 2019 году – 5728,1</w:t>
      </w:r>
      <w:r w:rsidR="00CE6365" w:rsidRPr="00AF3347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A945E3">
        <w:rPr>
          <w:rFonts w:ascii="Times New Roman" w:hAnsi="Times New Roman" w:cs="Times New Roman"/>
          <w:sz w:val="20"/>
          <w:szCs w:val="20"/>
        </w:rPr>
        <w:t xml:space="preserve">  2668,4</w:t>
      </w:r>
      <w:r w:rsidRPr="00AF3347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A945E3">
        <w:rPr>
          <w:rFonts w:ascii="Times New Roman" w:hAnsi="Times New Roman" w:cs="Times New Roman"/>
          <w:sz w:val="20"/>
          <w:szCs w:val="20"/>
        </w:rPr>
        <w:t xml:space="preserve">  </w:t>
      </w:r>
      <w:r w:rsidR="002656E2">
        <w:rPr>
          <w:rFonts w:ascii="Times New Roman" w:hAnsi="Times New Roman" w:cs="Times New Roman"/>
          <w:sz w:val="20"/>
          <w:szCs w:val="20"/>
        </w:rPr>
        <w:t>1111,2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2023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2024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2025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lastRenderedPageBreak/>
        <w:t xml:space="preserve">в 2026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2027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2028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2029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2030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рублей.».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 2. В паспорте подпрограммы «Развитие культуры» о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 xml:space="preserve">жидаемые результаты реализации подпрограммы 1 </w:t>
      </w:r>
      <w:r w:rsidRPr="00AF3347">
        <w:rPr>
          <w:rFonts w:ascii="Times New Roman" w:hAnsi="Times New Roman" w:cs="Times New Roman"/>
          <w:sz w:val="20"/>
          <w:szCs w:val="20"/>
        </w:rPr>
        <w:t>абзац 2 изложить в следующей редакции:</w:t>
      </w:r>
    </w:p>
    <w:p w:rsidR="00CE6365" w:rsidRPr="00AF3347" w:rsidRDefault="00CE6365" w:rsidP="00CE6365">
      <w:pPr>
        <w:ind w:firstLine="30"/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«сохранение сооружения исторического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поселения;».</w:t>
      </w:r>
    </w:p>
    <w:p w:rsidR="00CE6365" w:rsidRPr="00AF3347" w:rsidRDefault="00CE6365" w:rsidP="00CE6365">
      <w:pPr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3. Приложение №3 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» </w:t>
      </w:r>
      <w:r w:rsidRPr="00AF3347">
        <w:rPr>
          <w:rFonts w:ascii="Times New Roman" w:hAnsi="Times New Roman" w:cs="Times New Roman"/>
          <w:sz w:val="20"/>
          <w:szCs w:val="20"/>
        </w:rPr>
        <w:t>«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Расходы бюджета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</w:t>
      </w:r>
      <w:r w:rsidRPr="00AF3347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 изложить в следующей редакции согласно приложению к постановлению.</w:t>
      </w:r>
    </w:p>
    <w:p w:rsidR="00CE6365" w:rsidRPr="00AF3347" w:rsidRDefault="00CE6365" w:rsidP="00CE6365">
      <w:pPr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4. Приложение №4 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» </w:t>
      </w:r>
      <w:r w:rsidRPr="00AF3347">
        <w:rPr>
          <w:rFonts w:ascii="Times New Roman" w:hAnsi="Times New Roman" w:cs="Times New Roman"/>
          <w:sz w:val="20"/>
          <w:szCs w:val="20"/>
        </w:rPr>
        <w:t>«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Расходы 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 изложить в следующей редакции согласно приложению к постановлению.</w:t>
      </w:r>
    </w:p>
    <w:p w:rsidR="00CE6365" w:rsidRPr="00AF3347" w:rsidRDefault="00CE6365" w:rsidP="00CE6365">
      <w:pPr>
        <w:pStyle w:val="ConsNormalTimesNewRoman"/>
        <w:ind w:firstLine="0"/>
        <w:jc w:val="left"/>
        <w:rPr>
          <w:rFonts w:eastAsia="Calibri"/>
          <w:sz w:val="20"/>
          <w:szCs w:val="20"/>
          <w:lang w:val="ru-RU" w:eastAsia="en-US"/>
        </w:rPr>
      </w:pPr>
      <w:r w:rsidRPr="00AF3347">
        <w:rPr>
          <w:sz w:val="20"/>
          <w:szCs w:val="20"/>
          <w:lang w:val="ru-RU"/>
        </w:rPr>
        <w:t xml:space="preserve">       5</w:t>
      </w:r>
      <w:r w:rsidRPr="00AF3347">
        <w:rPr>
          <w:sz w:val="20"/>
          <w:szCs w:val="20"/>
        </w:rPr>
        <w:t xml:space="preserve">. </w:t>
      </w:r>
      <w:proofErr w:type="spellStart"/>
      <w:r w:rsidRPr="00AF3347">
        <w:rPr>
          <w:sz w:val="20"/>
          <w:szCs w:val="20"/>
        </w:rPr>
        <w:t>План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реализации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муниципальной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программы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="00F10CC8" w:rsidRPr="00AF3347">
        <w:rPr>
          <w:sz w:val="20"/>
          <w:szCs w:val="20"/>
        </w:rPr>
        <w:t>Меркуловского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сельского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поселения</w:t>
      </w:r>
      <w:proofErr w:type="spellEnd"/>
      <w:r w:rsidRPr="00AF3347">
        <w:rPr>
          <w:sz w:val="20"/>
          <w:szCs w:val="20"/>
        </w:rPr>
        <w:t xml:space="preserve"> «</w:t>
      </w:r>
      <w:proofErr w:type="spellStart"/>
      <w:r w:rsidRPr="00AF3347">
        <w:rPr>
          <w:sz w:val="20"/>
          <w:szCs w:val="20"/>
        </w:rPr>
        <w:t>Развитие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культуры</w:t>
      </w:r>
      <w:proofErr w:type="spellEnd"/>
      <w:r w:rsidRPr="00AF3347">
        <w:rPr>
          <w:sz w:val="20"/>
          <w:szCs w:val="20"/>
        </w:rPr>
        <w:t xml:space="preserve">» </w:t>
      </w:r>
      <w:proofErr w:type="spellStart"/>
      <w:r w:rsidRPr="00AF3347">
        <w:rPr>
          <w:sz w:val="20"/>
          <w:szCs w:val="20"/>
        </w:rPr>
        <w:t>на</w:t>
      </w:r>
      <w:proofErr w:type="spellEnd"/>
      <w:r w:rsidRPr="00AF3347">
        <w:rPr>
          <w:sz w:val="20"/>
          <w:szCs w:val="20"/>
        </w:rPr>
        <w:t xml:space="preserve"> 201</w:t>
      </w:r>
      <w:r w:rsidRPr="00AF3347">
        <w:rPr>
          <w:sz w:val="20"/>
          <w:szCs w:val="20"/>
          <w:lang w:val="ru-RU"/>
        </w:rPr>
        <w:t>9</w:t>
      </w:r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год</w:t>
      </w:r>
      <w:proofErr w:type="spellEnd"/>
      <w:r w:rsidRPr="00AF3347">
        <w:rPr>
          <w:sz w:val="20"/>
          <w:szCs w:val="20"/>
        </w:rPr>
        <w:t xml:space="preserve"> </w:t>
      </w:r>
      <w:r w:rsidRPr="00AF3347">
        <w:rPr>
          <w:sz w:val="20"/>
          <w:szCs w:val="20"/>
          <w:lang w:val="ru-RU"/>
        </w:rPr>
        <w:t xml:space="preserve">изложить </w:t>
      </w:r>
      <w:proofErr w:type="spellStart"/>
      <w:r w:rsidRPr="00AF3347">
        <w:rPr>
          <w:sz w:val="20"/>
          <w:szCs w:val="20"/>
        </w:rPr>
        <w:t>согласно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приложению</w:t>
      </w:r>
      <w:proofErr w:type="spellEnd"/>
      <w:r w:rsidRPr="00AF3347">
        <w:rPr>
          <w:sz w:val="20"/>
          <w:szCs w:val="20"/>
        </w:rPr>
        <w:t xml:space="preserve"> к </w:t>
      </w:r>
      <w:proofErr w:type="spellStart"/>
      <w:r w:rsidRPr="00AF3347">
        <w:rPr>
          <w:sz w:val="20"/>
          <w:szCs w:val="20"/>
        </w:rPr>
        <w:t>настоящему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постановлению</w:t>
      </w:r>
      <w:proofErr w:type="spellEnd"/>
      <w:r w:rsidRPr="00AF3347">
        <w:rPr>
          <w:sz w:val="20"/>
          <w:szCs w:val="20"/>
        </w:rPr>
        <w:t>.</w:t>
      </w:r>
    </w:p>
    <w:p w:rsidR="00CE6365" w:rsidRPr="00AF3347" w:rsidRDefault="00CE6365" w:rsidP="00CE6365">
      <w:pPr>
        <w:tabs>
          <w:tab w:val="left" w:pos="2340"/>
        </w:tabs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6. Постановление вступает в силу от даты его подписания и распространяется на правоотношения, возникшие с 1 января 2019 года.</w:t>
      </w: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      7.</w:t>
      </w:r>
      <w:r w:rsidRPr="00AF3347">
        <w:rPr>
          <w:rFonts w:ascii="Times New Roman" w:hAnsi="Times New Roman" w:cs="Times New Roman"/>
          <w:b/>
        </w:rPr>
        <w:t xml:space="preserve"> </w:t>
      </w:r>
      <w:r w:rsidRPr="00AF3347">
        <w:rPr>
          <w:rFonts w:ascii="Times New Roman" w:hAnsi="Times New Roman" w:cs="Times New Roman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proofErr w:type="spellStart"/>
      <w:r w:rsidR="00F10CC8" w:rsidRPr="00AF3347">
        <w:rPr>
          <w:rFonts w:ascii="Times New Roman" w:hAnsi="Times New Roman" w:cs="Times New Roman"/>
        </w:rPr>
        <w:t>Меркуловского</w:t>
      </w:r>
      <w:proofErr w:type="spellEnd"/>
      <w:r w:rsidRPr="00AF3347">
        <w:rPr>
          <w:rFonts w:ascii="Times New Roman" w:hAnsi="Times New Roman" w:cs="Times New Roman"/>
        </w:rPr>
        <w:t xml:space="preserve"> сельского поселения.</w:t>
      </w: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      8. Контроль над выполнением постановления оставляю за собой.</w:t>
      </w: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Глава Администрации </w:t>
      </w:r>
      <w:proofErr w:type="spellStart"/>
      <w:r w:rsidR="00F10CC8" w:rsidRPr="00AF3347">
        <w:rPr>
          <w:rFonts w:ascii="Times New Roman" w:hAnsi="Times New Roman" w:cs="Times New Roman"/>
        </w:rPr>
        <w:t>Меркуловского</w:t>
      </w:r>
      <w:proofErr w:type="spellEnd"/>
      <w:r w:rsidRPr="00AF3347">
        <w:rPr>
          <w:rFonts w:ascii="Times New Roman" w:hAnsi="Times New Roman" w:cs="Times New Roman"/>
        </w:rPr>
        <w:t xml:space="preserve"> сельского поселения</w:t>
      </w:r>
      <w:r w:rsidRPr="00AF3347">
        <w:rPr>
          <w:rFonts w:ascii="Times New Roman" w:hAnsi="Times New Roman" w:cs="Times New Roman"/>
        </w:rPr>
        <w:tab/>
      </w:r>
      <w:r w:rsidRPr="00AF3347">
        <w:rPr>
          <w:rFonts w:ascii="Times New Roman" w:hAnsi="Times New Roman" w:cs="Times New Roman"/>
        </w:rPr>
        <w:tab/>
      </w:r>
      <w:r w:rsidRPr="00AF3347">
        <w:rPr>
          <w:rFonts w:ascii="Times New Roman" w:hAnsi="Times New Roman" w:cs="Times New Roman"/>
        </w:rPr>
        <w:tab/>
      </w:r>
      <w:proofErr w:type="spellStart"/>
      <w:r w:rsidR="00D06688" w:rsidRPr="00AF3347">
        <w:rPr>
          <w:rFonts w:ascii="Times New Roman" w:hAnsi="Times New Roman" w:cs="Times New Roman"/>
        </w:rPr>
        <w:t>Е.А.Мутилина</w:t>
      </w:r>
      <w:proofErr w:type="spellEnd"/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  <w:sectPr w:rsidR="00CE6365" w:rsidRPr="00AF3347" w:rsidSect="004513F8">
          <w:pgSz w:w="11905" w:h="16838" w:code="9"/>
          <w:pgMar w:top="567" w:right="567" w:bottom="567" w:left="1134" w:header="720" w:footer="720" w:gutter="0"/>
          <w:cols w:space="720"/>
        </w:sectPr>
      </w:pPr>
    </w:p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CE6365" w:rsidRPr="00AF3347" w:rsidRDefault="00CE6365" w:rsidP="00CE6365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CE6365" w:rsidRPr="00AF3347" w:rsidRDefault="00CE6365" w:rsidP="00CE6365">
      <w:pPr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Расходы бюджета</w:t>
      </w:r>
      <w:r w:rsidRPr="00AF33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AF3347" w:rsidTr="004513F8">
        <w:trPr>
          <w:trHeight w:val="812"/>
        </w:trPr>
        <w:tc>
          <w:tcPr>
            <w:tcW w:w="568" w:type="dxa"/>
            <w:vMerge w:val="restart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/</w:t>
            </w:r>
            <w:proofErr w:type="spellStart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bookmarkStart w:id="0" w:name="RANGE!A2:S142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  <w:r w:rsidRPr="00AF33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Код бюджетной </w:t>
            </w:r>
          </w:p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классификации </w:t>
            </w:r>
          </w:p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расходов</w:t>
            </w:r>
          </w:p>
        </w:tc>
        <w:tc>
          <w:tcPr>
            <w:tcW w:w="1249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В том числе по годам реализации </w:t>
            </w:r>
            <w:r w:rsidRPr="00AF33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 (тыс. рублей)</w:t>
            </w:r>
          </w:p>
        </w:tc>
      </w:tr>
      <w:tr w:rsidR="00CE6365" w:rsidRPr="00AF3347" w:rsidTr="004513F8">
        <w:tc>
          <w:tcPr>
            <w:tcW w:w="568" w:type="dxa"/>
            <w:vMerge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2030</w:t>
            </w:r>
          </w:p>
        </w:tc>
      </w:tr>
    </w:tbl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AF3347" w:rsidTr="004513F8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20</w:t>
            </w:r>
          </w:p>
        </w:tc>
      </w:tr>
      <w:tr w:rsidR="002656E2" w:rsidRPr="00AF3347" w:rsidTr="004513F8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1111,2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4513F8">
        <w:tc>
          <w:tcPr>
            <w:tcW w:w="415" w:type="dxa"/>
            <w:vMerge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4513F8">
        <w:tc>
          <w:tcPr>
            <w:tcW w:w="415" w:type="dxa"/>
            <w:vMerge w:val="restart"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Подпрограмма 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2656E2">
        <w:trPr>
          <w:trHeight w:val="500"/>
        </w:trPr>
        <w:tc>
          <w:tcPr>
            <w:tcW w:w="415" w:type="dxa"/>
            <w:vMerge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4513F8">
        <w:tc>
          <w:tcPr>
            <w:tcW w:w="415" w:type="dxa"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883" w:type="dxa"/>
            <w:hideMark/>
          </w:tcPr>
          <w:p w:rsidR="002656E2" w:rsidRPr="00AF3347" w:rsidRDefault="002656E2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ОМ 1.1. Расходы на обеспечение деятельности (оказание услуг) муниципальных учреждений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</w:tr>
      <w:tr w:rsidR="002656E2" w:rsidRPr="00AF3347" w:rsidTr="004513F8">
        <w:tc>
          <w:tcPr>
            <w:tcW w:w="415" w:type="dxa"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2656E2" w:rsidRPr="00AF3347" w:rsidRDefault="002656E2" w:rsidP="004513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0310000590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культуры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bCs/>
                <w:sz w:val="20"/>
                <w:szCs w:val="20"/>
              </w:rPr>
              <w:t>ОМ 1.2.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Развитие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на объекты учреждений культуры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031002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5030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767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756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азвитие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0310025050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832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BD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="00BD35D2"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монумента "Воинская Слава" по </w:t>
            </w:r>
            <w:proofErr w:type="spellStart"/>
            <w:r w:rsidR="00BD35D2" w:rsidRPr="00AF3347">
              <w:rPr>
                <w:rFonts w:ascii="Times New Roman" w:hAnsi="Times New Roman" w:cs="Times New Roman"/>
                <w:sz w:val="20"/>
                <w:szCs w:val="20"/>
              </w:rPr>
              <w:t>адресу:Ростовская</w:t>
            </w:r>
            <w:proofErr w:type="spellEnd"/>
            <w:r w:rsidR="00BD35D2"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область Шолоховский район,х.Меркуловский,пре.Победы,12а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</w:t>
            </w:r>
            <w:r w:rsidR="00BF279E"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2112,0</w:t>
            </w:r>
          </w:p>
        </w:tc>
        <w:tc>
          <w:tcPr>
            <w:tcW w:w="767" w:type="dxa"/>
            <w:hideMark/>
          </w:tcPr>
          <w:p w:rsidR="00CE6365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2078,0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832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0310025</w:t>
            </w:r>
            <w:r w:rsidR="00BF279E"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832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направления расходов в рамках подпрограммы «Развитие культуры» муниципальной программы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</w:tbl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CE6365" w:rsidRPr="00AF3347" w:rsidRDefault="00CE6365" w:rsidP="00CE6365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CE6365" w:rsidRPr="00AF3347" w:rsidRDefault="00CE6365" w:rsidP="00CE6365">
      <w:pPr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caps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caps/>
          <w:sz w:val="20"/>
          <w:szCs w:val="20"/>
          <w:lang w:eastAsia="en-US"/>
        </w:rPr>
        <w:t xml:space="preserve">Расходы </w:t>
      </w: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AF3347" w:rsidTr="004513F8">
        <w:trPr>
          <w:tblHeader/>
        </w:trPr>
        <w:tc>
          <w:tcPr>
            <w:tcW w:w="482" w:type="dxa"/>
            <w:vMerge w:val="restart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/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программы, подпрограммы</w:t>
            </w:r>
          </w:p>
        </w:tc>
        <w:tc>
          <w:tcPr>
            <w:tcW w:w="1332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E6365" w:rsidRPr="00AF3347" w:rsidRDefault="00CE6365" w:rsidP="004513F8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финансиро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Объем расходов, всего </w:t>
            </w:r>
          </w:p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В том числе по годам реализации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 (тыс. рублей)</w:t>
            </w:r>
          </w:p>
        </w:tc>
      </w:tr>
      <w:tr w:rsidR="00CE6365" w:rsidRPr="00AF3347" w:rsidTr="004513F8">
        <w:trPr>
          <w:tblHeader/>
        </w:trPr>
        <w:tc>
          <w:tcPr>
            <w:tcW w:w="482" w:type="dxa"/>
            <w:vMerge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3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2030</w:t>
            </w:r>
          </w:p>
        </w:tc>
      </w:tr>
    </w:tbl>
    <w:p w:rsidR="00CE6365" w:rsidRPr="00AF3347" w:rsidRDefault="00CE6365" w:rsidP="00CE6365">
      <w:pPr>
        <w:spacing w:line="22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AF3347" w:rsidTr="004513F8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F54F25" w:rsidRPr="00AF3347" w:rsidTr="004513F8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54F25" w:rsidRPr="00AF3347" w:rsidRDefault="00F54F25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54F25" w:rsidRPr="00AF3347" w:rsidRDefault="00F54F2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15901,1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3881,8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97" w:type="dxa"/>
            <w:vMerge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c>
          <w:tcPr>
            <w:tcW w:w="497" w:type="dxa"/>
            <w:vMerge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25" w:rsidRPr="00AF3347" w:rsidTr="004513F8">
        <w:tc>
          <w:tcPr>
            <w:tcW w:w="497" w:type="dxa"/>
            <w:vMerge/>
          </w:tcPr>
          <w:p w:rsidR="00F54F25" w:rsidRPr="00AF3347" w:rsidRDefault="00F54F2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54F25" w:rsidRPr="00AF3347" w:rsidRDefault="00F54F2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12" w:type="dxa"/>
          </w:tcPr>
          <w:p w:rsidR="00F54F25" w:rsidRPr="00AF3347" w:rsidRDefault="00F54F2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934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935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BF279E">
        <w:trPr>
          <w:trHeight w:val="891"/>
        </w:trPr>
        <w:tc>
          <w:tcPr>
            <w:tcW w:w="497" w:type="dxa"/>
            <w:vMerge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</w:tr>
      <w:tr w:rsidR="00F54F25" w:rsidRPr="00AF3347" w:rsidTr="004513F8">
        <w:tc>
          <w:tcPr>
            <w:tcW w:w="497" w:type="dxa"/>
            <w:vMerge w:val="restart"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Подпрограмма </w:t>
            </w:r>
          </w:p>
          <w:p w:rsidR="00F54F25" w:rsidRPr="00AF3347" w:rsidRDefault="00F54F25" w:rsidP="004513F8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934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3781,8</w:t>
            </w:r>
          </w:p>
        </w:tc>
        <w:tc>
          <w:tcPr>
            <w:tcW w:w="935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BF279E" w:rsidRPr="00AF3347" w:rsidTr="004513F8">
        <w:tc>
          <w:tcPr>
            <w:tcW w:w="497" w:type="dxa"/>
            <w:vMerge/>
          </w:tcPr>
          <w:p w:rsidR="00BF279E" w:rsidRPr="00AF3347" w:rsidRDefault="00BF279E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AF3347" w:rsidRDefault="00BF279E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AF3347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BF279E" w:rsidRPr="00AF3347" w:rsidTr="004513F8">
        <w:tc>
          <w:tcPr>
            <w:tcW w:w="497" w:type="dxa"/>
            <w:vMerge/>
          </w:tcPr>
          <w:p w:rsidR="00BF279E" w:rsidRPr="00AF3347" w:rsidRDefault="00BF279E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AF3347" w:rsidRDefault="00BF279E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AF3347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25" w:rsidRPr="00AF3347" w:rsidTr="004513F8">
        <w:tc>
          <w:tcPr>
            <w:tcW w:w="497" w:type="dxa"/>
            <w:vMerge/>
          </w:tcPr>
          <w:p w:rsidR="00F54F25" w:rsidRPr="00AF3347" w:rsidRDefault="00F54F25" w:rsidP="004513F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54F25" w:rsidRPr="00AF3347" w:rsidRDefault="00F54F25" w:rsidP="004513F8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12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934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935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97" w:type="dxa"/>
            <w:vMerge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</w:tr>
    </w:tbl>
    <w:p w:rsidR="00CE6365" w:rsidRPr="00AF3347" w:rsidRDefault="00CE6365" w:rsidP="00CE6365">
      <w:pPr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CE6365" w:rsidRPr="00AF3347" w:rsidRDefault="00CE6365" w:rsidP="00CE6365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ПЛАН РЕАЛИЗАЦИИ</w:t>
      </w: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на 2019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CE6365" w:rsidRPr="00AF3347" w:rsidTr="004513F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F3347">
              <w:rPr>
                <w:rFonts w:ascii="Times New Roman" w:hAnsi="Times New Roman" w:cs="Times New Roman"/>
              </w:rPr>
              <w:t>п</w:t>
            </w:r>
            <w:proofErr w:type="spellEnd"/>
            <w:r w:rsidRPr="00AF3347">
              <w:rPr>
                <w:rFonts w:ascii="Times New Roman" w:hAnsi="Times New Roman" w:cs="Times New Roman"/>
              </w:rPr>
              <w:t>/</w:t>
            </w:r>
            <w:proofErr w:type="spellStart"/>
            <w:r w:rsidRPr="00AF33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Номер и наименование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Ответственный </w:t>
            </w:r>
            <w:r w:rsidRPr="00AF33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AF3347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AF334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Плановый </w:t>
            </w:r>
            <w:r w:rsidRPr="00AF3347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AF3347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AF334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F10CC8" w:rsidRPr="00AF3347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</w:rPr>
              <w:t xml:space="preserve">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CE6365" w:rsidRPr="00AF3347" w:rsidRDefault="00CE6365" w:rsidP="00CE6365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CE6365" w:rsidRPr="00AF3347" w:rsidTr="004513F8">
        <w:trPr>
          <w:tblHeader/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9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Подпрограмма 1  «</w:t>
            </w:r>
            <w:r w:rsidRPr="00AF3347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AF33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5728,1</w:t>
            </w:r>
          </w:p>
        </w:tc>
        <w:tc>
          <w:tcPr>
            <w:tcW w:w="1276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3781,8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BF279E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Меркулова Н Г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материально-технической базы учреждений культуры; сохранение культурного наследия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поселения; 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сохранности зданий учреждений культуры; создание безопасных и благоприятных условий нахождения граждан в учреждениях культуры;</w:t>
            </w:r>
          </w:p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улучшение технического состояния зданий учреждений культуры; создание условий для удовлетворения потребностей населения в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деятельности, расширение возможностей для духовного развития   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lastRenderedPageBreak/>
              <w:t>31.12.2019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="00F10CC8" w:rsidRPr="00AF3347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 </w:t>
            </w:r>
            <w:r w:rsidRPr="00AF3347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</w:rPr>
              <w:t xml:space="preserve"> деятельности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1946,3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 w:val="restart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AF334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5728,1</w:t>
            </w:r>
          </w:p>
        </w:tc>
        <w:tc>
          <w:tcPr>
            <w:tcW w:w="1276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3781,8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участник 1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0F95" w:rsidRPr="00AF3347" w:rsidRDefault="00210F95">
      <w:pPr>
        <w:rPr>
          <w:rFonts w:ascii="Times New Roman" w:hAnsi="Times New Roman" w:cs="Times New Roman"/>
          <w:sz w:val="20"/>
          <w:szCs w:val="20"/>
        </w:rPr>
      </w:pPr>
    </w:p>
    <w:sectPr w:rsidR="00210F95" w:rsidRPr="00AF3347" w:rsidSect="004513F8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CE6365"/>
    <w:rsid w:val="00082F2F"/>
    <w:rsid w:val="00137CE3"/>
    <w:rsid w:val="001A49F1"/>
    <w:rsid w:val="001B507A"/>
    <w:rsid w:val="00210F95"/>
    <w:rsid w:val="002656E2"/>
    <w:rsid w:val="00341B21"/>
    <w:rsid w:val="003B39AF"/>
    <w:rsid w:val="00420188"/>
    <w:rsid w:val="004364F2"/>
    <w:rsid w:val="00443F07"/>
    <w:rsid w:val="004513F8"/>
    <w:rsid w:val="00605DA0"/>
    <w:rsid w:val="006065D9"/>
    <w:rsid w:val="007D3310"/>
    <w:rsid w:val="00A74D94"/>
    <w:rsid w:val="00A945E3"/>
    <w:rsid w:val="00AF3347"/>
    <w:rsid w:val="00B40D2E"/>
    <w:rsid w:val="00BD35D2"/>
    <w:rsid w:val="00BF279E"/>
    <w:rsid w:val="00BF3553"/>
    <w:rsid w:val="00CD1332"/>
    <w:rsid w:val="00CE6365"/>
    <w:rsid w:val="00D06688"/>
    <w:rsid w:val="00DA1627"/>
    <w:rsid w:val="00E12B6D"/>
    <w:rsid w:val="00F10CC8"/>
    <w:rsid w:val="00F11378"/>
    <w:rsid w:val="00F54F25"/>
    <w:rsid w:val="00F8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88"/>
  </w:style>
  <w:style w:type="paragraph" w:styleId="1">
    <w:name w:val="heading 1"/>
    <w:basedOn w:val="a"/>
    <w:next w:val="a"/>
    <w:link w:val="10"/>
    <w:qFormat/>
    <w:rsid w:val="00CE6365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36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CE6365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E636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CE63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E6365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CE6365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rsid w:val="00CE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E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qFormat/>
    <w:rsid w:val="00CE6365"/>
    <w:rPr>
      <w:b/>
      <w:bCs/>
    </w:rPr>
  </w:style>
  <w:style w:type="paragraph" w:styleId="ab">
    <w:name w:val="List Paragraph"/>
    <w:basedOn w:val="a"/>
    <w:qFormat/>
    <w:rsid w:val="00CE63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c">
    <w:name w:val="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6365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rsid w:val="00CE636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CE6365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basedOn w:val="a0"/>
    <w:rsid w:val="00CE6365"/>
  </w:style>
  <w:style w:type="paragraph" w:styleId="af2">
    <w:name w:val="No Spacing"/>
    <w:link w:val="af3"/>
    <w:uiPriority w:val="99"/>
    <w:qFormat/>
    <w:rsid w:val="00CE6365"/>
    <w:pPr>
      <w:spacing w:after="0" w:line="240" w:lineRule="auto"/>
    </w:pPr>
    <w:rPr>
      <w:rFonts w:ascii="Calibri" w:eastAsia="Times New Roman" w:hAnsi="Calibri" w:cs="Times New Roman"/>
    </w:rPr>
  </w:style>
  <w:style w:type="table" w:styleId="af4">
    <w:name w:val="Table Grid"/>
    <w:basedOn w:val="a1"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CE63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character" w:customStyle="1" w:styleId="af3">
    <w:name w:val="Без интервала Знак"/>
    <w:link w:val="af2"/>
    <w:uiPriority w:val="99"/>
    <w:locked/>
    <w:rsid w:val="00CE6365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CE6365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76B-844C-43A7-8AF5-2CC0822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2019-08-08T09:24:00Z</cp:lastPrinted>
  <dcterms:created xsi:type="dcterms:W3CDTF">2020-01-13T09:00:00Z</dcterms:created>
  <dcterms:modified xsi:type="dcterms:W3CDTF">2020-01-21T07:35:00Z</dcterms:modified>
</cp:coreProperties>
</file>