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EB" w:rsidRPr="006062EB" w:rsidRDefault="006062EB" w:rsidP="006062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062EB" w:rsidRPr="006062EB" w:rsidRDefault="006062EB" w:rsidP="006062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МЕРКУЛОВСКОГО   СЕЛЬСКОГО  ПОСЕЛЕНИЯ</w:t>
      </w:r>
    </w:p>
    <w:p w:rsidR="006062EB" w:rsidRPr="006062EB" w:rsidRDefault="006062EB" w:rsidP="006062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ШОЛОХОВСКОГО  РАЙОНА  РОСТОВСКОЙ   ОБЛАСТИ </w:t>
      </w:r>
    </w:p>
    <w:p w:rsidR="006062EB" w:rsidRPr="006062EB" w:rsidRDefault="006062EB" w:rsidP="006062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ПОСТАНОВЛЕНИЕ № 101</w:t>
      </w:r>
    </w:p>
    <w:p w:rsidR="006062EB" w:rsidRPr="006062EB" w:rsidRDefault="006062EB" w:rsidP="006062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2EB" w:rsidRPr="006062EB" w:rsidRDefault="006062EB" w:rsidP="00606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 15.10.2019г                                                                                              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хут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>еркуловский</w:t>
      </w:r>
      <w:proofErr w:type="spellEnd"/>
    </w:p>
    <w:p w:rsidR="006062EB" w:rsidRPr="006062EB" w:rsidRDefault="006062EB" w:rsidP="00606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Об  утверждении    Порядок   проведения осмотра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зданий,   сооружений на предмет их </w:t>
      </w: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>технического</w:t>
      </w:r>
      <w:proofErr w:type="gramEnd"/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состояния и надлежащего технического обслуживания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в соответствии с требованиями технических регламентов,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>предъявляемых</w:t>
      </w:r>
      <w:proofErr w:type="gramEnd"/>
      <w:r w:rsidRPr="006062EB">
        <w:rPr>
          <w:rFonts w:ascii="Times New Roman" w:hAnsi="Times New Roman" w:cs="Times New Roman"/>
          <w:bCs/>
          <w:sz w:val="24"/>
          <w:szCs w:val="24"/>
        </w:rPr>
        <w:t xml:space="preserve"> к конструктивным и другим характеристикам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надежности и безопасности указанных объектов,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требованиями проектной документации, выдачи рекомендаций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о мерах по устранению выявленных нарушений в случаях, предусмотренных Градостроительным кодексом 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и </w:t>
      </w: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>расположенных</w:t>
      </w:r>
      <w:proofErr w:type="gramEnd"/>
      <w:r w:rsidRPr="006062EB">
        <w:rPr>
          <w:rFonts w:ascii="Times New Roman" w:hAnsi="Times New Roman" w:cs="Times New Roman"/>
          <w:bCs/>
          <w:sz w:val="24"/>
          <w:szCs w:val="24"/>
        </w:rPr>
        <w:t xml:space="preserve">  на территории  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Меркуловского сельского поселения</w:t>
      </w: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 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ПОСТАНОВЛЯЮ: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>1.Утвердить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 на территории  </w:t>
      </w:r>
      <w:r w:rsidRPr="006062EB">
        <w:rPr>
          <w:rFonts w:ascii="Times New Roman" w:hAnsi="Times New Roman" w:cs="Times New Roman"/>
          <w:sz w:val="24"/>
          <w:szCs w:val="24"/>
        </w:rPr>
        <w:t> Меркуловского  сельского поселения.</w:t>
      </w:r>
      <w:r w:rsidRPr="00606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proofErr w:type="gramEnd"/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2.</w:t>
      </w: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062EB">
        <w:rPr>
          <w:rFonts w:ascii="Times New Roman" w:hAnsi="Times New Roman" w:cs="Times New Roman"/>
          <w:bCs/>
          <w:sz w:val="24"/>
          <w:szCs w:val="24"/>
        </w:rPr>
        <w:t xml:space="preserve"> выполнением  настоящего постановления оставляю за собой.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3.Настоящее постановление опубликовать на официальном  сайте  Администрации  Меркуловского сельского поселения в  сети интернет.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Меркуловского сельского поселения                            </w:t>
      </w:r>
      <w:proofErr w:type="spellStart"/>
      <w:r w:rsidRPr="006062EB">
        <w:rPr>
          <w:rFonts w:ascii="Times New Roman" w:hAnsi="Times New Roman" w:cs="Times New Roman"/>
          <w:bCs/>
          <w:sz w:val="24"/>
          <w:szCs w:val="24"/>
        </w:rPr>
        <w:t>Е.А.Мутилина</w:t>
      </w:r>
      <w:proofErr w:type="spellEnd"/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autoSpaceDE w:val="0"/>
        <w:autoSpaceDN w:val="0"/>
        <w:adjustRightInd w:val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autoSpaceDE w:val="0"/>
        <w:autoSpaceDN w:val="0"/>
        <w:adjustRightInd w:val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062EB" w:rsidRPr="006062EB" w:rsidRDefault="006062EB" w:rsidP="006062EB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062EB" w:rsidRPr="006062EB" w:rsidRDefault="006062EB" w:rsidP="006062EB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Администрации Меркуловского</w:t>
      </w:r>
    </w:p>
    <w:p w:rsidR="006062EB" w:rsidRPr="006062EB" w:rsidRDefault="006062EB" w:rsidP="006062EB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062EB" w:rsidRPr="006062EB" w:rsidRDefault="006062EB" w:rsidP="006062EB">
      <w:pPr>
        <w:autoSpaceDE w:val="0"/>
        <w:autoSpaceDN w:val="0"/>
        <w:adjustRightInd w:val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от 15.10.2019г№ 101</w:t>
      </w:r>
    </w:p>
    <w:p w:rsidR="006062EB" w:rsidRPr="006062EB" w:rsidRDefault="006062EB" w:rsidP="006062EB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062EB">
        <w:rPr>
          <w:rFonts w:ascii="Times New Roman" w:hAnsi="Times New Roman" w:cs="Times New Roman"/>
          <w:bCs/>
          <w:sz w:val="24"/>
          <w:szCs w:val="24"/>
        </w:rPr>
        <w:t xml:space="preserve"> О Р Я Д О К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 на территории  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Меркуловского сельского поселения 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  <w:r w:rsidRPr="006062EB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Меркуловского сельского поселения (далее – Порядок) разработан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 2.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 _____ сельского поселения (далее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– осмотр).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3. Проведение осмотров осуществляется Администрацией  Меркуловского сельского поселения.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Ростовской области и закрепленные на праве оперативного управления за государственными учреждениями Российской Федерации или Ростовской области или хозяйственного ведения за государственными унитарными предприятиями Российской Федерации или Ростовской области. </w:t>
      </w:r>
      <w:proofErr w:type="gramEnd"/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6. Основанием проведения осмотра является поступление следующих заявлений физических или юридических лиц (далее - заявления):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- о нарушении требований законодательства Российской Федерации к эксплуатации зданий, сооружений;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- о возникновении аварийных ситуаций в зданиях, сооружениях или возникновении угрозы разрушения зданий, сооружений.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7. Настоящий Порядок определяет: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цели, задачи, принципы проведения осмотров зданий и (или) сооружений, находящихся в эксплуатации на территории   Меркуловского сельского поселения (далее - здания, сооружения);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2) порядок проведения осмотров;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4) полномочия Администрации   Меркуловского сельского поселения по осуществлению осмотров и выдаче рекомендаций;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5) права и обязанности должностных лиц при проведении осмотров и выдаче рекомендаций;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6) сроки проведения осмотров и выдачи рекомендаций;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sz w:val="24"/>
          <w:szCs w:val="24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sz w:val="24"/>
          <w:szCs w:val="24"/>
        </w:rPr>
        <w:t>8.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sz w:val="24"/>
          <w:szCs w:val="24"/>
        </w:rPr>
        <w:t>В настоящем Порядке используются также следующие основные понятия: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sz w:val="24"/>
          <w:szCs w:val="24"/>
        </w:rPr>
        <w:t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sz w:val="24"/>
          <w:szCs w:val="24"/>
        </w:rPr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эксплуатации здания, сооружения на основании договора физическое или юридическое лицо;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 xml:space="preserve">5) осмотр - совокупность проводимых Администрацией _ Меркуловского сельского поселения мероприятий в отношении зданий и (или) сооружений, находящихся в эксплуатации на территории 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_Меркуловского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>____ сельского поселения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Ростовской области и муниципальных правовых актов (далее - требования законодательства).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Задачами проведения осмотров и выдачи рекомендаций являются: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профилактика нарушений требований законодательства при эксплуатации зданий, сооружений;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2) обеспечение соблюдения требований законодательства;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4) защита прав физических и юридических лиц, осуществляющих эксплуатацию зданий, сооружений.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10. Проведение осмотров и выдача рекомендаций основываются на следующих принципах: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соблюдение требований законодательства;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2) открытости и доступности для физических, юридических лиц информации о проведении осмотров и выдаче рекомендаций;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3) объективности и всесторонности проведения осмотров, а также достоверности их результатов;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4) возможности обжалования неправомерных действий (бездействие) должностных лиц, осуществляющих осмотр.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II. Организация осмотра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1. Заявление, указанное в пункте 6 раздела I настоящего Положения направляется в Администрацию   Меркуловского сельского поселения (далее - Администрация).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2. Администрация в день поступления Заявления регистрирует его в журнале входящей корреспонденции и передает главе Администрации   Меркуловского сельского поселения.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3. Глава Администрации   Меркуловского сельского поселения – назначает должностно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062E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>) лицо(а) на проведение осмотра по данному заявлению.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осмотра и назначенное главой Администрации   Меркуловского_ сельского поселения  в срок не более чем семь рабочих дней готовит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проект распоряжения о проведении осмотра, согласно приложению № 4 к настоящему Порядку.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5. К участию в осмотре привлекаются: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Физическое или юридическое лицо, обратившееся с Заявлением (далее - заявитель).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2) Собственники зданий, сооружений (помещений в здании, сооружении).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4) Пользователи зданий, сооружений (помещений в здании, сооружении) на основании договоров (аренда, безвозмездное пользование и т.д.).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проведения осмотра любым доступным способом.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чем за один рабочий день до даты проведения осмотра.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Лица, указанные в пункте 5 раздела II настоящего Порядка вправе принять участие в проведении осмотра.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в администрацию указанного заявления.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sz w:val="24"/>
          <w:szCs w:val="24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 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III. Проведение осмотра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1. Осмотр выполняется уполномоченными должностными лицами администрации, определёнными главой Администрации   Меркуловского сельского поселения и лицами, привлеченными к осмотру, в следующем объеме: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Ознакомление: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 xml:space="preserve"> фасада здания, сооружения и его частей.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и соответствия указанных характеристик требованиям законодательства.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  </w:t>
      </w:r>
      <w:proofErr w:type="gramEnd"/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аффилированными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 xml:space="preserve"> лицами.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 xml:space="preserve"> осматриваемых зданий, сооружений, оформленные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в ходе осмотра.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В случае отсутствия доступа внутрь здания, сооружения в Акте делается соответствующая отметка.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  </w:t>
      </w:r>
      <w:proofErr w:type="gramEnd"/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Российской Федерации, для приостановления или прекращения эксплуатации зданий, сооружений.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  </w:t>
      </w:r>
      <w:proofErr w:type="gramEnd"/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Копии Акта направляется уполномоченны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>и) должностным(и) лицом(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 Администрации  Меркуловского сельского поселения,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  </w:t>
      </w:r>
      <w:proofErr w:type="gramEnd"/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5. Сведения о проведенном уполномоченны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>и) должностным(и) лицом(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порядковый номер осмотра;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2) дату проведения осмотра;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3) место нахождения осматриваемых зданий, сооружений;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Журнал учета осмотров должен быть прошит, пронумерован и удостоверен печатью администрации.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Журнал учета осмотров хранится в администрации.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>сооружений</w:t>
      </w:r>
      <w:proofErr w:type="gramEnd"/>
      <w:r w:rsidRPr="006062EB">
        <w:rPr>
          <w:rFonts w:ascii="Times New Roman" w:hAnsi="Times New Roman" w:cs="Times New Roman"/>
          <w:bCs/>
          <w:sz w:val="24"/>
          <w:szCs w:val="24"/>
        </w:rPr>
        <w:t xml:space="preserve"> в отношении которых проводится осмотр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1. При осуществлении осмотров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должностные лица Администрации, уполномоченные на проведение осмотра имеют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 xml:space="preserve"> право: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осматривать здания, сооружения и знакомиться с документами, связанными с целями, задачами и предметом осмотра;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sz w:val="24"/>
          <w:szCs w:val="24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4) привлекать к осмотру зданий, сооружений экспертов и экспертные организации;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Должностные лица администрации, уполномоченные на проведение осмотра обязаны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>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3) рассматривать поступившие заявления в установленный срок;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4) проводить осмотр только на основании правового акта;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5) проводить осмотр только во время исполнения служебных обязанностей при предъявлении служебных удостоверений;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6) соблюдать законодательство при осуществлении мероприятий по осмотру;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11) доказывать обоснованность своих действий (бездействия) и решений при их обжаловании физическими и юридическими лицами;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12) осуществлять мониторинг исполнения рекомендаций;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13) осуществлять запись о проведённых осмотрах в Журнале учёта осмотров зданий, сооружений.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14) Должностные лица уполномоченного органа несут ответственность: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- за неправомерные действия (бездействие), связанные с выполнением должностных обязанностей;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3. Лица, ответственные за эксплуатацию зданий, сооружений, имеют право: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осмотра, давать разъяснения по вопросам, относящимся к предмету осмотра;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  </w:t>
      </w:r>
      <w:proofErr w:type="gramEnd"/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4. Лица, ответственные за эксплуатацию зданий, сооружений, обязаны: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2) принять меры по устранению выявленных нарушений требований законодательства, указанных в рекомендациях.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        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62EB">
        <w:rPr>
          <w:rFonts w:ascii="Times New Roman" w:hAnsi="Times New Roman" w:cs="Times New Roman"/>
          <w:sz w:val="24"/>
          <w:szCs w:val="24"/>
        </w:rPr>
        <w:t>риложение № 1  </w:t>
      </w:r>
    </w:p>
    <w:p w:rsidR="006062EB" w:rsidRPr="006062EB" w:rsidRDefault="006062EB" w:rsidP="006062EB">
      <w:pPr>
        <w:ind w:firstLine="787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 Меркуловского_____ сельского поселения </w:t>
      </w:r>
      <w:proofErr w:type="gramEnd"/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  <w:u w:val="single"/>
        </w:rPr>
        <w:t>Администрация     Меркуловского_____ сельского поселения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                      (наименование уполномоченного органа, осуществляющего осмотр) 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АКТ № ____- (порядковый номер акта) - (место проведения) осмотра здания, сооружения</w:t>
      </w:r>
      <w:r w:rsidRPr="006062EB">
        <w:rPr>
          <w:rFonts w:ascii="Times New Roman" w:hAnsi="Times New Roman" w:cs="Times New Roman"/>
          <w:sz w:val="24"/>
          <w:szCs w:val="24"/>
        </w:rPr>
        <w:t> 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«_____» _______________ 20__ г.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Настоящий акт составлен _______________________________________________ _____________________________________________________________________________ ______________________________________________________________________________ ___________________________________________________________________________ (Ф.И.О, должности, место работы лиц, участвующих в осмотре зданий, сооружений) </w:t>
      </w:r>
    </w:p>
    <w:p w:rsidR="006062EB" w:rsidRPr="006062EB" w:rsidRDefault="006062EB" w:rsidP="006062EB">
      <w:pPr>
        <w:ind w:firstLine="787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  Меркуловского_  сельского поселения с участием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  </w:t>
      </w:r>
      <w:proofErr w:type="gramEnd"/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(Ф.И.О, должности, место работы)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 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  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 </w:t>
      </w:r>
      <w:proofErr w:type="gramEnd"/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Объект осмотра имеет следующие характеристики (указываются при наличии сведений):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назначение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:___________________________________________________ ;  </w:t>
      </w:r>
      <w:proofErr w:type="gramEnd"/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общая площадь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: _______________________________________________ ; </w:t>
      </w:r>
      <w:proofErr w:type="gramEnd"/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этажность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:____________________________________________________ ; </w:t>
      </w:r>
      <w:proofErr w:type="gramEnd"/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группа капитальности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:__________________________________________ ; </w:t>
      </w:r>
      <w:proofErr w:type="gramEnd"/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год постройки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:_________________________________________________ ; </w:t>
      </w:r>
      <w:proofErr w:type="gramEnd"/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год выполненного последнего капитального ремонта или реконструкции:___________________________________________________________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в присутствии: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______________________________________________________________________________________  </w:t>
      </w:r>
    </w:p>
    <w:p w:rsidR="006062EB" w:rsidRPr="006062EB" w:rsidRDefault="006062EB" w:rsidP="006062EB">
      <w:pPr>
        <w:ind w:firstLine="6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(Ф.И.О. лица, ответственного за эксплуатацию здания, сооружения или его уполномоченного представителя) </w:t>
      </w:r>
    </w:p>
    <w:p w:rsidR="006062EB" w:rsidRPr="006062EB" w:rsidRDefault="006062EB" w:rsidP="006062EB">
      <w:pPr>
        <w:ind w:firstLine="6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Приложения к акту: 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6062EB" w:rsidRPr="006062EB" w:rsidRDefault="006062EB" w:rsidP="006062EB">
      <w:pPr>
        <w:ind w:firstLine="6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(материалы 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>, иные материалы, оформленные в ходе осмотра)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Подписи должностных лиц, проводивших осмотр: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(подпись) (Ф.И.О., должность, место работы) _____________________________________________________________________________ (подпись) (Ф.И.О., должность, место работы) _____________________________________________________________________________ (подпись) (Ф.И.О., должность, место работы) _____________________________________________________________________________ (подпись)                            (Ф.И.О.,                             должность,                            место                            работы)  </w:t>
      </w:r>
      <w:proofErr w:type="gramEnd"/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>: 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Лицо, ответственное за эксплуатацию здания, сооружения, или его уполномоченный представитель:  </w:t>
      </w:r>
    </w:p>
    <w:p w:rsidR="006062EB" w:rsidRPr="006062EB" w:rsidRDefault="006062EB" w:rsidP="006062EB">
      <w:pPr>
        <w:ind w:firstLine="6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 _________________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          (Ф.И.О.)                               (подпись)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Копию акта получил: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__________________ _________________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          (Ф.И.О.)                               (подпись)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___________________________________________________________________________ ___________________________________________________________________________ ___________________________________________________________________________ (отметка о направлении посредством почтовой связи) </w:t>
      </w:r>
    </w:p>
    <w:p w:rsidR="006062EB" w:rsidRPr="006062EB" w:rsidRDefault="006062EB" w:rsidP="006062EB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</w:t>
      </w:r>
    </w:p>
    <w:p w:rsidR="006062EB" w:rsidRPr="006062EB" w:rsidRDefault="006062EB" w:rsidP="006062EB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Приложение № 2  </w:t>
      </w:r>
    </w:p>
    <w:p w:rsidR="006062EB" w:rsidRPr="006062EB" w:rsidRDefault="006062EB" w:rsidP="006062EB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 Меркуловского       сельского поселения </w:t>
      </w:r>
      <w:proofErr w:type="gramEnd"/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  <w:u w:val="single"/>
        </w:rPr>
        <w:t>Администрация _     Меркуловского_______ сельского поселения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(наименование уполномоченного органа, осуществляющего осмотр)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РЕКОМЕНДАЦИИ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об устранении выявленных нарушений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В соответствии с Актом осмотра здания, сооружения от «_____» __________ 20___ года № ____- (порядковый номер акта) - (год проведения осмотра)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РЕКОМЕНДУЕМ: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5"/>
        <w:gridCol w:w="1954"/>
        <w:gridCol w:w="2907"/>
        <w:gridCol w:w="2675"/>
      </w:tblGrid>
      <w:tr w:rsidR="006062EB" w:rsidRPr="006062EB" w:rsidTr="006062EB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 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выявленного нарушения 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выявленного нарушения </w:t>
            </w:r>
          </w:p>
        </w:tc>
      </w:tr>
      <w:tr w:rsidR="006062EB" w:rsidRPr="006062EB" w:rsidTr="006062EB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Рекомендации получил (а) ________________________________________ _____________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(подпись, Ф.И.О.)                                                                (дата)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Подписи должностных лиц, подготовивших рекомендации: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(подпись)                               (Ф.И.О.,                              должность,                                                место работы) 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(подпись)                               (Ф.И.О.,                             должность,                                                 место работы)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 (подпись)                               (Ф.И.О.,                             должность,                                                 место работы)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 (подпись)                               (Ф.И.О.,                             должность,                                                 место работы)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 (отметка о направлении посредством почтовой связи)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 </w:t>
      </w:r>
    </w:p>
    <w:p w:rsidR="006062EB" w:rsidRPr="006062EB" w:rsidRDefault="006062EB" w:rsidP="006062EB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Приложение № 3  </w:t>
      </w:r>
    </w:p>
    <w:p w:rsidR="006062EB" w:rsidRPr="006062EB" w:rsidRDefault="006062EB" w:rsidP="006062EB">
      <w:pPr>
        <w:ind w:firstLine="78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 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_Меркуловского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 xml:space="preserve">       сельского поселения </w:t>
      </w:r>
      <w:proofErr w:type="gramEnd"/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Журнал учёта осмотров зданий, сооружений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1397"/>
        <w:gridCol w:w="1732"/>
        <w:gridCol w:w="1080"/>
        <w:gridCol w:w="1182"/>
        <w:gridCol w:w="1474"/>
        <w:gridCol w:w="1515"/>
      </w:tblGrid>
      <w:tr w:rsidR="006062EB" w:rsidRPr="006062EB" w:rsidTr="006062EB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осмотра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осмотра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Адрес объекта осмотра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№ и дата акта осмотра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Срок устранения нарушений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 </w:t>
            </w:r>
          </w:p>
        </w:tc>
      </w:tr>
      <w:tr w:rsidR="006062EB" w:rsidRPr="006062EB" w:rsidTr="006062EB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2EB" w:rsidRPr="006062EB" w:rsidRDefault="006062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 </w:t>
      </w:r>
    </w:p>
    <w:p w:rsidR="006062EB" w:rsidRPr="006062EB" w:rsidRDefault="006062EB" w:rsidP="006062EB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Приложение № 4  </w:t>
      </w:r>
    </w:p>
    <w:p w:rsidR="006062EB" w:rsidRPr="006062EB" w:rsidRDefault="006062EB" w:rsidP="006062EB">
      <w:pPr>
        <w:ind w:firstLine="78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 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_Меркуловского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 xml:space="preserve"> сельского поселения </w:t>
      </w:r>
      <w:proofErr w:type="gramEnd"/>
    </w:p>
    <w:p w:rsidR="006062EB" w:rsidRPr="006062EB" w:rsidRDefault="006062EB" w:rsidP="006062EB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ind w:firstLine="7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  <w:u w:val="single"/>
        </w:rPr>
        <w:t>Администрация </w:t>
      </w:r>
      <w:proofErr w:type="spellStart"/>
      <w:r w:rsidRPr="006062EB">
        <w:rPr>
          <w:rFonts w:ascii="Times New Roman" w:hAnsi="Times New Roman" w:cs="Times New Roman"/>
          <w:bCs/>
          <w:sz w:val="24"/>
          <w:szCs w:val="24"/>
          <w:u w:val="single"/>
        </w:rPr>
        <w:t>_Меркуловского</w:t>
      </w:r>
      <w:proofErr w:type="spellEnd"/>
      <w:r w:rsidRPr="006062EB">
        <w:rPr>
          <w:rFonts w:ascii="Times New Roman" w:hAnsi="Times New Roman" w:cs="Times New Roman"/>
          <w:bCs/>
          <w:sz w:val="24"/>
          <w:szCs w:val="24"/>
          <w:u w:val="single"/>
        </w:rPr>
        <w:t>_______ сельского поселения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(наименование органа государственного контроля (надзора) или органа муниципального контроля) 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РАСПОРЯЖЕНИЕ 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от «__» ________ 20__ г. № ____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о проведении осмотра здания, сооружения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1. Провести осмотр в 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отношении_________________________________________________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  </w:t>
      </w:r>
      <w:proofErr w:type="gramEnd"/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2. Место нахождения здания, </w:t>
      </w:r>
      <w:proofErr w:type="spellStart"/>
      <w:r w:rsidRPr="006062EB">
        <w:rPr>
          <w:rFonts w:ascii="Times New Roman" w:hAnsi="Times New Roman" w:cs="Times New Roman"/>
          <w:sz w:val="24"/>
          <w:szCs w:val="24"/>
        </w:rPr>
        <w:t>сооружения:_________________________________________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 </w:t>
      </w:r>
      <w:proofErr w:type="gramEnd"/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3. Назначить лицо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>ми), уполномоченным(ми) на проведение осмотра: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6062E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062EB">
        <w:rPr>
          <w:rFonts w:ascii="Times New Roman" w:hAnsi="Times New Roman" w:cs="Times New Roman"/>
          <w:sz w:val="24"/>
          <w:szCs w:val="24"/>
        </w:rPr>
        <w:t>) на проведение осмотра)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4. Привлечь к проведению проверки в качестве экспертов, представителей экспертных организаций следующих лиц: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5. Установить, что настоящий осмотр проводится на основании: __________________________________________________________________________________________________________________________________________________________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6. Срок проведения осмотра: __________________________________________________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К проведению осмотра приступить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“___”_____________ 20__ г.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Осмотр окончить не позднее “____ ” ____________20__ г.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7. Правовые основания проведения осмотра: 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 </w:t>
      </w:r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062EB">
        <w:rPr>
          <w:rFonts w:ascii="Times New Roman" w:hAnsi="Times New Roman" w:cs="Times New Roman"/>
          <w:sz w:val="24"/>
          <w:szCs w:val="24"/>
        </w:rPr>
        <w:t>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 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 </w:t>
      </w:r>
      <w:proofErr w:type="gramEnd"/>
    </w:p>
    <w:p w:rsidR="006062EB" w:rsidRPr="006062EB" w:rsidRDefault="006062EB" w:rsidP="006062E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 </w:t>
      </w:r>
    </w:p>
    <w:p w:rsidR="006062EB" w:rsidRPr="006062EB" w:rsidRDefault="006062EB" w:rsidP="006062EB">
      <w:pPr>
        <w:autoSpaceDE w:val="0"/>
        <w:autoSpaceDN w:val="0"/>
        <w:adjustRightInd w:val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062EB" w:rsidRPr="006062EB" w:rsidRDefault="006062EB" w:rsidP="006062EB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062EB" w:rsidRPr="006062EB" w:rsidRDefault="006062EB" w:rsidP="006062EB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062EB" w:rsidRPr="006062EB" w:rsidRDefault="006062EB" w:rsidP="006062EB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______ сельского поселения</w:t>
      </w:r>
    </w:p>
    <w:p w:rsidR="006062EB" w:rsidRPr="006062EB" w:rsidRDefault="006062EB" w:rsidP="006062EB">
      <w:pPr>
        <w:autoSpaceDE w:val="0"/>
        <w:autoSpaceDN w:val="0"/>
        <w:adjustRightInd w:val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от __________№ ____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Состав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комиссии по осмотру зданий, сооружений в целях оценки их </w:t>
      </w:r>
      <w:proofErr w:type="gramStart"/>
      <w:r w:rsidRPr="006062EB">
        <w:rPr>
          <w:rFonts w:ascii="Times New Roman" w:hAnsi="Times New Roman" w:cs="Times New Roman"/>
          <w:bCs/>
          <w:sz w:val="24"/>
          <w:szCs w:val="24"/>
        </w:rPr>
        <w:t>технического</w:t>
      </w:r>
      <w:proofErr w:type="gramEnd"/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состояния и надлежащего технического обслуживания на территории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Меркуловского сельского поселения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  <w:r w:rsidRPr="006062EB">
        <w:rPr>
          <w:rFonts w:ascii="Times New Roman" w:hAnsi="Times New Roman" w:cs="Times New Roman"/>
          <w:sz w:val="24"/>
          <w:szCs w:val="24"/>
        </w:rPr>
        <w:t> 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Должность ФИО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>Заместитель председателя комиссии</w:t>
      </w:r>
      <w:r w:rsidRPr="006062EB">
        <w:rPr>
          <w:rFonts w:ascii="Times New Roman" w:hAnsi="Times New Roman" w:cs="Times New Roman"/>
          <w:sz w:val="24"/>
          <w:szCs w:val="24"/>
        </w:rPr>
        <w:t>: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Должность ФИО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 Секретарь комиссии: 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Должность ФИО</w:t>
      </w:r>
    </w:p>
    <w:p w:rsidR="006062EB" w:rsidRPr="006062EB" w:rsidRDefault="006062EB" w:rsidP="006062EB">
      <w:p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62EB">
        <w:rPr>
          <w:rFonts w:ascii="Times New Roman" w:hAnsi="Times New Roman" w:cs="Times New Roman"/>
          <w:bCs/>
          <w:sz w:val="24"/>
          <w:szCs w:val="24"/>
        </w:rPr>
        <w:t xml:space="preserve">Члены комиссии: </w:t>
      </w:r>
    </w:p>
    <w:p w:rsidR="006062EB" w:rsidRPr="006062EB" w:rsidRDefault="006062EB" w:rsidP="00606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По согласованию </w:t>
      </w:r>
    </w:p>
    <w:p w:rsidR="006062EB" w:rsidRPr="006062EB" w:rsidRDefault="006062EB" w:rsidP="00606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>- специалист отдела архитектуры, строительства и муниципального хозяйства Администрации Шолоховского района;</w:t>
      </w:r>
    </w:p>
    <w:p w:rsidR="006062EB" w:rsidRPr="006062EB" w:rsidRDefault="006062EB" w:rsidP="00606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62EB">
        <w:rPr>
          <w:rFonts w:ascii="Times New Roman" w:hAnsi="Times New Roman" w:cs="Times New Roman"/>
          <w:sz w:val="24"/>
          <w:szCs w:val="24"/>
        </w:rPr>
        <w:t xml:space="preserve">- юрист. </w:t>
      </w:r>
    </w:p>
    <w:p w:rsidR="007A60A1" w:rsidRPr="006062EB" w:rsidRDefault="007A60A1">
      <w:pPr>
        <w:rPr>
          <w:rFonts w:ascii="Times New Roman" w:hAnsi="Times New Roman" w:cs="Times New Roman"/>
          <w:sz w:val="24"/>
          <w:szCs w:val="24"/>
        </w:rPr>
      </w:pPr>
    </w:p>
    <w:sectPr w:rsidR="007A60A1" w:rsidRPr="0060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062EB"/>
    <w:rsid w:val="006062EB"/>
    <w:rsid w:val="007A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062EB"/>
    <w:rPr>
      <w:lang w:eastAsia="en-US"/>
    </w:rPr>
  </w:style>
  <w:style w:type="paragraph" w:styleId="a4">
    <w:name w:val="No Spacing"/>
    <w:link w:val="a3"/>
    <w:qFormat/>
    <w:rsid w:val="006062EB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6526</Words>
  <Characters>37201</Characters>
  <Application>Microsoft Office Word</Application>
  <DocSecurity>0</DocSecurity>
  <Lines>310</Lines>
  <Paragraphs>87</Paragraphs>
  <ScaleCrop>false</ScaleCrop>
  <Company/>
  <LinksUpToDate>false</LinksUpToDate>
  <CharactersWithSpaces>43640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2019-10-24T06:35:00Z</dcterms:created>
  <dcterms:modified xsi:type="dcterms:W3CDTF">2019-10-24T06:42:00Z</dcterms:modified>
</cp:coreProperties>
</file>