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D" w:rsidRPr="008752BE" w:rsidRDefault="004F6C2D" w:rsidP="004F6C2D">
      <w:pPr>
        <w:jc w:val="center"/>
        <w:outlineLvl w:val="0"/>
        <w:rPr>
          <w:b/>
          <w:szCs w:val="24"/>
        </w:rPr>
      </w:pPr>
      <w:r w:rsidRPr="008752BE">
        <w:rPr>
          <w:b/>
          <w:szCs w:val="24"/>
        </w:rPr>
        <w:t xml:space="preserve">РОССИЙСКАЯ  ФЕДЕРАЦИЯ                       </w:t>
      </w:r>
    </w:p>
    <w:p w:rsidR="004F6C2D" w:rsidRPr="008752BE" w:rsidRDefault="004F6C2D" w:rsidP="004F6C2D">
      <w:pPr>
        <w:jc w:val="center"/>
        <w:rPr>
          <w:b/>
          <w:szCs w:val="24"/>
        </w:rPr>
      </w:pPr>
      <w:r w:rsidRPr="008752BE">
        <w:rPr>
          <w:b/>
          <w:szCs w:val="24"/>
        </w:rPr>
        <w:t>РОСТОВСКАЯ ОБЛАСТЬ</w:t>
      </w:r>
    </w:p>
    <w:p w:rsidR="004F6C2D" w:rsidRPr="008752BE" w:rsidRDefault="004F6C2D" w:rsidP="004F6C2D">
      <w:pPr>
        <w:jc w:val="center"/>
        <w:rPr>
          <w:b/>
          <w:szCs w:val="24"/>
        </w:rPr>
      </w:pPr>
      <w:r w:rsidRPr="008752BE">
        <w:rPr>
          <w:b/>
          <w:szCs w:val="24"/>
        </w:rPr>
        <w:t>ШОЛОХОВСКИЙ РАЙОН</w:t>
      </w:r>
    </w:p>
    <w:p w:rsidR="004F6C2D" w:rsidRPr="008752BE" w:rsidRDefault="004F6C2D" w:rsidP="004F6C2D">
      <w:pPr>
        <w:jc w:val="center"/>
        <w:rPr>
          <w:b/>
          <w:szCs w:val="24"/>
        </w:rPr>
      </w:pPr>
      <w:r w:rsidRPr="008752BE">
        <w:rPr>
          <w:b/>
          <w:szCs w:val="24"/>
        </w:rPr>
        <w:t>МУНИЦИПАЛЬНОЕ ОБРАЗОВАНИЕ</w:t>
      </w:r>
    </w:p>
    <w:p w:rsidR="004F6C2D" w:rsidRPr="008752BE" w:rsidRDefault="00A05931" w:rsidP="004F6C2D">
      <w:pPr>
        <w:jc w:val="center"/>
        <w:rPr>
          <w:b/>
          <w:szCs w:val="24"/>
        </w:rPr>
      </w:pPr>
      <w:r>
        <w:rPr>
          <w:b/>
          <w:szCs w:val="24"/>
        </w:rPr>
        <w:t>«МЕРКУЛОВСКОЕ</w:t>
      </w:r>
      <w:r w:rsidR="004F6C2D" w:rsidRPr="008752BE">
        <w:rPr>
          <w:b/>
          <w:szCs w:val="24"/>
        </w:rPr>
        <w:t xml:space="preserve"> СЕЛЬСКОЕ ПОСЕЛЕНИЕ»</w:t>
      </w:r>
    </w:p>
    <w:p w:rsidR="004F6C2D" w:rsidRPr="008752BE" w:rsidRDefault="004F6C2D" w:rsidP="004F6C2D">
      <w:pPr>
        <w:jc w:val="center"/>
        <w:outlineLvl w:val="0"/>
        <w:rPr>
          <w:b/>
          <w:szCs w:val="24"/>
        </w:rPr>
      </w:pPr>
      <w:r w:rsidRPr="008752BE">
        <w:rPr>
          <w:b/>
          <w:szCs w:val="24"/>
        </w:rPr>
        <w:t xml:space="preserve">АДМИНИСТРАЦИЯ </w:t>
      </w:r>
      <w:r w:rsidR="00A05931">
        <w:rPr>
          <w:b/>
          <w:szCs w:val="24"/>
        </w:rPr>
        <w:t>МЕРКУЛОВСКОГО</w:t>
      </w:r>
      <w:r w:rsidRPr="008752BE">
        <w:rPr>
          <w:b/>
          <w:szCs w:val="24"/>
        </w:rPr>
        <w:t xml:space="preserve"> СЕЛЬСКОГО ПОСЕЛЕНИЯ</w:t>
      </w:r>
    </w:p>
    <w:p w:rsidR="004F6C2D" w:rsidRPr="008752BE" w:rsidRDefault="004F6C2D" w:rsidP="004F6C2D">
      <w:pPr>
        <w:pBdr>
          <w:bottom w:val="double" w:sz="18" w:space="1" w:color="auto"/>
        </w:pBdr>
        <w:rPr>
          <w:b/>
          <w:szCs w:val="24"/>
        </w:rPr>
      </w:pPr>
    </w:p>
    <w:p w:rsidR="004F6C2D" w:rsidRPr="008752BE" w:rsidRDefault="004F6C2D" w:rsidP="004F6C2D">
      <w:pPr>
        <w:spacing w:line="276" w:lineRule="auto"/>
        <w:outlineLvl w:val="0"/>
        <w:rPr>
          <w:b/>
          <w:szCs w:val="24"/>
        </w:rPr>
      </w:pPr>
      <w:r w:rsidRPr="008752BE">
        <w:rPr>
          <w:b/>
          <w:szCs w:val="24"/>
        </w:rPr>
        <w:t xml:space="preserve">                                               </w:t>
      </w:r>
    </w:p>
    <w:p w:rsidR="004F6C2D" w:rsidRDefault="004F6C2D" w:rsidP="004F6C2D">
      <w:pPr>
        <w:spacing w:line="276" w:lineRule="auto"/>
        <w:rPr>
          <w:b/>
          <w:szCs w:val="24"/>
        </w:rPr>
      </w:pPr>
      <w:r w:rsidRPr="008752BE">
        <w:rPr>
          <w:szCs w:val="24"/>
        </w:rPr>
        <w:t xml:space="preserve">                                                     </w:t>
      </w:r>
      <w:r w:rsidRPr="008752BE">
        <w:rPr>
          <w:b/>
          <w:szCs w:val="24"/>
        </w:rPr>
        <w:t xml:space="preserve">ПОСТАНОВЛЕНИЕ </w:t>
      </w:r>
    </w:p>
    <w:p w:rsidR="004F6C2D" w:rsidRPr="008752BE" w:rsidRDefault="004F6C2D" w:rsidP="004F6C2D">
      <w:pPr>
        <w:spacing w:line="276" w:lineRule="auto"/>
        <w:rPr>
          <w:b/>
          <w:szCs w:val="24"/>
        </w:rPr>
      </w:pPr>
    </w:p>
    <w:p w:rsidR="004F6C2D" w:rsidRDefault="004F6C2D" w:rsidP="004F6C2D">
      <w:pPr>
        <w:rPr>
          <w:szCs w:val="24"/>
        </w:rPr>
      </w:pPr>
      <w:r w:rsidRPr="008752BE">
        <w:rPr>
          <w:szCs w:val="24"/>
        </w:rPr>
        <w:t xml:space="preserve"> </w:t>
      </w:r>
      <w:r w:rsidR="001D24F5">
        <w:rPr>
          <w:szCs w:val="24"/>
        </w:rPr>
        <w:t xml:space="preserve">        </w:t>
      </w:r>
      <w:r w:rsidR="009B0ED0">
        <w:rPr>
          <w:szCs w:val="24"/>
        </w:rPr>
        <w:t>03</w:t>
      </w:r>
      <w:r w:rsidRPr="008752BE">
        <w:rPr>
          <w:szCs w:val="24"/>
        </w:rPr>
        <w:t xml:space="preserve"> </w:t>
      </w:r>
      <w:r w:rsidR="009B0ED0">
        <w:rPr>
          <w:szCs w:val="24"/>
        </w:rPr>
        <w:t>октября</w:t>
      </w:r>
      <w:r w:rsidRPr="008752BE">
        <w:rPr>
          <w:szCs w:val="24"/>
        </w:rPr>
        <w:t xml:space="preserve"> 201</w:t>
      </w:r>
      <w:r w:rsidR="008E0D8D">
        <w:rPr>
          <w:szCs w:val="24"/>
        </w:rPr>
        <w:t>9</w:t>
      </w:r>
      <w:r>
        <w:rPr>
          <w:szCs w:val="24"/>
        </w:rPr>
        <w:t xml:space="preserve"> </w:t>
      </w:r>
      <w:r w:rsidRPr="008752BE">
        <w:rPr>
          <w:szCs w:val="24"/>
        </w:rPr>
        <w:t xml:space="preserve">г          </w:t>
      </w:r>
      <w:r w:rsidR="00A05931">
        <w:rPr>
          <w:szCs w:val="24"/>
        </w:rPr>
        <w:t xml:space="preserve">                            №100</w:t>
      </w:r>
      <w:r w:rsidRPr="008752BE">
        <w:rPr>
          <w:szCs w:val="24"/>
        </w:rPr>
        <w:t xml:space="preserve">                                           х. </w:t>
      </w:r>
      <w:proofErr w:type="spellStart"/>
      <w:r w:rsidR="00A05931">
        <w:rPr>
          <w:szCs w:val="24"/>
        </w:rPr>
        <w:t>Меркуловский</w:t>
      </w:r>
      <w:proofErr w:type="spellEnd"/>
    </w:p>
    <w:p w:rsidR="004F6C2D" w:rsidRPr="008752BE" w:rsidRDefault="004F6C2D" w:rsidP="004F6C2D">
      <w:pPr>
        <w:rPr>
          <w:szCs w:val="24"/>
        </w:rPr>
      </w:pPr>
    </w:p>
    <w:p w:rsidR="009B0ED0" w:rsidRPr="00665204" w:rsidRDefault="009B0ED0" w:rsidP="009B0ED0">
      <w:pPr>
        <w:pStyle w:val="headertexttopleveltextcentertext"/>
        <w:spacing w:before="0" w:beforeAutospacing="0" w:after="0" w:afterAutospacing="0"/>
        <w:rPr>
          <w:b/>
          <w:sz w:val="28"/>
          <w:szCs w:val="28"/>
        </w:rPr>
      </w:pPr>
      <w:r w:rsidRPr="00665204">
        <w:rPr>
          <w:b/>
          <w:sz w:val="28"/>
          <w:szCs w:val="28"/>
        </w:rPr>
        <w:t>Об установлении Порядка определения размера платы                                                                  за увеличение  площади земельных участков, находящихся</w:t>
      </w:r>
    </w:p>
    <w:p w:rsidR="009B0ED0" w:rsidRPr="00665204" w:rsidRDefault="009B0ED0" w:rsidP="009B0ED0">
      <w:pPr>
        <w:pStyle w:val="headertexttopleveltextcentertext"/>
        <w:spacing w:before="0" w:beforeAutospacing="0" w:after="0" w:afterAutospacing="0"/>
        <w:rPr>
          <w:b/>
          <w:sz w:val="28"/>
          <w:szCs w:val="28"/>
        </w:rPr>
      </w:pPr>
      <w:r w:rsidRPr="00665204">
        <w:rPr>
          <w:b/>
          <w:sz w:val="28"/>
          <w:szCs w:val="28"/>
        </w:rPr>
        <w:t xml:space="preserve">в частной собственности, в результате перераспределения                                                 таких земельных участков и земельных участков, находящихся в                                                                муниципальной собственности </w:t>
      </w:r>
      <w:proofErr w:type="spellStart"/>
      <w:r w:rsidR="00A05931">
        <w:rPr>
          <w:b/>
          <w:sz w:val="28"/>
          <w:szCs w:val="28"/>
        </w:rPr>
        <w:t>Меркуловского</w:t>
      </w:r>
      <w:proofErr w:type="spellEnd"/>
      <w:r w:rsidRPr="00665204">
        <w:rPr>
          <w:b/>
          <w:sz w:val="28"/>
          <w:szCs w:val="28"/>
        </w:rPr>
        <w:t xml:space="preserve"> сельского поселения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9B0ED0" w:rsidRDefault="009B0ED0" w:rsidP="009B0ED0">
      <w:pPr>
        <w:tabs>
          <w:tab w:val="left" w:pos="993"/>
        </w:tabs>
        <w:jc w:val="both"/>
        <w:rPr>
          <w:sz w:val="28"/>
          <w:szCs w:val="28"/>
        </w:rPr>
      </w:pPr>
    </w:p>
    <w:p w:rsidR="009B0ED0" w:rsidRDefault="009B0ED0" w:rsidP="009B0ED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 пунктом 2 статьи 39.3, статьей 39.4, пунктом 5 статьи 39.28 Земельного кодекса Российской Федерации, постановлением Правительства Ростовской области от 24.04.2015 г. № 290 «Об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Ростовской области, земель или земельных участков, государственная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разграничена», Администрация </w:t>
      </w:r>
      <w:proofErr w:type="spellStart"/>
      <w:r w:rsidR="00A0593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</w:p>
    <w:p w:rsidR="009B0ED0" w:rsidRDefault="009B0ED0" w:rsidP="009B0ED0">
      <w:pPr>
        <w:jc w:val="center"/>
        <w:rPr>
          <w:sz w:val="28"/>
          <w:szCs w:val="28"/>
        </w:rPr>
      </w:pPr>
    </w:p>
    <w:p w:rsidR="009B0ED0" w:rsidRPr="00F75957" w:rsidRDefault="009B0ED0" w:rsidP="009B0ED0">
      <w:pPr>
        <w:rPr>
          <w:sz w:val="28"/>
        </w:rPr>
      </w:pPr>
      <w:r>
        <w:rPr>
          <w:sz w:val="28"/>
        </w:rPr>
        <w:t xml:space="preserve">                                        ПОСТАНОВЛЯЮ: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определения размера платы   за увеличение  площади земельных участков, находящихся в частной собственности, в результате перераспределения   таких земельных участков и земельных участков, находящихся в   муниципальной собственности </w:t>
      </w:r>
      <w:proofErr w:type="spellStart"/>
      <w:r w:rsidR="00A0593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согласно приложению.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официального обнародования.</w:t>
      </w:r>
    </w:p>
    <w:p w:rsidR="009B0ED0" w:rsidRPr="006C7FE9" w:rsidRDefault="009B0ED0" w:rsidP="009B0ED0">
      <w:pPr>
        <w:tabs>
          <w:tab w:val="left" w:pos="993"/>
        </w:tabs>
        <w:rPr>
          <w:sz w:val="28"/>
          <w:szCs w:val="28"/>
        </w:rPr>
      </w:pPr>
      <w:r w:rsidRPr="006C7FE9">
        <w:rPr>
          <w:sz w:val="28"/>
          <w:szCs w:val="28"/>
        </w:rPr>
        <w:t xml:space="preserve"> 3. </w:t>
      </w:r>
      <w:proofErr w:type="gramStart"/>
      <w:r w:rsidRPr="006C7FE9">
        <w:rPr>
          <w:sz w:val="28"/>
          <w:szCs w:val="28"/>
        </w:rPr>
        <w:t>Контроль за</w:t>
      </w:r>
      <w:proofErr w:type="gramEnd"/>
      <w:r w:rsidRPr="006C7FE9">
        <w:rPr>
          <w:sz w:val="28"/>
          <w:szCs w:val="28"/>
        </w:rPr>
        <w:t xml:space="preserve"> исполнением настоящего постановления оставляю за собой </w:t>
      </w:r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Pr="006C7FE9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Pr="008752BE" w:rsidRDefault="009B0ED0" w:rsidP="009B0ED0">
      <w:pPr>
        <w:rPr>
          <w:szCs w:val="24"/>
        </w:rPr>
      </w:pPr>
      <w:r w:rsidRPr="008752BE">
        <w:rPr>
          <w:szCs w:val="24"/>
        </w:rPr>
        <w:t xml:space="preserve">Глава </w:t>
      </w:r>
      <w:r>
        <w:rPr>
          <w:szCs w:val="24"/>
        </w:rPr>
        <w:t xml:space="preserve">Администрации </w:t>
      </w:r>
      <w:proofErr w:type="spellStart"/>
      <w:r w:rsidR="00A05931">
        <w:rPr>
          <w:szCs w:val="24"/>
        </w:rPr>
        <w:t>Меркуловского</w:t>
      </w:r>
      <w:proofErr w:type="spellEnd"/>
    </w:p>
    <w:p w:rsidR="009B0ED0" w:rsidRPr="008752BE" w:rsidRDefault="009B0ED0" w:rsidP="009B0ED0">
      <w:pPr>
        <w:rPr>
          <w:szCs w:val="24"/>
        </w:rPr>
      </w:pPr>
      <w:r w:rsidRPr="008752BE">
        <w:rPr>
          <w:szCs w:val="24"/>
        </w:rPr>
        <w:t xml:space="preserve"> сельского поселения                                                              </w:t>
      </w:r>
      <w:r>
        <w:rPr>
          <w:szCs w:val="24"/>
        </w:rPr>
        <w:t xml:space="preserve">                             </w:t>
      </w:r>
      <w:r w:rsidRPr="008752BE">
        <w:rPr>
          <w:szCs w:val="24"/>
        </w:rPr>
        <w:t xml:space="preserve"> </w:t>
      </w:r>
      <w:r w:rsidR="00A05931">
        <w:rPr>
          <w:szCs w:val="24"/>
        </w:rPr>
        <w:t xml:space="preserve">Е.А. </w:t>
      </w:r>
      <w:proofErr w:type="spellStart"/>
      <w:r w:rsidR="00A05931">
        <w:rPr>
          <w:szCs w:val="24"/>
        </w:rPr>
        <w:t>Мутилина</w:t>
      </w:r>
      <w:proofErr w:type="spellEnd"/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:rsidR="009B0ED0" w:rsidRPr="008E0D8D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right"/>
        <w:rPr>
          <w:sz w:val="28"/>
        </w:rPr>
      </w:pPr>
      <w:r>
        <w:rPr>
          <w:sz w:val="28"/>
        </w:rPr>
        <w:t xml:space="preserve">    </w:t>
      </w:r>
      <w:r w:rsidR="008E0D8D">
        <w:rPr>
          <w:sz w:val="28"/>
        </w:rPr>
        <w:t xml:space="preserve">      </w:t>
      </w:r>
      <w:r>
        <w:rPr>
          <w:sz w:val="28"/>
        </w:rPr>
        <w:t xml:space="preserve"> </w:t>
      </w:r>
      <w:r w:rsidR="008E0D8D">
        <w:rPr>
          <w:sz w:val="28"/>
        </w:rPr>
        <w:t>Приложение</w:t>
      </w:r>
    </w:p>
    <w:p w:rsidR="009B0ED0" w:rsidRDefault="009B0ED0" w:rsidP="009B0ED0">
      <w:pPr>
        <w:ind w:left="4536"/>
        <w:jc w:val="right"/>
        <w:rPr>
          <w:sz w:val="28"/>
        </w:rPr>
      </w:pPr>
      <w:r>
        <w:rPr>
          <w:sz w:val="28"/>
        </w:rPr>
        <w:t xml:space="preserve">к постановлению Администрации                                      </w:t>
      </w:r>
      <w:proofErr w:type="spellStart"/>
      <w:r w:rsidR="00A05931">
        <w:rPr>
          <w:sz w:val="28"/>
        </w:rPr>
        <w:t>Меркуловского</w:t>
      </w:r>
      <w:proofErr w:type="spellEnd"/>
      <w:r>
        <w:rPr>
          <w:sz w:val="28"/>
        </w:rPr>
        <w:t xml:space="preserve">  сельского поселения  </w:t>
      </w:r>
    </w:p>
    <w:p w:rsidR="009B0ED0" w:rsidRDefault="00AC76B5" w:rsidP="009B0ED0">
      <w:pPr>
        <w:ind w:left="4536"/>
        <w:jc w:val="right"/>
        <w:rPr>
          <w:sz w:val="28"/>
        </w:rPr>
      </w:pPr>
      <w:r>
        <w:rPr>
          <w:sz w:val="28"/>
        </w:rPr>
        <w:t>от 03.10.2019 № 100</w:t>
      </w:r>
    </w:p>
    <w:p w:rsidR="009B0ED0" w:rsidRDefault="009B0ED0" w:rsidP="009B0ED0">
      <w:pPr>
        <w:tabs>
          <w:tab w:val="left" w:pos="993"/>
        </w:tabs>
        <w:jc w:val="both"/>
        <w:rPr>
          <w:szCs w:val="24"/>
        </w:rPr>
      </w:pP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определения размера платы за увеличение площади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находящихся в частной собственности,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перераспределения таких земельных участков и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находящихся в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</w:t>
      </w:r>
      <w:proofErr w:type="spellStart"/>
      <w:r w:rsidR="00A05931">
        <w:rPr>
          <w:b/>
          <w:sz w:val="28"/>
          <w:szCs w:val="28"/>
        </w:rPr>
        <w:t>Меркуловского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9B0ED0" w:rsidRDefault="009B0ED0" w:rsidP="009B0ED0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="00A0593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(далее - размер платы).</w:t>
      </w:r>
    </w:p>
    <w:p w:rsidR="009B0ED0" w:rsidRDefault="009B0ED0" w:rsidP="009B0ED0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 xml:space="preserve">2. Размер платы рассчитывается в отношении: земельных участков, находящихся в муниципальной собственности </w:t>
      </w:r>
      <w:proofErr w:type="spellStart"/>
      <w:r w:rsidR="00A0593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   </w:t>
      </w:r>
    </w:p>
    <w:p w:rsidR="009B0ED0" w:rsidRDefault="009B0ED0" w:rsidP="009B0ED0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</w:t>
      </w:r>
      <w:proofErr w:type="spellStart"/>
      <w:r w:rsidR="00A0593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поселения, размер платы определяется как 15 процентов кадастровой стоимости земельного участка, находящегося в муниципальной собственности </w:t>
      </w:r>
      <w:proofErr w:type="spellStart"/>
      <w:r w:rsidR="00A0593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</w:t>
      </w:r>
      <w:proofErr w:type="gramEnd"/>
      <w:r>
        <w:rPr>
          <w:sz w:val="28"/>
          <w:szCs w:val="28"/>
        </w:rPr>
        <w:t xml:space="preserve"> исключением случая, предусмотренного пунктом 4 настоящего Порядка.</w:t>
      </w:r>
    </w:p>
    <w:p w:rsidR="009B0ED0" w:rsidRDefault="009B0ED0" w:rsidP="009B0ED0">
      <w:pPr>
        <w:pStyle w:val="formattexttopleveltex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proofErr w:type="spellStart"/>
      <w:r w:rsidR="00A0593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p w:rsidR="009B0ED0" w:rsidRDefault="009B0ED0" w:rsidP="009B0ED0">
      <w:pPr>
        <w:ind w:firstLine="720"/>
        <w:jc w:val="both"/>
        <w:rPr>
          <w:sz w:val="28"/>
          <w:szCs w:val="28"/>
        </w:rPr>
      </w:pPr>
    </w:p>
    <w:p w:rsidR="004F6C2D" w:rsidRPr="008752BE" w:rsidRDefault="004F6C2D" w:rsidP="004F6C2D">
      <w:pPr>
        <w:rPr>
          <w:szCs w:val="24"/>
        </w:rPr>
      </w:pPr>
    </w:p>
    <w:p w:rsidR="004F6C2D" w:rsidRPr="008752BE" w:rsidRDefault="004F6C2D" w:rsidP="004F6C2D">
      <w:pPr>
        <w:rPr>
          <w:szCs w:val="24"/>
        </w:rPr>
      </w:pPr>
    </w:p>
    <w:p w:rsidR="00144D30" w:rsidRDefault="00144D30"/>
    <w:sectPr w:rsidR="00144D30" w:rsidSect="00183594">
      <w:pgSz w:w="12242" w:h="15842" w:code="1"/>
      <w:pgMar w:top="709" w:right="851" w:bottom="1134" w:left="130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F6C2D"/>
    <w:rsid w:val="000A12D6"/>
    <w:rsid w:val="001243D6"/>
    <w:rsid w:val="001431F0"/>
    <w:rsid w:val="00144D30"/>
    <w:rsid w:val="00183594"/>
    <w:rsid w:val="001A13EA"/>
    <w:rsid w:val="001C6FDC"/>
    <w:rsid w:val="001D24F5"/>
    <w:rsid w:val="002F10E3"/>
    <w:rsid w:val="003E3421"/>
    <w:rsid w:val="004F6C2D"/>
    <w:rsid w:val="00501D5A"/>
    <w:rsid w:val="00555C4A"/>
    <w:rsid w:val="00656186"/>
    <w:rsid w:val="00666375"/>
    <w:rsid w:val="00674AF0"/>
    <w:rsid w:val="007C0AA8"/>
    <w:rsid w:val="00811DAD"/>
    <w:rsid w:val="00873331"/>
    <w:rsid w:val="008E0D8D"/>
    <w:rsid w:val="008E5A11"/>
    <w:rsid w:val="009B0ED0"/>
    <w:rsid w:val="009E7F3C"/>
    <w:rsid w:val="00A05931"/>
    <w:rsid w:val="00A10A0B"/>
    <w:rsid w:val="00AC76B5"/>
    <w:rsid w:val="00B20E8E"/>
    <w:rsid w:val="00B4700E"/>
    <w:rsid w:val="00D07206"/>
    <w:rsid w:val="00D934E6"/>
    <w:rsid w:val="00DA6FF4"/>
    <w:rsid w:val="00DB05B5"/>
    <w:rsid w:val="00DE3CDB"/>
    <w:rsid w:val="00DE5794"/>
    <w:rsid w:val="00E25EBF"/>
    <w:rsid w:val="00EC7DB4"/>
    <w:rsid w:val="00EF540A"/>
    <w:rsid w:val="00F727AD"/>
    <w:rsid w:val="00F87F53"/>
    <w:rsid w:val="00FA3968"/>
    <w:rsid w:val="00FD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B0ED0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9B0ED0"/>
    <w:pPr>
      <w:spacing w:before="100" w:beforeAutospacing="1" w:after="100" w:afterAutospacing="1"/>
    </w:pPr>
    <w:rPr>
      <w:szCs w:val="24"/>
    </w:rPr>
  </w:style>
  <w:style w:type="paragraph" w:styleId="a3">
    <w:name w:val="Body Text"/>
    <w:basedOn w:val="a"/>
    <w:link w:val="a4"/>
    <w:semiHidden/>
    <w:rsid w:val="009B0ED0"/>
    <w:pPr>
      <w:shd w:val="clear" w:color="auto" w:fill="FFFFFF"/>
      <w:spacing w:before="960" w:after="360" w:line="240" w:lineRule="atLeast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9B0ED0"/>
    <w:rPr>
      <w:rFonts w:ascii="Times New Roman" w:eastAsia="Times New Roman" w:hAnsi="Times New Roman" w:cs="Times New Roman"/>
      <w:sz w:val="25"/>
      <w:szCs w:val="25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2018-07-17T11:31:00Z</dcterms:created>
  <dcterms:modified xsi:type="dcterms:W3CDTF">2019-10-01T22:46:00Z</dcterms:modified>
</cp:coreProperties>
</file>