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F6" w:rsidRPr="000C3718" w:rsidRDefault="00633CF6" w:rsidP="00633CF6">
      <w:pPr>
        <w:spacing w:line="240" w:lineRule="auto"/>
        <w:jc w:val="center"/>
        <w:rPr>
          <w:rFonts w:ascii="Times New Roman" w:hAnsi="Times New Roman" w:cs="Times New Roman"/>
          <w:b/>
          <w:bCs/>
          <w:sz w:val="24"/>
          <w:szCs w:val="24"/>
        </w:rPr>
      </w:pPr>
      <w:r w:rsidRPr="000C3718">
        <w:rPr>
          <w:rFonts w:ascii="Times New Roman" w:hAnsi="Times New Roman" w:cs="Times New Roman"/>
          <w:b/>
          <w:bCs/>
          <w:sz w:val="24"/>
          <w:szCs w:val="24"/>
        </w:rPr>
        <w:t xml:space="preserve">РОССИЙСКАЯ ФЕДЕРАЦИЯ   </w:t>
      </w:r>
    </w:p>
    <w:p w:rsidR="00633CF6" w:rsidRPr="000C3718" w:rsidRDefault="00633CF6" w:rsidP="00633CF6">
      <w:pPr>
        <w:spacing w:line="240" w:lineRule="auto"/>
        <w:jc w:val="center"/>
        <w:rPr>
          <w:rFonts w:ascii="Times New Roman" w:hAnsi="Times New Roman" w:cs="Times New Roman"/>
          <w:b/>
          <w:bCs/>
          <w:sz w:val="24"/>
          <w:szCs w:val="24"/>
        </w:rPr>
      </w:pPr>
      <w:r w:rsidRPr="000C3718">
        <w:rPr>
          <w:rFonts w:ascii="Times New Roman" w:hAnsi="Times New Roman" w:cs="Times New Roman"/>
          <w:b/>
          <w:bCs/>
          <w:sz w:val="24"/>
          <w:szCs w:val="24"/>
        </w:rPr>
        <w:t>РОСТОВСКАЯ ОБЛАСТЬ</w:t>
      </w:r>
    </w:p>
    <w:p w:rsidR="00633CF6" w:rsidRPr="000C3718" w:rsidRDefault="00633CF6" w:rsidP="00633CF6">
      <w:pPr>
        <w:spacing w:line="240" w:lineRule="auto"/>
        <w:jc w:val="center"/>
        <w:rPr>
          <w:rFonts w:ascii="Times New Roman" w:hAnsi="Times New Roman" w:cs="Times New Roman"/>
          <w:b/>
          <w:bCs/>
          <w:sz w:val="24"/>
          <w:szCs w:val="24"/>
        </w:rPr>
      </w:pPr>
      <w:r w:rsidRPr="000C3718">
        <w:rPr>
          <w:rFonts w:ascii="Times New Roman" w:hAnsi="Times New Roman" w:cs="Times New Roman"/>
          <w:b/>
          <w:bCs/>
          <w:sz w:val="24"/>
          <w:szCs w:val="24"/>
        </w:rPr>
        <w:t>ШОЛОХОВСКИЙ  РАЙОН</w:t>
      </w:r>
    </w:p>
    <w:p w:rsidR="00633CF6" w:rsidRPr="000C3718" w:rsidRDefault="00633CF6" w:rsidP="00633CF6">
      <w:pPr>
        <w:spacing w:line="240" w:lineRule="auto"/>
        <w:jc w:val="center"/>
        <w:rPr>
          <w:rFonts w:ascii="Times New Roman" w:hAnsi="Times New Roman" w:cs="Times New Roman"/>
          <w:b/>
          <w:bCs/>
          <w:sz w:val="24"/>
          <w:szCs w:val="24"/>
        </w:rPr>
      </w:pPr>
      <w:r w:rsidRPr="000C3718">
        <w:rPr>
          <w:rFonts w:ascii="Times New Roman" w:hAnsi="Times New Roman" w:cs="Times New Roman"/>
          <w:b/>
          <w:bCs/>
          <w:sz w:val="24"/>
          <w:szCs w:val="24"/>
        </w:rPr>
        <w:t>МУНИЦИПАЛЬНОЕ ОБРАЗОВАНИЕ</w:t>
      </w:r>
    </w:p>
    <w:p w:rsidR="00633CF6" w:rsidRPr="000C3718" w:rsidRDefault="00633CF6" w:rsidP="00633CF6">
      <w:pPr>
        <w:spacing w:line="240" w:lineRule="auto"/>
        <w:jc w:val="center"/>
        <w:rPr>
          <w:rFonts w:ascii="Times New Roman" w:hAnsi="Times New Roman" w:cs="Times New Roman"/>
          <w:bCs/>
          <w:sz w:val="28"/>
          <w:szCs w:val="28"/>
        </w:rPr>
      </w:pPr>
      <w:r w:rsidRPr="000C3718">
        <w:rPr>
          <w:rFonts w:ascii="Times New Roman" w:hAnsi="Times New Roman" w:cs="Times New Roman"/>
          <w:b/>
          <w:bCs/>
          <w:sz w:val="24"/>
          <w:szCs w:val="24"/>
        </w:rPr>
        <w:t>«МЕРКУЛОВСКОЕ СЕЛЬСКОЕ ПОСЕЛЕНИЕ</w:t>
      </w:r>
      <w:r w:rsidRPr="000C3718">
        <w:rPr>
          <w:rFonts w:ascii="Times New Roman" w:hAnsi="Times New Roman" w:cs="Times New Roman"/>
          <w:b/>
          <w:bCs/>
          <w:sz w:val="32"/>
          <w:szCs w:val="32"/>
        </w:rPr>
        <w:t>»</w:t>
      </w:r>
    </w:p>
    <w:p w:rsidR="00633CF6" w:rsidRPr="000C3718" w:rsidRDefault="00633CF6" w:rsidP="00633CF6">
      <w:pPr>
        <w:jc w:val="center"/>
        <w:rPr>
          <w:rFonts w:ascii="Times New Roman" w:hAnsi="Times New Roman" w:cs="Times New Roman"/>
          <w:sz w:val="28"/>
          <w:szCs w:val="28"/>
        </w:rPr>
      </w:pPr>
      <w:r w:rsidRPr="000C3718">
        <w:rPr>
          <w:rFonts w:ascii="Times New Roman" w:hAnsi="Times New Roman" w:cs="Times New Roman"/>
          <w:bCs/>
          <w:sz w:val="28"/>
          <w:szCs w:val="28"/>
        </w:rPr>
        <w:t>АДМИНИСТРАЦИЯ МЕРКУЛОВСКОГО СЕЛЬСКОГО ПОСЕЛЕНИЯ</w:t>
      </w:r>
    </w:p>
    <w:p w:rsidR="00A447A7" w:rsidRPr="000C3718" w:rsidRDefault="00633CF6" w:rsidP="000C3718">
      <w:pPr>
        <w:jc w:val="center"/>
        <w:rPr>
          <w:rFonts w:ascii="Times New Roman" w:hAnsi="Times New Roman" w:cs="Times New Roman"/>
          <w:sz w:val="28"/>
          <w:szCs w:val="28"/>
        </w:rPr>
      </w:pPr>
      <w:r w:rsidRPr="000C3718">
        <w:rPr>
          <w:rFonts w:ascii="Times New Roman" w:hAnsi="Times New Roman" w:cs="Times New Roman"/>
          <w:sz w:val="28"/>
          <w:szCs w:val="28"/>
        </w:rPr>
        <w:t>ПОСТАНОВЛЕНИЕ</w:t>
      </w:r>
    </w:p>
    <w:p w:rsidR="00A447A7" w:rsidRPr="000C3718" w:rsidRDefault="000C3718" w:rsidP="00A447A7">
      <w:pPr>
        <w:jc w:val="both"/>
        <w:rPr>
          <w:rFonts w:ascii="Times New Roman" w:hAnsi="Times New Roman" w:cs="Times New Roman"/>
          <w:b/>
          <w:sz w:val="24"/>
          <w:szCs w:val="24"/>
        </w:rPr>
      </w:pPr>
      <w:r>
        <w:rPr>
          <w:rFonts w:ascii="Times New Roman" w:hAnsi="Times New Roman" w:cs="Times New Roman"/>
          <w:b/>
        </w:rPr>
        <w:t xml:space="preserve"> 05.06.2018г .</w:t>
      </w:r>
      <w:r w:rsidR="00A447A7" w:rsidRPr="000C3718">
        <w:rPr>
          <w:rFonts w:ascii="Times New Roman" w:hAnsi="Times New Roman" w:cs="Times New Roman"/>
          <w:b/>
        </w:rPr>
        <w:t xml:space="preserve">                                                                                                          </w:t>
      </w:r>
      <w:proofErr w:type="spellStart"/>
      <w:r w:rsidR="00633CF6" w:rsidRPr="000C3718">
        <w:rPr>
          <w:rFonts w:ascii="Times New Roman" w:hAnsi="Times New Roman" w:cs="Times New Roman"/>
          <w:b/>
        </w:rPr>
        <w:t>хут</w:t>
      </w:r>
      <w:proofErr w:type="gramStart"/>
      <w:r w:rsidR="00633CF6" w:rsidRPr="000C3718">
        <w:rPr>
          <w:rFonts w:ascii="Times New Roman" w:hAnsi="Times New Roman" w:cs="Times New Roman"/>
          <w:b/>
        </w:rPr>
        <w:t>.М</w:t>
      </w:r>
      <w:proofErr w:type="gramEnd"/>
      <w:r w:rsidR="00633CF6" w:rsidRPr="000C3718">
        <w:rPr>
          <w:rFonts w:ascii="Times New Roman" w:hAnsi="Times New Roman" w:cs="Times New Roman"/>
          <w:b/>
        </w:rPr>
        <w:t>еркуловский</w:t>
      </w:r>
      <w:proofErr w:type="spellEnd"/>
    </w:p>
    <w:p w:rsidR="00A447A7" w:rsidRPr="000C3718" w:rsidRDefault="00A447A7" w:rsidP="00A447A7">
      <w:pPr>
        <w:jc w:val="both"/>
        <w:rPr>
          <w:rFonts w:ascii="Times New Roman" w:hAnsi="Times New Roman" w:cs="Times New Roman"/>
          <w:b/>
          <w:bCs/>
          <w:iCs/>
        </w:rPr>
      </w:pPr>
    </w:p>
    <w:p w:rsidR="00A447A7" w:rsidRPr="000C3718" w:rsidRDefault="00A447A7" w:rsidP="00A447A7">
      <w:pPr>
        <w:pStyle w:val="1"/>
        <w:spacing w:before="0" w:after="0"/>
        <w:rPr>
          <w:sz w:val="24"/>
          <w:szCs w:val="24"/>
        </w:rPr>
      </w:pPr>
      <w:r w:rsidRPr="000C3718">
        <w:rPr>
          <w:bCs w:val="0"/>
          <w:sz w:val="24"/>
          <w:szCs w:val="24"/>
        </w:rPr>
        <w:t>Об утверждении</w:t>
      </w:r>
      <w:r w:rsidRPr="000C3718">
        <w:rPr>
          <w:b w:val="0"/>
          <w:bCs w:val="0"/>
          <w:sz w:val="24"/>
          <w:szCs w:val="24"/>
        </w:rPr>
        <w:t xml:space="preserve"> </w:t>
      </w:r>
      <w:r w:rsidRPr="000C3718">
        <w:rPr>
          <w:sz w:val="24"/>
          <w:szCs w:val="24"/>
        </w:rPr>
        <w:t>Административного регламента</w:t>
      </w:r>
    </w:p>
    <w:p w:rsidR="00A447A7" w:rsidRPr="000C3718" w:rsidRDefault="00A447A7" w:rsidP="00A447A7">
      <w:pPr>
        <w:pStyle w:val="1"/>
        <w:spacing w:before="0" w:after="0"/>
        <w:rPr>
          <w:sz w:val="24"/>
          <w:szCs w:val="24"/>
        </w:rPr>
      </w:pPr>
      <w:r w:rsidRPr="000C3718">
        <w:rPr>
          <w:sz w:val="24"/>
          <w:szCs w:val="24"/>
        </w:rPr>
        <w:t>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A447A7" w:rsidRPr="000C3718" w:rsidRDefault="00A447A7" w:rsidP="00A447A7">
      <w:pPr>
        <w:pStyle w:val="a3"/>
        <w:spacing w:after="0" w:afterAutospacing="0"/>
        <w:ind w:firstLine="709"/>
        <w:jc w:val="both"/>
      </w:pPr>
      <w:proofErr w:type="gramStart"/>
      <w:r w:rsidRPr="000C3718">
        <w:t>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0C3718">
        <w:rPr>
          <w:b/>
          <w:bCs/>
        </w:rPr>
        <w:t xml:space="preserve">», </w:t>
      </w:r>
      <w:r w:rsidRPr="000C3718">
        <w:rPr>
          <w:color w:val="000000"/>
        </w:rPr>
        <w:t>Кодексом Российской Федерации об административных правонарушениях от 30.12.2001 № 195-ФЗ,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C3718">
        <w:t xml:space="preserve"> Федеральным законом от</w:t>
      </w:r>
      <w:proofErr w:type="gramEnd"/>
      <w:r w:rsidRPr="000C3718">
        <w:t xml:space="preserve"> 27 июля </w:t>
      </w:r>
      <w:smartTag w:uri="urn:schemas-microsoft-com:office:smarttags" w:element="metricconverter">
        <w:smartTagPr>
          <w:attr w:name="ProductID" w:val="2010 г"/>
        </w:smartTagPr>
        <w:r w:rsidRPr="000C3718">
          <w:t>2010 г</w:t>
        </w:r>
      </w:smartTag>
      <w:r w:rsidRPr="000C3718">
        <w:t>. № 210-ФЗ "Об организации предоставления государственных и муниципальных услуг"</w:t>
      </w:r>
    </w:p>
    <w:p w:rsidR="00A447A7" w:rsidRPr="000C3718" w:rsidRDefault="00A447A7" w:rsidP="00A447A7">
      <w:pPr>
        <w:pStyle w:val="a3"/>
        <w:spacing w:after="0" w:afterAutospacing="0"/>
        <w:jc w:val="center"/>
      </w:pPr>
      <w:r w:rsidRPr="000C3718">
        <w:rPr>
          <w:b/>
          <w:bCs/>
        </w:rPr>
        <w:t>ПОСТАНОВЛЯЮ:</w:t>
      </w:r>
    </w:p>
    <w:p w:rsidR="00A447A7" w:rsidRPr="000C3718" w:rsidRDefault="00A447A7" w:rsidP="00A447A7">
      <w:pPr>
        <w:pStyle w:val="1"/>
        <w:spacing w:before="0" w:after="0"/>
        <w:jc w:val="both"/>
        <w:rPr>
          <w:b w:val="0"/>
        </w:rPr>
      </w:pPr>
      <w:r w:rsidRPr="000C3718">
        <w:t xml:space="preserve">            </w:t>
      </w:r>
      <w:r w:rsidRPr="000C3718">
        <w:rPr>
          <w:b w:val="0"/>
          <w:sz w:val="20"/>
          <w:szCs w:val="20"/>
        </w:rPr>
        <w:t xml:space="preserve">1. </w:t>
      </w:r>
      <w:r w:rsidRPr="000C3718">
        <w:rPr>
          <w:b w:val="0"/>
          <w:sz w:val="24"/>
          <w:szCs w:val="24"/>
        </w:rPr>
        <w:t xml:space="preserve">Утвердить прилагаемый административный регламент </w:t>
      </w:r>
      <w:r w:rsidRPr="000C3718">
        <w:rPr>
          <w:b w:val="0"/>
          <w:color w:val="000000"/>
          <w:sz w:val="24"/>
          <w:szCs w:val="24"/>
        </w:rPr>
        <w:t>по предоставлению</w:t>
      </w:r>
      <w:r w:rsidRPr="000C3718">
        <w:rPr>
          <w:b w:val="0"/>
          <w:bCs w:val="0"/>
          <w:color w:val="000000"/>
          <w:sz w:val="24"/>
          <w:szCs w:val="24"/>
        </w:rPr>
        <w:t xml:space="preserve"> </w:t>
      </w:r>
      <w:r w:rsidRPr="000C3718">
        <w:rPr>
          <w:b w:val="0"/>
          <w:color w:val="000000"/>
          <w:sz w:val="24"/>
          <w:szCs w:val="24"/>
        </w:rPr>
        <w:t xml:space="preserve">муниципальной услуги </w:t>
      </w:r>
      <w:r w:rsidRPr="000C3718">
        <w:rPr>
          <w:b w:val="0"/>
          <w:sz w:val="24"/>
          <w:szCs w:val="24"/>
        </w:rPr>
        <w:t>Административный регламент 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r w:rsidRPr="000C3718">
        <w:rPr>
          <w:b w:val="0"/>
          <w:color w:val="000000"/>
          <w:sz w:val="24"/>
          <w:szCs w:val="24"/>
        </w:rPr>
        <w:t>».</w:t>
      </w:r>
    </w:p>
    <w:p w:rsidR="00A447A7" w:rsidRPr="000C3718" w:rsidRDefault="00A447A7" w:rsidP="00A447A7">
      <w:pPr>
        <w:pStyle w:val="a3"/>
        <w:spacing w:after="0" w:afterAutospacing="0"/>
        <w:jc w:val="both"/>
      </w:pPr>
      <w:r w:rsidRPr="000C3718">
        <w:rPr>
          <w:b/>
          <w:bCs/>
          <w:color w:val="000000"/>
        </w:rPr>
        <w:t> </w:t>
      </w:r>
      <w:r w:rsidRPr="000C3718">
        <w:t>            2. Настоящее постановление вступает в силу с момента его официального опубликования на официальном сайте Адм</w:t>
      </w:r>
      <w:r w:rsidR="00633CF6" w:rsidRPr="000C3718">
        <w:t>инистрации   Меркуловского  сельского</w:t>
      </w:r>
      <w:r w:rsidRPr="000C3718">
        <w:t xml:space="preserve"> поселения.</w:t>
      </w:r>
    </w:p>
    <w:p w:rsidR="00A447A7" w:rsidRPr="000C3718" w:rsidRDefault="00A447A7" w:rsidP="00A447A7">
      <w:pPr>
        <w:pStyle w:val="a3"/>
        <w:spacing w:after="0" w:afterAutospacing="0"/>
        <w:jc w:val="both"/>
      </w:pPr>
      <w:r w:rsidRPr="000C3718">
        <w:t xml:space="preserve">             3. </w:t>
      </w:r>
      <w:proofErr w:type="gramStart"/>
      <w:r w:rsidRPr="000C3718">
        <w:t>Контроль за</w:t>
      </w:r>
      <w:proofErr w:type="gramEnd"/>
      <w:r w:rsidRPr="000C3718">
        <w:t xml:space="preserve"> выполнением настоящего постановления оставляю за собой.</w:t>
      </w:r>
    </w:p>
    <w:p w:rsidR="00A447A7" w:rsidRPr="000C3718" w:rsidRDefault="00A447A7" w:rsidP="00A447A7">
      <w:pPr>
        <w:pStyle w:val="a3"/>
        <w:spacing w:after="0" w:afterAutospacing="0"/>
        <w:jc w:val="both"/>
      </w:pPr>
      <w:r w:rsidRPr="000C3718">
        <w:t> </w:t>
      </w:r>
    </w:p>
    <w:p w:rsidR="00633CF6" w:rsidRPr="000C3718" w:rsidRDefault="00A447A7" w:rsidP="00A447A7">
      <w:pPr>
        <w:rPr>
          <w:rFonts w:ascii="Times New Roman" w:hAnsi="Times New Roman" w:cs="Times New Roman"/>
        </w:rPr>
      </w:pPr>
      <w:r w:rsidRPr="000C3718">
        <w:rPr>
          <w:rFonts w:ascii="Times New Roman" w:hAnsi="Times New Roman" w:cs="Times New Roman"/>
        </w:rPr>
        <w:t xml:space="preserve">        </w:t>
      </w:r>
      <w:r w:rsidR="00633CF6" w:rsidRPr="000C3718">
        <w:rPr>
          <w:rFonts w:ascii="Times New Roman" w:hAnsi="Times New Roman" w:cs="Times New Roman"/>
        </w:rPr>
        <w:t>Глава Администрации Меркуловского</w:t>
      </w:r>
    </w:p>
    <w:p w:rsidR="00633CF6" w:rsidRDefault="00633CF6" w:rsidP="00A447A7">
      <w:pPr>
        <w:rPr>
          <w:rFonts w:ascii="Times New Roman" w:hAnsi="Times New Roman" w:cs="Times New Roman"/>
        </w:rPr>
      </w:pPr>
      <w:r w:rsidRPr="000C3718">
        <w:rPr>
          <w:rFonts w:ascii="Times New Roman" w:hAnsi="Times New Roman" w:cs="Times New Roman"/>
        </w:rPr>
        <w:t xml:space="preserve">       сельского поселения                                                                           </w:t>
      </w:r>
      <w:proofErr w:type="spellStart"/>
      <w:r w:rsidRPr="000C3718">
        <w:rPr>
          <w:rFonts w:ascii="Times New Roman" w:hAnsi="Times New Roman" w:cs="Times New Roman"/>
        </w:rPr>
        <w:t>Е.А.Мутилина</w:t>
      </w:r>
      <w:proofErr w:type="spellEnd"/>
    </w:p>
    <w:p w:rsidR="000C3718" w:rsidRPr="000C3718" w:rsidRDefault="000C3718" w:rsidP="00A447A7">
      <w:pPr>
        <w:rPr>
          <w:rFonts w:ascii="Times New Roman" w:hAnsi="Times New Roman" w:cs="Times New Roman"/>
        </w:rPr>
      </w:pPr>
      <w:r>
        <w:rPr>
          <w:rFonts w:ascii="Times New Roman" w:hAnsi="Times New Roman" w:cs="Times New Roman"/>
        </w:rPr>
        <w:t>№39</w:t>
      </w:r>
      <w:r w:rsidR="00DA2F5B">
        <w:rPr>
          <w:rFonts w:ascii="Times New Roman" w:hAnsi="Times New Roman" w:cs="Times New Roman"/>
        </w:rPr>
        <w:t>-а</w:t>
      </w:r>
      <w:bookmarkStart w:id="0" w:name="_GoBack"/>
      <w:bookmarkEnd w:id="0"/>
    </w:p>
    <w:p w:rsidR="00633CF6" w:rsidRPr="000C3718" w:rsidRDefault="00633CF6" w:rsidP="00A447A7">
      <w:pPr>
        <w:rPr>
          <w:rFonts w:ascii="Times New Roman" w:hAnsi="Times New Roman" w:cs="Times New Roman"/>
        </w:rPr>
      </w:pPr>
      <w:r w:rsidRPr="000C3718">
        <w:rPr>
          <w:rFonts w:ascii="Times New Roman" w:hAnsi="Times New Roman" w:cs="Times New Roman"/>
        </w:rPr>
        <w:t xml:space="preserve">      </w:t>
      </w:r>
    </w:p>
    <w:p w:rsidR="00A447A7" w:rsidRPr="000C3718" w:rsidRDefault="00633CF6" w:rsidP="00A447A7">
      <w:pPr>
        <w:rPr>
          <w:rFonts w:ascii="Times New Roman" w:hAnsi="Times New Roman" w:cs="Times New Roman"/>
        </w:rPr>
      </w:pPr>
      <w:r w:rsidRPr="000C3718">
        <w:rPr>
          <w:rFonts w:ascii="Times New Roman" w:hAnsi="Times New Roman" w:cs="Times New Roman"/>
        </w:rPr>
        <w:lastRenderedPageBreak/>
        <w:t xml:space="preserve">        </w:t>
      </w:r>
      <w:r w:rsidR="00A447A7" w:rsidRPr="000C3718">
        <w:rPr>
          <w:rFonts w:ascii="Times New Roman" w:hAnsi="Times New Roman" w:cs="Times New Roman"/>
        </w:rPr>
        <w:t xml:space="preserve">                                                                                                                                                                                                                                                                       </w:t>
      </w:r>
      <w:r w:rsidR="00A447A7" w:rsidRPr="000C3718">
        <w:rPr>
          <w:rFonts w:ascii="Times New Roman" w:hAnsi="Times New Roman" w:cs="Times New Roman"/>
        </w:rPr>
        <w:tab/>
        <w:t xml:space="preserve">                                                                        </w:t>
      </w:r>
      <w:r w:rsidR="00A447A7" w:rsidRPr="000C3718">
        <w:rPr>
          <w:rFonts w:ascii="Times New Roman" w:hAnsi="Times New Roman" w:cs="Times New Roman"/>
        </w:rPr>
        <w:tab/>
        <w:t xml:space="preserve">                                                                                     </w:t>
      </w:r>
    </w:p>
    <w:p w:rsidR="00A447A7" w:rsidRPr="000C3718" w:rsidRDefault="00A447A7" w:rsidP="00A447A7">
      <w:pPr>
        <w:pStyle w:val="1"/>
        <w:spacing w:before="0" w:after="0"/>
        <w:jc w:val="center"/>
      </w:pPr>
      <w:r w:rsidRPr="000C3718">
        <w:t>Административный регламент</w:t>
      </w:r>
    </w:p>
    <w:p w:rsidR="00A447A7" w:rsidRPr="000C3718" w:rsidRDefault="00A447A7" w:rsidP="00A447A7">
      <w:pPr>
        <w:pStyle w:val="1"/>
        <w:spacing w:before="0" w:after="0"/>
        <w:jc w:val="center"/>
      </w:pPr>
      <w:r w:rsidRPr="000C3718">
        <w:t>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A447A7" w:rsidRPr="000C3718" w:rsidRDefault="00A447A7" w:rsidP="00A447A7">
      <w:pPr>
        <w:ind w:firstLine="709"/>
        <w:jc w:val="center"/>
        <w:rPr>
          <w:rFonts w:ascii="Times New Roman" w:hAnsi="Times New Roman" w:cs="Times New Roman"/>
          <w:b/>
        </w:rPr>
      </w:pPr>
    </w:p>
    <w:p w:rsidR="00A447A7" w:rsidRPr="000C3718" w:rsidRDefault="00A447A7" w:rsidP="00A447A7">
      <w:pPr>
        <w:ind w:firstLine="709"/>
        <w:jc w:val="center"/>
        <w:rPr>
          <w:rFonts w:ascii="Times New Roman" w:hAnsi="Times New Roman" w:cs="Times New Roman"/>
          <w:b/>
        </w:rPr>
      </w:pPr>
      <w:smartTag w:uri="urn:schemas-microsoft-com:office:smarttags" w:element="place">
        <w:r w:rsidRPr="000C3718">
          <w:rPr>
            <w:rFonts w:ascii="Times New Roman" w:hAnsi="Times New Roman" w:cs="Times New Roman"/>
            <w:b/>
            <w:lang w:val="en-US"/>
          </w:rPr>
          <w:t>I</w:t>
        </w:r>
        <w:r w:rsidRPr="000C3718">
          <w:rPr>
            <w:rFonts w:ascii="Times New Roman" w:hAnsi="Times New Roman" w:cs="Times New Roman"/>
            <w:b/>
          </w:rPr>
          <w:t>.</w:t>
        </w:r>
      </w:smartTag>
      <w:r w:rsidRPr="000C3718">
        <w:rPr>
          <w:rFonts w:ascii="Times New Roman" w:hAnsi="Times New Roman" w:cs="Times New Roman"/>
          <w:b/>
        </w:rPr>
        <w:t xml:space="preserve"> Общие положения</w:t>
      </w:r>
    </w:p>
    <w:p w:rsidR="00A447A7" w:rsidRPr="000C3718" w:rsidRDefault="00A447A7" w:rsidP="00A447A7">
      <w:pPr>
        <w:ind w:firstLine="709"/>
        <w:jc w:val="center"/>
        <w:rPr>
          <w:rFonts w:ascii="Times New Roman" w:hAnsi="Times New Roman" w:cs="Times New Roman"/>
          <w:b/>
        </w:rPr>
      </w:pP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1.1. </w:t>
      </w:r>
      <w:proofErr w:type="gramStart"/>
      <w:r w:rsidRPr="000C3718">
        <w:rPr>
          <w:rFonts w:ascii="Times New Roman" w:hAnsi="Times New Roman" w:cs="Times New Roman"/>
        </w:rPr>
        <w:t>Административный регламент 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(далее – административный регламент) разработан в целях повышения качества предоставления муниципальной услуги по выдаче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w:t>
      </w:r>
      <w:proofErr w:type="gramEnd"/>
      <w:r w:rsidRPr="000C3718">
        <w:rPr>
          <w:rFonts w:ascii="Times New Roman" w:hAnsi="Times New Roman" w:cs="Times New Roman"/>
        </w:rPr>
        <w:t xml:space="preserve"> значения в границах муниципального образования (далее – муниципальная услуга), в том числе: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определения должностных лиц, ответственных за выполнение отдельных административных процедур и административных действий;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 упорядочения административных процедур;</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 устранения избыточных административных процедур;</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4) сокращения количества документов, представляемых заявителем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"одного окна",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 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6) предоставления муниципальной услуги в электронной форме.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1.2. Основанием для разработки административного регламента являются: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Федеральный закон от 27.07.2010 г. № 210-ФЗ «Об организации предоставления государственных и муниципальных услуг»;</w:t>
      </w:r>
    </w:p>
    <w:p w:rsidR="00A447A7" w:rsidRPr="000C3718" w:rsidRDefault="00A447A7" w:rsidP="00A447A7">
      <w:pPr>
        <w:ind w:firstLine="709"/>
        <w:jc w:val="both"/>
        <w:rPr>
          <w:rFonts w:ascii="Times New Roman" w:hAnsi="Times New Roman" w:cs="Times New Roman"/>
          <w:color w:val="000000" w:themeColor="text1"/>
        </w:rPr>
      </w:pPr>
      <w:r w:rsidRPr="000C3718">
        <w:rPr>
          <w:rFonts w:ascii="Times New Roman" w:hAnsi="Times New Roman" w:cs="Times New Roman"/>
          <w:color w:val="000000" w:themeColor="text1"/>
        </w:rPr>
        <w:t>2) Постановление Адм</w:t>
      </w:r>
      <w:r w:rsidR="005D7067" w:rsidRPr="000C3718">
        <w:rPr>
          <w:rFonts w:ascii="Times New Roman" w:hAnsi="Times New Roman" w:cs="Times New Roman"/>
          <w:color w:val="000000" w:themeColor="text1"/>
        </w:rPr>
        <w:t>инистрации  Меркуловского сельского</w:t>
      </w:r>
      <w:r w:rsidRPr="000C3718">
        <w:rPr>
          <w:rFonts w:ascii="Times New Roman" w:hAnsi="Times New Roman" w:cs="Times New Roman"/>
          <w:color w:val="000000" w:themeColor="text1"/>
        </w:rPr>
        <w:t xml:space="preserve"> поселения от 12.03.2012г. №15 «Об утверждении порядков разработки и утверждения админ</w:t>
      </w:r>
      <w:r w:rsidR="000C3718" w:rsidRPr="000C3718">
        <w:rPr>
          <w:rFonts w:ascii="Times New Roman" w:hAnsi="Times New Roman" w:cs="Times New Roman"/>
          <w:color w:val="000000" w:themeColor="text1"/>
        </w:rPr>
        <w:t>истративных регламентов»</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lastRenderedPageBreak/>
        <w:t>Требования к порядку информирования о предоставлении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1.3. Информация о порядке предоставления муниципальной услуги, в том числе текст настоящего административного регламента, размещаются: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на информационных стендах в помещении органа местного самоуправления (далее ОМСУ), уполномоченного на предоставление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 в электронном виде в информационно-телекоммуникационной сети Интернет (далее – сеть Интернет):</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на официал</w:t>
      </w:r>
      <w:r w:rsidR="005D7067" w:rsidRPr="000C3718">
        <w:rPr>
          <w:rFonts w:ascii="Times New Roman" w:hAnsi="Times New Roman" w:cs="Times New Roman"/>
        </w:rPr>
        <w:t xml:space="preserve">ьном сайте  Меркуловского  сельского поселения </w:t>
      </w:r>
      <w:r w:rsidRPr="000C3718">
        <w:rPr>
          <w:rFonts w:ascii="Times New Roman" w:hAnsi="Times New Roman" w:cs="Times New Roman"/>
        </w:rPr>
        <w:t xml:space="preserve"> по адресу:</w:t>
      </w:r>
      <w:proofErr w:type="spellStart"/>
      <w:r w:rsidR="00303B21" w:rsidRPr="000C3718">
        <w:rPr>
          <w:rFonts w:ascii="Times New Roman" w:hAnsi="Times New Roman" w:cs="Times New Roman"/>
          <w:lang w:val="en-US"/>
        </w:rPr>
        <w:t>merkulovskoe</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lang w:val="en-US"/>
        </w:rPr>
        <w:t>ru</w:t>
      </w:r>
      <w:proofErr w:type="spell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в государственных информационных системах "Сводный реестр государственных и муниципальных услуг (функций)" (далее – Реестр) и "Единый по</w:t>
      </w:r>
      <w:r w:rsidR="00303B21" w:rsidRPr="000C3718">
        <w:rPr>
          <w:rFonts w:ascii="Times New Roman" w:hAnsi="Times New Roman" w:cs="Times New Roman"/>
        </w:rPr>
        <w:t>ртал государственных  и муниципальных услуг»</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Информация о местах нахождения, графике работ</w:t>
      </w:r>
      <w:r w:rsidR="00E43AE7" w:rsidRPr="000C3718">
        <w:rPr>
          <w:rFonts w:ascii="Times New Roman" w:hAnsi="Times New Roman" w:cs="Times New Roman"/>
        </w:rPr>
        <w:t>ы, номерах справочных телефонов</w:t>
      </w:r>
      <w:r w:rsidRPr="000C3718">
        <w:rPr>
          <w:rFonts w:ascii="Times New Roman" w:hAnsi="Times New Roman" w:cs="Times New Roman"/>
        </w:rPr>
        <w:t>, об адресах электронной почты и официальных сайтов в сети Интернет ОМСУ содержится в Приложении 1 к административному регламенту.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Информацию о порядке предоставления муниципальной услуги можно получить в письменной форме, устной форме, посредством публичного информирования.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Информация о порядке предоставления муниципальной услуги должна содержать:</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место нахождения, график работы, время приема и выдачи документов в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категории получателей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перечень документов, необходимых для предоставления муниципальной услуги, с разделением таких документов на документы, которые заявителю необходимо предоставить самостоятельно, и документы, которые заявитель вправе предоставить по собственной инициативе;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сведения об услугах, необходимых и обязательных для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максимальный срок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платность предоставления муниципальной услуги и при наличии платы, также ее размер;</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возможность приостановления предоставления муниципальной услуги, и на какой срок;</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порядок обжалования действий (бездействия) и решений ОМСУ, должностного лица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Информацию о порядке предоставления муниципальной услуги может получить любое физическое или юридическое лицо (далее – лицо, обратившееся за информированием).</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Информирование о порядке предоставления муниципальной услуги осуществляется специалистом ОМСУ, ответственным за информирование.</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lastRenderedPageBreak/>
        <w:t>Порядок получения информации о порядке предоставления муниципальной услуги в письменной форме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Информацию о порядке предоставления муниципальной услуги в письменной форме лицо, обратившееся за информированием, может получить посредством личного представления в ОМСУ письменного обращения, его направления почтовым отправлением или по электронной почте.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После поступления письменного обращения в ОМСУ, специалист, ответственный за информирование, регистрирует поступившее письменное обращение.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Письменное обращение составляется в произвольной форме, и должно содержать фамилию, имя, отчество (последнее – при наличии) лица, обратившегося за информированием, описание предмета обращения, а также, в том случае, если обращение направлено с помощью почтовой связи, почтовый адрес, на который следует направить ответ.</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Письменные обращения рассматриваются специалистом в ОМСУ, ответственным за информирование, в течение пяти календарных дней со дня регистрации письменного обращения в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Ответ на письменное обращение должен содержать фамилию и номер телефона специалиста ОМСУ, ответственного за информирование.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в письменном обращении не указана фамилия лица, обратившегося за информированием, и почтовый адрес, на который должен быть отправлен ответ (если письменное обращение отправлено с помощью почтовой связи), ответ на такое обращение не дается.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Ответ на письменное обращение направляется тем же способом, которым было направлено письменное обращение.</w:t>
      </w:r>
    </w:p>
    <w:p w:rsidR="00A447A7" w:rsidRPr="000C3718" w:rsidRDefault="00A447A7" w:rsidP="00A447A7">
      <w:pPr>
        <w:ind w:firstLine="709"/>
        <w:jc w:val="center"/>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Порядок получения информации о порядке предоставления муниципальной услуги в устной форме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Информацию о порядке предоставления муниципальной услуги в устной форме лицо, обратившееся за информированием, может получить при личном обращении в ОМСУ  или по телефону.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 личном обращении лица, обратившегося за информированием, в ОМСУ информация о порядке предоставления муниципальной услуги предоставляется специалистом, ответственным за информирование, в форме консультаций.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Лицо, обратившееся за информированием, вправе получить интересующую его информацию посредством личного обращения в ОМСУ в порядке общей очереди.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 личном обращении лица, обратившегося за информированием, специалист, ответственный за информирование, обязан:</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предложить лицу, обратившемуся за информированием, представиться;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выслушать вопрос;</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уточнить у лица, обратившегося за информированием, какие сведения ему необходимы, и в какой форме он желает получить ответ;</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 определить уровень сложности вопроса;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дать ответ в рамках своей компетенции в форме, удобной для лица, обратившегося за информированием.</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По просьбе лица, обратившегося за информированием, специалист ОМСУ, ответственный за информирование, представляет ему для ознакомления административный регламент.</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ответ не носит исчерпывающего характера, лицу, обратившемуся за информированием, разъясняется порядок получения информации в письменной форме.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подготовка ответа требует продолжительного времени, специалист ОМСУ, ответственный за информирование, назначает лицу, обратившемуся за информированием, удобное для него время для получения окончательного и полного ответа на поставленные вопросы. К назначенному сроку специалист, ответственный за информирование, готовит ответ на поставленные вопросы. В случае необходимости ответ готовится при взаимодействии с должностными лицами органов и организаций, участвующих в предоставлении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Специалист, ответственный за информирование, при ответе на телефонный звонок:</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называет организацию, которую он представляет;</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представляется и называет свою должность;</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предлагает лицу, обратившемуся за информированием, представиться;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выслушивает и уточняет, при необходимости, суть вопроса;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подробно, лаконично и в вежливой форме дает ответ по существу вопроса;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при невозможности в момент обращения ответить на поставленный вопрос предлагает лицу, обратившемуся за информированием, перезвонить в определенный день и в определенное время или разъясняет право обратиться с письменным обращением в ОМСУ с указанием требований к оформлению обращения.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Во время разговора специалист, ответственный за информирование, должен произносить слова четко, избегать параллельных разговоров с окружающими людьми и не прерывать разговор по причине поступления телефонного звонка на другой аппарат.</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Устное информирование лица, обратившегося за информированием, как при личном обращении в ОМСУ, так и по телефону, осуществляется не более 15 минут.</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Круг заявителей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1.4. Заявителями являются получатели муниципальной услуги, а также их представители, действующие в соответствии с законодательством Российской Федерации, Челябинской области или на основании доверенности (далее – представители).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К получателям муниципальной услуги относятся физические лица (в том числе индивидуальные предприниматели) и юридические лица, являющиеся владельцами транспортных средств, осуществляющих перевозку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A447A7" w:rsidRPr="000C3718" w:rsidRDefault="00A447A7" w:rsidP="00A447A7">
      <w:pPr>
        <w:ind w:firstLine="709"/>
        <w:jc w:val="center"/>
        <w:rPr>
          <w:rFonts w:ascii="Times New Roman" w:hAnsi="Times New Roman" w:cs="Times New Roman"/>
          <w:b/>
        </w:rPr>
      </w:pPr>
      <w:r w:rsidRPr="000C3718">
        <w:rPr>
          <w:rFonts w:ascii="Times New Roman" w:hAnsi="Times New Roman" w:cs="Times New Roman"/>
          <w:b/>
          <w:lang w:val="en-US"/>
        </w:rPr>
        <w:lastRenderedPageBreak/>
        <w:t>II</w:t>
      </w:r>
      <w:r w:rsidRPr="000C3718">
        <w:rPr>
          <w:rFonts w:ascii="Times New Roman" w:hAnsi="Times New Roman" w:cs="Times New Roman"/>
          <w:b/>
        </w:rPr>
        <w:t>. Стандарт предоставления муниципальной услуги</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Наименование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2.1. Наименование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Наименование органа, предоставляющего муниципальную услугу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2.2. Предоставление муниципальной услуги осуществля</w:t>
      </w:r>
      <w:r w:rsidR="000C0182" w:rsidRPr="000C3718">
        <w:rPr>
          <w:rFonts w:ascii="Times New Roman" w:hAnsi="Times New Roman" w:cs="Times New Roman"/>
        </w:rPr>
        <w:t>ется администрацией  Меркуловского сельского поселения</w:t>
      </w:r>
      <w:proofErr w:type="gramStart"/>
      <w:r w:rsidR="000C0182" w:rsidRPr="000C3718">
        <w:rPr>
          <w:rFonts w:ascii="Times New Roman" w:hAnsi="Times New Roman" w:cs="Times New Roman"/>
        </w:rPr>
        <w:t xml:space="preserve"> </w:t>
      </w:r>
      <w:r w:rsidR="00514E8C" w:rsidRPr="000C3718">
        <w:rPr>
          <w:rFonts w:ascii="Times New Roman" w:hAnsi="Times New Roman" w:cs="Times New Roman"/>
        </w:rPr>
        <w:t xml:space="preserve"> </w:t>
      </w:r>
      <w:r w:rsidRPr="000C3718">
        <w:rPr>
          <w:rFonts w:ascii="Times New Roman" w:hAnsi="Times New Roman" w:cs="Times New Roman"/>
        </w:rPr>
        <w:t>.</w:t>
      </w:r>
      <w:proofErr w:type="gram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2.3.1. ОМС</w:t>
      </w:r>
      <w:proofErr w:type="gramStart"/>
      <w:r w:rsidRPr="000C3718">
        <w:rPr>
          <w:rFonts w:ascii="Times New Roman" w:hAnsi="Times New Roman" w:cs="Times New Roman"/>
        </w:rPr>
        <w:t>У–</w:t>
      </w:r>
      <w:proofErr w:type="gramEnd"/>
      <w:r w:rsidRPr="000C3718">
        <w:rPr>
          <w:rFonts w:ascii="Times New Roman" w:hAnsi="Times New Roman" w:cs="Times New Roman"/>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2.3.2. Федеральная налоговая служба – в части предоставления информации о государственной регистрации получателя муниципальной услуги в качестве индивидуального предпринимателя или юридического лица, зарегистрированного на территории Российской Федерации (выписок из Единого государственного реестра юридических лиц и Единого государственного реестра индивидуальных предпринимателей);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2.3.3. </w:t>
      </w:r>
      <w:proofErr w:type="gramStart"/>
      <w:r w:rsidRPr="000C3718">
        <w:rPr>
          <w:rFonts w:ascii="Times New Roman" w:hAnsi="Times New Roman" w:cs="Times New Roman"/>
        </w:rPr>
        <w:t>Федеральное казначейство – в части предоставления сведений (из Государственной информационной системы о государственных и муниципальных платежах (ГИС ГМП)) об уплате государственной пошлины на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w:t>
      </w:r>
      <w:proofErr w:type="gram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ОМСУ не вправе требовать от заявителя: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w:t>
      </w:r>
      <w:r w:rsidR="00514E8C" w:rsidRPr="000C3718">
        <w:rPr>
          <w:rFonts w:ascii="Times New Roman" w:hAnsi="Times New Roman" w:cs="Times New Roman"/>
        </w:rPr>
        <w:t>ыми правовыми актами  РОстовской</w:t>
      </w:r>
      <w:r w:rsidRPr="000C3718">
        <w:rPr>
          <w:rFonts w:ascii="Times New Roman" w:hAnsi="Times New Roman" w:cs="Times New Roman"/>
        </w:rPr>
        <w:t xml:space="preserve"> области, муниципальными правовыми актами, за исключением документов, включенных в определенный</w:t>
      </w:r>
      <w:proofErr w:type="gramEnd"/>
      <w:r w:rsidRPr="000C3718">
        <w:rPr>
          <w:rFonts w:ascii="Times New Roman" w:hAnsi="Times New Roman" w:cs="Times New Roman"/>
        </w:rPr>
        <w:t xml:space="preserve"> частью 6 статьи 7 Федерального закона от 27 июля </w:t>
      </w:r>
      <w:smartTag w:uri="urn:schemas-microsoft-com:office:smarttags" w:element="metricconverter">
        <w:smartTagPr>
          <w:attr w:name="ProductID" w:val="2010 г"/>
        </w:smartTagPr>
        <w:r w:rsidRPr="000C3718">
          <w:rPr>
            <w:rFonts w:ascii="Times New Roman" w:hAnsi="Times New Roman" w:cs="Times New Roman"/>
          </w:rPr>
          <w:t>2010 г</w:t>
        </w:r>
      </w:smartTag>
      <w:r w:rsidRPr="000C3718">
        <w:rPr>
          <w:rFonts w:ascii="Times New Roman" w:hAnsi="Times New Roman" w:cs="Times New Roman"/>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lastRenderedPageBreak/>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0C3718">
          <w:rPr>
            <w:rFonts w:ascii="Times New Roman" w:hAnsi="Times New Roman" w:cs="Times New Roman"/>
          </w:rPr>
          <w:t>2010 г</w:t>
        </w:r>
      </w:smartTag>
      <w:r w:rsidRPr="000C3718">
        <w:rPr>
          <w:rFonts w:ascii="Times New Roman" w:hAnsi="Times New Roman" w:cs="Times New Roman"/>
        </w:rPr>
        <w:t>.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0C3718">
        <w:rPr>
          <w:rFonts w:ascii="Times New Roman" w:hAnsi="Times New Roman" w:cs="Times New Roman"/>
        </w:rPr>
        <w:t xml:space="preserve"> таких услуг.</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Результат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2.4. Результатом предоставления муниципальной услуги является:</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1) решение о выдаче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(далее – решение о выдаче (оформлении) специального разрешения) и оформленное 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(далее – специальное разрешение);</w:t>
      </w:r>
      <w:proofErr w:type="gram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 мотивированное решение об отказе в выдаче специального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(далее – решение об отказе в выдаче специального разрешения).</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Срок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2.5. Максимальный срок предоставления муниципальной услуги в случае, если требуется согласование только владельцев автомобильных дорог, и при наличии соответствующих согласований составляет не более 11 календарных дней, исчисляемых со дня регистрации заявления в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Максимальный срок предоставления муниципальной услуги в случае необходимости согласования маршрута транспортного средства с Государственной инспекцией безопасности дорожного движения Министерства внутренних дел Российской Федерации (Госавтоинспекцией МВД России) составляет не более 15 календарных дней, исчисляемых со дня регистрации заявления в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календарного дня со дня регистрации в ОМСУ заявления и документов, указанных в пункте 2.7 административного регламента.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Срок подготовки и направления ответа на межведомственный запрос составляет не более одного календарного дня со дня поступления такого запроса в орган, ответственный за направление ответа на межведомственный запрос.</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Максимальный срок принятия решения по выдаче (об отказе в выдаче) специального разрешения (в случае, если требуется согласование только владельцев автомобильных дорог) составляет не более 8 календарных дней со дня поступления в ОМСУ полного комплекта документов и принятия решения о выдаче специального разрешения специалистом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Максимальный срок принятия решения выдаче (об отказе в выдаче) специального разрешения (в случае необходимости согласования маршрута транспортного средства с Госавтоинспекцией МВД России) составляет не более 12 календарных дней со дня поступления в ОМСУ полного комплекта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Срок уведомления заявителя о принятом решении и выдачи заявителю документа, являющегося результатом предоставления муниципальной услуги, составляет не более одного календарного дня со дня принятия ОМСУ соответствующего решения.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случае направления документа, являющегося результатом предоставления муниципальной услуги, Почтой России, срок предоставления муниципальной услуги увеличивается на срок доставки документов Почтой России (приблизительно на 10 календарных дней).</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w:t>
      </w:r>
      <w:proofErr w:type="gramEnd"/>
      <w:r w:rsidRPr="000C3718">
        <w:rPr>
          <w:rFonts w:ascii="Times New Roman" w:hAnsi="Times New Roman" w:cs="Times New Roman"/>
        </w:rPr>
        <w:t xml:space="preserve"> в срок не более трех календарных дней со дня согласования с Госавтоинспекцией МВД России, тяжеловесных грузов – не более трех календарных дней со дня получения документа, подтверждающего оплату возмещения вреда, причиняемого транспортным средством, осуществляющим перевозку тяжеловесного груза.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случае принятия решения об отказе в предоставлении муниципальной услуги по основаниям, указанным в подпунктах 1-3 пункта 2.12 административного регламента, уведомление заявителя о принятом решении осуществляется в течение четырех календарных дней со дня регистрации заявления в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ОМСУ в оперативном порядке в течение одного календарного дня.</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Правовые основания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Налоговым кодексом Российской Федерации (часть вторая) от 05.08.2000 г. № 117-ФЗ («Собрание законодательства РФ», 07.08.2000, № 32, ст. 3340);</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Федеральным законом от 06.10.2003 г. № 131-ФЗ «Об общих принципах организации местного самоуправления в РФ» («Собрание законодательства РФ», 06.10.2003, № 40, ст. 3822);</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Федеральным законом от 24.07.2007 г. № 221-ФЗ «О государственном кадастре недвижимости» («Российская газета», № 165, 01.08.2007);</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Федеральным законом от 27.07.2010 г. № 210-ФЗ «Об организации предоставления государственных и муниципальных услуг» («Российская газета», № 168, 30.07.2010);</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Федеральным законом от 06.04.2011 г. № 63-ФЗ «Об электронной подписи» («Российская газета», № 75, 08.04.2011);</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Постановлением Правительства РФ от 16.11.2009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РФ», 23.11.2009, № 47, ст. 5673);</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Постановлением Правительства РФ от 15.04.2011 г. № 272 «Об утверждении Правил перевозок грузов автомобильным транспортом» («Собрание законодательства РФ», 25.04.2011, № 17, ст. 2407);</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Постановлением Правительства РФ от 22.12.2012 г. № 1376 «Об утверждении </w:t>
      </w:r>
      <w:proofErr w:type="gramStart"/>
      <w:r w:rsidRPr="000C3718">
        <w:rPr>
          <w:rFonts w:ascii="Times New Roman" w:hAnsi="Times New Roman" w:cs="Times New Roman"/>
        </w:rPr>
        <w:t>Правил организации деятельности многофункциональных центров предоставления государственных</w:t>
      </w:r>
      <w:proofErr w:type="gramEnd"/>
      <w:r w:rsidRPr="000C3718">
        <w:rPr>
          <w:rFonts w:ascii="Times New Roman" w:hAnsi="Times New Roman" w:cs="Times New Roman"/>
        </w:rPr>
        <w:t xml:space="preserve"> и муниципальных услуг» («Российская газета», № 303, 31.12.2012);</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Приказом Минтранса России от 24.07.2012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 265, 16.11.2012);</w:t>
      </w:r>
    </w:p>
    <w:p w:rsidR="00A447A7" w:rsidRPr="000C3718" w:rsidRDefault="00A447A7" w:rsidP="00A447A7">
      <w:pPr>
        <w:widowControl w:val="0"/>
        <w:autoSpaceDE w:val="0"/>
        <w:autoSpaceDN w:val="0"/>
        <w:adjustRightInd w:val="0"/>
        <w:jc w:val="both"/>
        <w:rPr>
          <w:rFonts w:ascii="Times New Roman" w:hAnsi="Times New Roman" w:cs="Times New Roman"/>
          <w:bCs/>
        </w:rPr>
      </w:pPr>
      <w:r w:rsidRPr="000C3718">
        <w:rPr>
          <w:rFonts w:ascii="Times New Roman" w:hAnsi="Times New Roman" w:cs="Times New Roman"/>
          <w:bCs/>
        </w:rPr>
        <w:t xml:space="preserve">            </w:t>
      </w:r>
      <w:proofErr w:type="gramStart"/>
      <w:r w:rsidRPr="000C3718">
        <w:rPr>
          <w:rFonts w:ascii="Times New Roman" w:hAnsi="Times New Roman" w:cs="Times New Roman"/>
          <w:bCs/>
        </w:rPr>
        <w:t>Приказом Министерства транспорта РФ от 15 января 2014 года № 7 «Об утверждений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наземным транспортом, к безопасной работе и транспортных средств к безопасной эксплуатации</w:t>
      </w:r>
      <w:r w:rsidRPr="000C3718">
        <w:rPr>
          <w:rFonts w:ascii="Times New Roman" w:hAnsi="Times New Roman" w:cs="Times New Roman"/>
        </w:rPr>
        <w:t>».</w:t>
      </w:r>
      <w:r w:rsidRPr="000C3718">
        <w:rPr>
          <w:rFonts w:ascii="Times New Roman" w:hAnsi="Times New Roman" w:cs="Times New Roman"/>
          <w:shd w:val="clear" w:color="auto" w:fill="FF0000"/>
        </w:rPr>
        <w:t xml:space="preserve">   </w:t>
      </w:r>
      <w:proofErr w:type="gramEnd"/>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2.7. Порядок представления документов, необходимых в соответствии с нормативными правовыми актами для предоставления муниципальной услуги, в том числе в электронной форме, предусмотрен настоящим административном регламентом применительно к конкретной административной процедуре.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2.7.1. Для получения муниципальной услуги заявителю необходимо подать заявление о предоставлении муниципальной услуги согласно образцу приложения № 2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г. № 258 (далее также – заявление), а также следующие документы:</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г. № 258.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 сведения о технических требованиях к перевозке заявленного груза в транспортном положении.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случае подачи заявления представителем получателя муниципальной услуги к заявлению также прилагается документ, подтверждающий полномочия представителя получателя муниципальной услуги (доверенность, приказ о назначении на должность).</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целях установления личности заявителя, при личном обращении за предоставлением муниципальной услуги заявителю необходимо представить документ, удостоверяющий личность (без приложения копии):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паспорт гражданина Российской Федерации, удостоверяющий личность гражданина Российской Федерации на территории Российской Федерации;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временное удостоверение личности гражданина Российской Федерации по форме № 2П;</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паспорт иностранного гражданина;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вид на жительство.</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В заявлении указывается: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1) наименование ОМСУ;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2) наименование и организационно-правовая форма - для юридических лиц;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3) фамилия, имя, отчество с указанием статуса индивидуального предпринимателя - для индивидуальных предпринимателей;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 xml:space="preserve">4)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 адрес (местонахождение) юридического лица; фамилия, имя, отчество руководителя; телефон;</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6) фамилия, имя, отчество, адрес места жительства, данные документа, удостоверяющего личность, - для физических лиц и индивидуальных предпринимателей;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7) банковские реквизиты (наименование банка, расчетный счет, корреспондентский счет, банковский индивидуальный код (далее - </w:t>
      </w:r>
      <w:proofErr w:type="gramStart"/>
      <w:r w:rsidRPr="000C3718">
        <w:rPr>
          <w:rFonts w:ascii="Times New Roman" w:hAnsi="Times New Roman" w:cs="Times New Roman"/>
        </w:rPr>
        <w:t>р</w:t>
      </w:r>
      <w:proofErr w:type="gramEnd"/>
      <w:r w:rsidRPr="000C3718">
        <w:rPr>
          <w:rFonts w:ascii="Times New Roman" w:hAnsi="Times New Roman" w:cs="Times New Roman"/>
        </w:rPr>
        <w:t>/с, к/с, БИК)).</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В заявлении также указываются: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исходящий номер и дата заявления,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наименование, адрес и телефон владельца транспортного средства,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вид перевозки (</w:t>
      </w:r>
      <w:proofErr w:type="gramStart"/>
      <w:r w:rsidRPr="000C3718">
        <w:rPr>
          <w:rFonts w:ascii="Times New Roman" w:hAnsi="Times New Roman" w:cs="Times New Roman"/>
        </w:rPr>
        <w:t>местная</w:t>
      </w:r>
      <w:proofErr w:type="gramEnd"/>
      <w:r w:rsidRPr="000C3718">
        <w:rPr>
          <w:rFonts w:ascii="Times New Roman" w:hAnsi="Times New Roman" w:cs="Times New Roman"/>
        </w:rPr>
        <w:t xml:space="preserve">),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срок перевозки,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количество поездок,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характеристику груза (наименование, габариты, масса, делимость), </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 xml:space="preserve">- сведения о транспортном средстве (автопоезде) (марка и модель транспортного средства (тягача, прицепа (полуприцепа)), </w:t>
      </w:r>
      <w:proofErr w:type="gram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государственный регистрационный знак транспортного средства (тягача, прицепа (полуприцепа)), </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 xml:space="preserve">-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w:t>
      </w:r>
      <w:proofErr w:type="gram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минимальный радиус поворота с грузом,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необходимость автомобиля сопровождения (прикрытия),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предполагаемая максимальная скорость движения транспортного средства (автопоезда).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2.7.2. </w:t>
      </w:r>
      <w:proofErr w:type="gramStart"/>
      <w:r w:rsidRPr="000C3718">
        <w:rPr>
          <w:rFonts w:ascii="Times New Roman" w:hAnsi="Times New Roman" w:cs="Times New Roman"/>
        </w:rPr>
        <w:t xml:space="preserve">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МВД России,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w:t>
      </w:r>
      <w:r w:rsidRPr="000C3718">
        <w:rPr>
          <w:rFonts w:ascii="Times New Roman" w:hAnsi="Times New Roman" w:cs="Times New Roman"/>
        </w:rPr>
        <w:lastRenderedPageBreak/>
        <w:t>подтверждающих однотипность весовых и габаритных параметров документов (копия паспорта транспортного</w:t>
      </w:r>
      <w:proofErr w:type="gramEnd"/>
      <w:r w:rsidRPr="000C3718">
        <w:rPr>
          <w:rFonts w:ascii="Times New Roman" w:hAnsi="Times New Roman" w:cs="Times New Roman"/>
        </w:rPr>
        <w:t xml:space="preserve"> средства или свидетельства о регистрации).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2.7.3. Для получения специального разрешения на перевозку тяжеловесных и (или) крупногабаритных грузов с целью ликвидации последствий чрезвычайных ситуаций заявитель подает заявление по экстренному пропуску тяжеловесных и (или) крупногабаритных грузов, направляемых для ликвидации последствий чрезвычайных ситуаций.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2.7.4. Заявление и документы, предусмотренные пунктом 2.7. административного регламента, подаются на бумажном носителе или в форме электронного документа.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Электронные документы должны соответствовать требованиям, установленным в пункте 2.21 административного регламента.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Заявление и приложенные к нему документы не должны содержать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 тексты в них должны быть написаны разборчиво, без сокращений.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Копии документов, прилагаемых к заявлению, заверяются подписью и печатью получателя муниципальной услуги или нотариально.</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Копии документов, прилагаемых к заявлению, направленные заявителем по почте должны быть удостоверены нотариально.</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заявителями, в том числе в электронной форме, порядок их представления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2.8.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подлежат запросу по каналам межведомственного информационного взаимодействия через ОМСУ в случае непредставления их заявителем самостоятельно, являются: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информация о государственной регистрации получателя муниципальной услуги в качестве индивидуального предпринимателя или юридического лица, зарегистрированного на территории Российской Федерации (выписки из Единого государственного реестра юридических лиц и Единого государственного реестра индивидуальных предпринимателей);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 квитанция (платежное поручение) об уплате государственной пошлины;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2.9. Документы, указанные в пункте 2.8 административного регламента, представляются заявителем по собственной инициативе. </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lastRenderedPageBreak/>
        <w:t>Исчерпывающий перечень оснований для отказа в приеме документов, необходимых для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2.10. Основаниями для отказа в приеме документов, необходимых для предоставления муниципальной услуги, являются: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заявление подписано лицом, не имеющим полномочий на подписание данного заявления;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заявление не содержит сведений, установленных пунктом 2.7 административного регламента;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к заявлению не приложены документы, соответствующие требованиям пункта 2.7 административного регламента.</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2.11. Приостановление предоставления муниципальной услуги не предусмотрено.</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2.12. В предоставлении муниципальной услуги может быть отказано в случае, если: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ОМСУ не вправе выдавать специальное разрешение по заявленному маршруту;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 установленные требования о перевозке делимого груза не соблюдены;</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5) отсутствует согласие заявителя </w:t>
      </w:r>
      <w:proofErr w:type="gramStart"/>
      <w:r w:rsidRPr="000C3718">
        <w:rPr>
          <w:rFonts w:ascii="Times New Roman" w:hAnsi="Times New Roman" w:cs="Times New Roman"/>
        </w:rPr>
        <w:t>на</w:t>
      </w:r>
      <w:proofErr w:type="gramEnd"/>
      <w:r w:rsidRPr="000C3718">
        <w:rPr>
          <w:rFonts w:ascii="Times New Roman" w:hAnsi="Times New Roman" w:cs="Times New Roman"/>
        </w:rPr>
        <w:t>:</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проведение оценки технического состояния автомобильной дороги;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9) заявитель не произвел оплату государственной пошлины за выдачу специального разрешения;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10) отсутствует оригинал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После устранения оснований для отказа в предоставлении муниципальной услуги в случаях, предусмотренных настоящим пунктом, заявитель вправе обратиться повторно за получением муниципальной услуги.</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2.13. Услуги, необходимые и обязательные для предоставления муниципальной услуги, отсутствуют.</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2.14. В соответствии с </w:t>
      </w:r>
      <w:proofErr w:type="spellStart"/>
      <w:r w:rsidRPr="000C3718">
        <w:rPr>
          <w:rFonts w:ascii="Times New Roman" w:hAnsi="Times New Roman" w:cs="Times New Roman"/>
        </w:rPr>
        <w:t>пп</w:t>
      </w:r>
      <w:proofErr w:type="spellEnd"/>
      <w:r w:rsidRPr="000C3718">
        <w:rPr>
          <w:rFonts w:ascii="Times New Roman" w:hAnsi="Times New Roman" w:cs="Times New Roman"/>
        </w:rPr>
        <w:t>. 111 п. 1 ст. 333.33 Налогового кодекса РФ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уплачивается государственная пошлина в размере 1600 рублей.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Для получения муниципальной услуги также требуется возмещение владельцем транспортного средства, осуществляющего перевозки тяжеловесных грузов:</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 вреда, причиняемого таким транспортным средством,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РФ от 16.11.2009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roofErr w:type="gramEnd"/>
      <w:r w:rsidRPr="000C3718">
        <w:rPr>
          <w:rFonts w:ascii="Times New Roman" w:hAnsi="Times New Roman" w:cs="Times New Roman"/>
        </w:rPr>
        <w:t xml:space="preserve"> </w:t>
      </w:r>
      <w:proofErr w:type="gramStart"/>
      <w:r w:rsidRPr="000C3718">
        <w:rPr>
          <w:rFonts w:ascii="Times New Roman" w:hAnsi="Times New Roman" w:cs="Times New Roman"/>
        </w:rPr>
        <w:t>Приказом Минтранса России от 24.07.2012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муниципальным правовым актом муниципального образования, устанавливающим 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w:t>
      </w:r>
      <w:proofErr w:type="gramEnd"/>
      <w:r w:rsidRPr="000C3718">
        <w:rPr>
          <w:rFonts w:ascii="Times New Roman" w:hAnsi="Times New Roman" w:cs="Times New Roman"/>
        </w:rPr>
        <w:t xml:space="preserve"> настоящим административным регламентом;</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расходов на укрепление автомобильных дорог или принятия специальных мер по обустройству автомобильных дорог или их участков в соответствии с Приказом Минтранса России от 24.07.2012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настоящим административным регламентом.</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2.15. Услуги, необходимые и обязательные для предоставления муниципальной услуги, отсутствуют.</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Показатели доступности и качества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2.16. Показатели доступности и качества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сети Интернет на официальных сайтах ОМСУ,  ОМС, на Портале;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 доступность информирования заявителей в формах индивидуального (устного или письменного) информирования, публичного (устного или письменного) информирования о порядке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 возможность получения муниципальной услуги в электронном виде и доля заявителей, получивших услугу в электронном виде;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4) возможность получения муниципальной услуги в многофункциональном центре предоставления государственных и муниципальных услуг;</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5)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6) количество взаимодействий заявителя с должностными лицами при предоставлении муниципальной услуги и их продолжительность;</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7) соблюдение сроков исполнения административных процедур;</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8) соблюдение времени ожидания в очереди при подаче запроса о предоставлении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9) соблюдение графика работы с заявителями при предоставлении муниципальной услуги.</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2.17. </w:t>
      </w:r>
      <w:proofErr w:type="gramStart"/>
      <w:r w:rsidRPr="000C3718">
        <w:rPr>
          <w:rFonts w:ascii="Times New Roman" w:hAnsi="Times New Roman" w:cs="Times New Roma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2.18. Требования к электронным документам и электронным копиям документов, предоставляемым через Портал:</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2) через Портал допускается предоставлять файлы следующих форматов: </w:t>
      </w:r>
      <w:proofErr w:type="spellStart"/>
      <w:r w:rsidRPr="000C3718">
        <w:rPr>
          <w:rFonts w:ascii="Times New Roman" w:hAnsi="Times New Roman" w:cs="Times New Roman"/>
        </w:rPr>
        <w:t>docx</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doc</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rtf</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txt</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pdf</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xls</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xlsx</w:t>
      </w:r>
      <w:proofErr w:type="spellEnd"/>
      <w:r w:rsidRPr="000C3718">
        <w:rPr>
          <w:rFonts w:ascii="Times New Roman" w:hAnsi="Times New Roman" w:cs="Times New Roman"/>
        </w:rPr>
        <w:t xml:space="preserve">, </w:t>
      </w:r>
      <w:r w:rsidRPr="000C3718">
        <w:rPr>
          <w:rFonts w:ascii="Times New Roman" w:hAnsi="Times New Roman" w:cs="Times New Roman"/>
          <w:lang w:val="en-US"/>
        </w:rPr>
        <w:t>xml</w:t>
      </w:r>
      <w:r w:rsidRPr="000C3718">
        <w:rPr>
          <w:rFonts w:ascii="Times New Roman" w:hAnsi="Times New Roman" w:cs="Times New Roman"/>
        </w:rPr>
        <w:t xml:space="preserve">, </w:t>
      </w:r>
      <w:proofErr w:type="spellStart"/>
      <w:r w:rsidRPr="000C3718">
        <w:rPr>
          <w:rFonts w:ascii="Times New Roman" w:hAnsi="Times New Roman" w:cs="Times New Roman"/>
        </w:rPr>
        <w:t>rar</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zip</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ppt</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bmp</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jpg</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jpeg</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gif</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tif</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tiff</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odf</w:t>
      </w:r>
      <w:proofErr w:type="spellEnd"/>
      <w:r w:rsidRPr="000C3718">
        <w:rPr>
          <w:rFonts w:ascii="Times New Roman" w:hAnsi="Times New Roman" w:cs="Times New Roman"/>
        </w:rPr>
        <w:t xml:space="preserve">. Предоставление файлов, имеющих форматы отличных </w:t>
      </w:r>
      <w:proofErr w:type="gramStart"/>
      <w:r w:rsidRPr="000C3718">
        <w:rPr>
          <w:rFonts w:ascii="Times New Roman" w:hAnsi="Times New Roman" w:cs="Times New Roman"/>
        </w:rPr>
        <w:t>от</w:t>
      </w:r>
      <w:proofErr w:type="gramEnd"/>
      <w:r w:rsidRPr="000C3718">
        <w:rPr>
          <w:rFonts w:ascii="Times New Roman" w:hAnsi="Times New Roman" w:cs="Times New Roman"/>
        </w:rPr>
        <w:t xml:space="preserve"> указанных, не допускается.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3) документы в формате </w:t>
      </w:r>
      <w:proofErr w:type="spellStart"/>
      <w:r w:rsidRPr="000C3718">
        <w:rPr>
          <w:rFonts w:ascii="Times New Roman" w:hAnsi="Times New Roman" w:cs="Times New Roman"/>
        </w:rPr>
        <w:t>Adobe</w:t>
      </w:r>
      <w:proofErr w:type="spellEnd"/>
      <w:r w:rsidRPr="000C3718">
        <w:rPr>
          <w:rFonts w:ascii="Times New Roman" w:hAnsi="Times New Roman" w:cs="Times New Roman"/>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 файлы, предоставляемые через Портал, не должны содержать вирусов и вредоносных программ;</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6) электронные документы должны быть подписаны электронной подписью в соответствии со следующими Постановлениями Правительства Российской Федерации: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«О видах электронной подписи, использование которых допускается при обращении за получением государственных и муниципальных услуг» (от 25.06.2012 г. № 634);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«Об использовании простой электронной подписи при оказании государственных и муниципальных услуг» (от 25.01.2013 г. № 33);</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(от 25.08.2012 г. № 852).</w:t>
      </w:r>
    </w:p>
    <w:p w:rsidR="00A447A7" w:rsidRPr="000C3718" w:rsidRDefault="00A447A7" w:rsidP="00A447A7">
      <w:pPr>
        <w:ind w:firstLine="709"/>
        <w:jc w:val="center"/>
        <w:rPr>
          <w:rFonts w:ascii="Times New Roman" w:hAnsi="Times New Roman" w:cs="Times New Roman"/>
          <w:b/>
        </w:rPr>
      </w:pPr>
      <w:r w:rsidRPr="000C3718">
        <w:rPr>
          <w:rFonts w:ascii="Times New Roman" w:hAnsi="Times New Roman" w:cs="Times New Roman"/>
          <w:b/>
          <w:lang w:val="en-US"/>
        </w:rPr>
        <w:t>III</w:t>
      </w:r>
      <w:r w:rsidRPr="000C3718">
        <w:rPr>
          <w:rFonts w:ascii="Times New Roman" w:hAnsi="Times New Roman" w:cs="Times New Roman"/>
          <w:b/>
        </w:rPr>
        <w:t>. Состав, последовательность и сроки выполнения административных процедур, требования к их выполнению</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3.1. Предоставление муниципальной услуги включает в себя следующие административные процедуры:</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прием и регистрация в ОМСУ документов, необходимых для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 формирование и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 принятие ОМСУ решения о предоставлении муниципальной услуги или об отказе в предоставлении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4) уведомление заявителя о принятом решении и выдача ему документа, являющегося результатом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Блок-схема предоставления муниципальной услуги приведена в Приложении 2 к административному регламенту.</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Прием и регистрация в ОМСУ документов, необходимых для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3.2. Основанием для начала административной процедуры является обращение заявителя с запросом о предоставлении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Обращение заявителя может осуществлять в очной и заочной форме.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Очная форма предполагает подачу заявителем документов лично.</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Заочная форма разделяется на следующие виды:</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1) направление заявителем документов </w:t>
      </w:r>
      <w:proofErr w:type="gramStart"/>
      <w:r w:rsidRPr="000C3718">
        <w:rPr>
          <w:rFonts w:ascii="Times New Roman" w:hAnsi="Times New Roman" w:cs="Times New Roman"/>
        </w:rPr>
        <w:t>в</w:t>
      </w:r>
      <w:proofErr w:type="gramEnd"/>
      <w:r w:rsidRPr="000C3718">
        <w:rPr>
          <w:rFonts w:ascii="Times New Roman" w:hAnsi="Times New Roman" w:cs="Times New Roman"/>
        </w:rPr>
        <w:t xml:space="preserve"> по почте;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2) направление заявителем документов </w:t>
      </w:r>
      <w:proofErr w:type="gramStart"/>
      <w:r w:rsidRPr="000C3718">
        <w:rPr>
          <w:rFonts w:ascii="Times New Roman" w:hAnsi="Times New Roman" w:cs="Times New Roman"/>
        </w:rPr>
        <w:t>в</w:t>
      </w:r>
      <w:proofErr w:type="gramEnd"/>
      <w:r w:rsidRPr="000C3718">
        <w:rPr>
          <w:rFonts w:ascii="Times New Roman" w:hAnsi="Times New Roman" w:cs="Times New Roman"/>
        </w:rPr>
        <w:t xml:space="preserve"> по факсу;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 направление заявителем документов через Портал.</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Прием и регистрацию </w:t>
      </w:r>
      <w:proofErr w:type="gramStart"/>
      <w:r w:rsidRPr="000C3718">
        <w:rPr>
          <w:rFonts w:ascii="Times New Roman" w:hAnsi="Times New Roman" w:cs="Times New Roman"/>
        </w:rPr>
        <w:t>в</w:t>
      </w:r>
      <w:proofErr w:type="gramEnd"/>
      <w:r w:rsidRPr="000C3718">
        <w:rPr>
          <w:rFonts w:ascii="Times New Roman" w:hAnsi="Times New Roman" w:cs="Times New Roman"/>
        </w:rPr>
        <w:t xml:space="preserve"> документов, представленных или направленных заявителем, осуществляет специалист, ответственный за прием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Помощь заявителю в устранении оснований для отказа в приеме документов, предусмотренных пунктом 2.10 административного регламента, которые можно устранить непосредственно в ОМСУ, осуществляет администратор.</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Прием и регистрация документов, представленных заявителем в ОМСУ лично</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3.2.1. Информация о порядке предоставления муниципальной услуги разъясняется заявителю в устной форме в соответствии с пунктом 1.3 административного регламента.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Заявитель вправе обратиться в ОМСУ с запросом о предоставлении муниципальной услуги в приемные часы в порядке общей очереди или по предварительной электронной записи.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Записаться на подачу документов можно непосредственно в ОМСУ или через официальный сайт ОМСУ, следуя инструкциям в разделе «Предварительная запись в электронную очередь ОМСУ», или непосредственно в помещении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 приеме заявителя в ОМСУ, специалист проверяет соответствие фамилии заявителя, в документе, удостоверяющем личность заявителя, фамилии, зарегистрированной на сайте уполномоченного органа, продиктованной по телефону. В случае несоответствия фамилий, не связанных с ошибками, описками и иными неточностями, заявителю отказывается в приеме по предварительной электронной записи и разъясняется порядок обращения с запросом о предоставлении муниципальной услуги в приемные часы ОМСУ в порядке общей очереди или по предварительной электронной записи.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 обращении в ОМСУ заявитель подает документы, предусмотренные пунктом 2.7 настоящего административного регламента, в бумажном виде, то есть документы, сформированные на бумажном носителе.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Заявление должно быть оформлено в соответствии с требованиями, предусмотренными пунктом 2.7 административного регламента.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Заявление может быть оформлено заявителем в ходе приема в ОМСУ либо оформлено заранее и приложено к комплекту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После подачи заявителем заявления и приложенных к нему документов специалист ОМСУ, ответственный за прием документов, проверяет заявление и приложенные к нему документы на предмет наличия хотя бы одного из оснований для отказа в приеме документов, предусмотренных пунктом 2.10 административного регламента. </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В том случае, если основания для отказа в приеме документов отсутствуют, специалист ОМСУ, ответственный за прием документов, принимает комплект документов, представленный заявителем, регистрирует его в электронном журнале, оформляет (в двух экземплярах) и выдает заявителю один экземпляр уведомления о приеме документов по форме, приведенной в Приложении 3 к административному регламенту, в котором указывается:</w:t>
      </w:r>
      <w:proofErr w:type="gram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наименование уполномоченного органа;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фамилия, имя, отчество (последнее – при наличии) специалиста ОМСУ, ответственного за прием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сведения о заявителе, указанные в заявлении;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полное наименование муниципальной услуги и, если имеется, номер (идентификатор) муниципальной услуги в реестре муниципальных услуг;</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опись принятых от заявителя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персональный логин и пароль заявителя с целью отслеживания хода рассмотрения заявления на официальном сайте;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максимальный срок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справочный телефон ОМСУ, по которому заявитель может уточнить ход рассмотрения его заявления о предоставлении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индивидуальный порядковый номер записи в журнале регистрации;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дата регистрации документов, подпись специалиста, ответственного за прием документов.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Второй экземпляр уведомления о приеме документов специалист ОМСУ, ответственный за прием документов, приобщает к комплекту документов, представленному заявителем. После вручения заявителю уведомления о приеме документов специалист, ответственный за прием документов, вносит в электронный журнал регистрации запись «уведомление о приеме документов выдано».</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имеются основания для отказа в приеме документов, специалист, ответственный за прием документов, немедленно сообщает заявителю о наличии таких оснований.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В том случае, если основания для отказа в приеме документов можно устранить непосредственно в ОМСУ, специалист, ответственный за прием документов, разъясняет </w:t>
      </w:r>
      <w:r w:rsidRPr="000C3718">
        <w:rPr>
          <w:rFonts w:ascii="Times New Roman" w:hAnsi="Times New Roman" w:cs="Times New Roman"/>
        </w:rPr>
        <w:lastRenderedPageBreak/>
        <w:t>заявителю возможность обращения к администратору уполномоченного органа за содействием в устранении оснований для отказа в приеме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 согласии заявителя устранить такие основания для отказа в приеме документов специалист, ответственный за прием документов, прерывает прием документов и возвращает заявителю представленные документы для устранения выявленных оснований для отказа в приеме документов.</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При несогласии заявителя устранить выявленные основания для отказа в приеме документов, а также, если основания для отказа в приеме документов невозможно устранить непосредственно в уполномоченном органе, специалист, ответственный за прием документов, разъясняет заявителю, что указанное обстоятельство является основанием для отказа в приеме документов, а затем оформляет и выдает заявителю уведомление об отказе в приеме документов (с обязательным указанием основания для</w:t>
      </w:r>
      <w:proofErr w:type="gramEnd"/>
      <w:r w:rsidRPr="000C3718">
        <w:rPr>
          <w:rFonts w:ascii="Times New Roman" w:hAnsi="Times New Roman" w:cs="Times New Roman"/>
        </w:rPr>
        <w:t xml:space="preserve"> отказа в приеме документов) по форме, приведенной в Приложении 4 к административному регламенту (в двух экземплярах) с приложением представленных заявителем документов. После вручения заявителю одного экземпляра уведомления об отказе в приеме документов, специалист ОМСУ, ответственный за прием документов, на основании второго экземпляра уведомления об отказе в приеме документов вносит в журнал регистрации запись об отказе в приеме и регистрации документов и выдаче соответствующего уведомления.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наряду с исчерпывающим перечнем документов, которые заявителю необходимо предоставить самостоятельно (предусмотренные пунктом 2.7 административного регламента), заявитель представил документы, указанные в пункте 2.8 административного регламента, специалист, ответственный за прием документов, проверяет такие документы на предмет наличия недостатков, перечисленных в пункте 2.10 административного регламента (далее также – недостатки).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недостатки в указанных документах выявлены, и такие недостатки можно устранить непосредственно в ОМСУ, специалист, ответственный за прием документов, уведомляет заявителя о необходимости устранения таких недостатков и разъясняет возможность обращения к специалисту ОМСУ за содействием в устранении указанных недостатков.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Непредставление документов, предусмотренных пунктом 2.8 административного регламента, или не устранение в них недостатков заявителем, не является основанием для отказа в приеме всего комплекта документов (документов, предусмотренных пунктом 2.7 административного регламента). </w:t>
      </w:r>
      <w:proofErr w:type="gramStart"/>
      <w:r w:rsidRPr="000C3718">
        <w:rPr>
          <w:rFonts w:ascii="Times New Roman" w:hAnsi="Times New Roman" w:cs="Times New Roman"/>
        </w:rPr>
        <w:t>В том случае, если заявитель не представил документы, указанные в пункте 2.8 административного регламента, или не устранил выявленные в них  недостатки, специалист ОМСУ, ответственный за прием документов, регистрирует в общем порядке представленный заявителем комплект документов и передает его специалисту, ответственному за межведомственное взаимодействие, для направления межведомственных запросов в орган, указанный в пункте 2.3.2 административного регламента.</w:t>
      </w:r>
      <w:proofErr w:type="gramEnd"/>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В том случае, если документы, предусмотренные пунктом 2.8 административного регламента, не содержат недостатков, указанных в пункте 2.10 административного регламента, ответственный за прием документов, прикладывает такие документы к документам, указанным в пункте 2.7 административного регламента, регистрирует их в общем порядке, оформляет и выдает заявителю уведомление о приеме документов и направляет комплект документов в ОМСУ для принятия решения о предоставлении муниципальной услуги.</w:t>
      </w:r>
      <w:proofErr w:type="gram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Срок исполнения административной процедуры составляет не более 15 минут.</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Результатом административной процедуры является прием и регистрация документов, представленных заявителем либо отказ в приеме документов с мотивированным объяснением причин такого отказа.</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Прием и регистрация документов, направленных заявителем в ОМСУ по почте или по факсу</w:t>
      </w:r>
    </w:p>
    <w:p w:rsidR="00A447A7" w:rsidRPr="000C3718" w:rsidRDefault="00A447A7" w:rsidP="00A447A7">
      <w:pPr>
        <w:ind w:firstLine="709"/>
        <w:jc w:val="center"/>
        <w:rPr>
          <w:rFonts w:ascii="Times New Roman" w:hAnsi="Times New Roman" w:cs="Times New Roman"/>
        </w:rPr>
      </w:pP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3.2.2. Информация о порядке предоставления муниципальной услуги разъясняется заявителю в письменной форме в соответствии с пунктом 1.3 административного регламента.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Направление документов, указанных в пункте 2.7 административного регламента, осуществляется в бумажном виде или бумажно-электронном виде заказным письмом по почте или по факсу соответственно.</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 направлении документов по почте или по факсу, днем их получения считается день получения письма в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Направленный по почте пакет документов, в день получения регистрируется </w:t>
      </w:r>
      <w:proofErr w:type="gramStart"/>
      <w:r w:rsidRPr="000C3718">
        <w:rPr>
          <w:rFonts w:ascii="Times New Roman" w:hAnsi="Times New Roman" w:cs="Times New Roman"/>
        </w:rPr>
        <w:t>в</w:t>
      </w:r>
      <w:proofErr w:type="gramEnd"/>
      <w:r w:rsidRPr="000C3718">
        <w:rPr>
          <w:rFonts w:ascii="Times New Roman" w:hAnsi="Times New Roman" w:cs="Times New Roman"/>
        </w:rPr>
        <w:t xml:space="preserve"> специалистом ОМСУ. В том случае, если пакет документов получен до окончания часов приема в уполномоченный по выдаче специального разрешения в соответствии с графиком работы, он в тот же рабочий день передается специалисту, ответственному за прием документов. В том случае, если пакет документов получен по истечении часов приема в соответствии с графиком работы уполномоченного органа, он не позднее следующего рабочего дня передается специалисту, ответственному за прием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Направленные по факсу документы принимаются самостоятельно специалистом ОМСУ, ответственным за прием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Специалист, ответственный за прием документов, в день поступления к нему документов регистрирует поступившие по почте или по факсу документы в журнале регистрации.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журнале регистрации указываются: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индивидуальный порядковый номер записи;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дата и время поступления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фамилия, имя, отчество (последнее – при наличии) заявителя;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фамилия, имя, отчество (последнее – при наличии) специалиста уполномоченного органа, ответственного за прием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перечень поступивших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полное наименование муниципальной услуги, за получением которой обратился заявитель, и, если имеется, номер (идентификатор) такой услуги в реестре муниципальных услуг.</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Журнал регистрации ведется специалистом, ответственным за прием документов, в сети Интернет на официальном сайте уполномоченного органа.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Каждому заявителю после регистрации поступившего комплекта документов присваивается персональный логин и пароль с целью предоставления заявителю возможности получения сведений о ходе рассмотрения заявления о предоставлении муниципальной услуги.</w:t>
      </w:r>
    </w:p>
    <w:p w:rsidR="00A447A7" w:rsidRPr="000C3718" w:rsidRDefault="0055328A" w:rsidP="00A447A7">
      <w:pPr>
        <w:ind w:firstLine="709"/>
        <w:jc w:val="both"/>
        <w:rPr>
          <w:rFonts w:ascii="Times New Roman" w:hAnsi="Times New Roman" w:cs="Times New Roman"/>
        </w:rPr>
      </w:pPr>
      <w:r w:rsidRPr="000C3718">
        <w:rPr>
          <w:rFonts w:ascii="Times New Roman" w:hAnsi="Times New Roman" w:cs="Times New Roman"/>
        </w:rPr>
        <w:lastRenderedPageBreak/>
        <w:t xml:space="preserve">После регистрации документов в </w:t>
      </w:r>
      <w:r w:rsidR="00A447A7" w:rsidRPr="000C3718">
        <w:rPr>
          <w:rFonts w:ascii="Times New Roman" w:hAnsi="Times New Roman" w:cs="Times New Roman"/>
        </w:rPr>
        <w:t>журнале регистрации, специалист, ответственный за прием документов, осуществляет проверку поступивших документов на предмет наличия хотя бы одного из оснований для отказа в приеме документов, предусмотренных пунктом 2.10 административного регламента.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основания для отказа в приеме документов отсутствуют, специалист, ответственный за прием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фиксирует в электронном журнале регистрации, что документы приняты к рассмотрению;</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 оформляет в двух экземплярах уведомление о приеме документов по форме, приведенной в Приложении 3 к административному регламенту;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 направляет заявителю первый экземпляр уведомления о приеме документов тем же способом, которым был направлен зарегистрированный комплект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4) вносит в электронный журнал регистрации запись «уведомление о приеме документов направлено заявителю»;</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 второй экземпляр уведомления о приеме документов приобщает к зарегистрированному комплекту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имеются основания для отказа в приеме документов, специалист ОМСУ, ответственный за прием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фиксирует в электронном журнале регистрации основания для отказа в приеме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 оформляет в двух экземплярах уведомление об отказе в приеме документов по форме, приведенной в приложении 4 к административному регламенту;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 незамедлительно направляет заявителю первый экземпляр уведомления об отказе в приеме документов с приложением поступивших документов тем же способом, которым был направлен поступивший комплект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4) вносит в электронный журнал регистрации запись о направлении уведомления об отказе в приеме документов и поступившего комплекта документов заявителю.</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наряду с исчерпывающим перечнем документов, которые заявителю необходимо предоставить самостоятельно (предусмотренные пунктом 2.7 административного регламента), заявитель направил документы, указанные в пункте 2.8 административного регламента, специалист, ответственный за прием документов, проверяет такие документы на предмет наличия недостатков, перечисленных в пункте 2.10 административного регламента (далее также – недостатки).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Непредставление документов, указанных в пункте 2.8 административного регламента, не является основанием для отказа в приеме всего комплекта документов (документов, предусмотренных пунктом 2.7 административного регламента). В том случае, если в поступивших из пункта 2.8 административного регламента документах недостатки выявлены, специалист уполномоченного органа, ответственный за прием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уведомляет об этом заявителя любым возможным способом, а также о том, что указанные документы не будут приложены к основному комплекту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2) специалист ОМСУ передает принятый комплект документов (документы, предусмотренные пунктом 2.7 административного регламента), ответственному за межведомственное взаимодействие, для направления межведомственных запросов в орган, указанный в пункте 2.3.2 административного регламента или специалисту ОМСУ, ответственному за межведомственное взаимодействие.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Срок исполнения административной процедуры составляет не более 15 минут.</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Результатом административной процедуры является прием и регистрация документов, представленных заявителем либо отказ в приеме документов с мотивированным объяснением причин такого отказа.</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Прием и регистрация документов, направленных заявителем в ОМСУ или через Портал</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3.2.3. Информация о порядке предоставления муниципальной услуги разъясняется заявителю посредством публичного информирования в соответствии с пунктом 1.3 административного регламента.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Заявители вправе обратиться за предоставлением муниципальной услуги в электронном виде через Портал.</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Для подачи заявления в электронном виде через Портал заявителю необходимо зарегистрироваться на Портале, следуя инструкциям в личном кабинете, вкладка «Регистрация».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В том случае, если заявитель уже зарегистрирован на Портале, ему необходимо пройти авторизацию через личный кабинет (вкладка «Вход»).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Идентификация заявителя обеспечивается электронным идентификационным приложением с использованием государственной информационной системы «Единая система идентификац</w:t>
      </w:r>
      <w:proofErr w:type="gramStart"/>
      <w:r w:rsidRPr="000C3718">
        <w:rPr>
          <w:rFonts w:ascii="Times New Roman" w:hAnsi="Times New Roman" w:cs="Times New Roman"/>
        </w:rPr>
        <w:t>ии и ау</w:t>
      </w:r>
      <w:proofErr w:type="gramEnd"/>
      <w:r w:rsidRPr="000C3718">
        <w:rPr>
          <w:rFonts w:ascii="Times New Roman" w:hAnsi="Times New Roman" w:cs="Times New Roman"/>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Электронное сообщение, отправленное через личный кабинет на Портале, идентифицирует заявителя, является подтверждением выражения им своей воли.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После выполнения всех необходимых действий для осуществления регистрации и авторизации на Портале, заявитель осуществляет поиск муниципальной услуги, выбирает вариант «Получить услугу» и далее следует появляющимся инструкциям.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Заявление и документы могут быть поданы через Портал путем загрузки их в качестве самостоятельных файлов (в соответствии с требованиями, предусмотренными пунктом 2.21 административного регламента) или путем непосредственного заполнения соответствующих форм на Портале.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 подаче заявления в электронном виде (электронного заявления), днем получения заявления является день регистрации заявления на Портале.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Регистрация электронного заявления осуществляется в автоматическом режиме. Отслеживать состояние заявления заявитель может через личный кабинет на Портале. В личном кабинете заявителя на Портале будет отображаться вся информация по конкретному заявлению.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 xml:space="preserve">После регистрации на Портале электронное заявление просматривается специалистом, ответственным за прием документов, который регистрирует его в журнале регистрации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Специалист, ответственный за прием документов, проверяет поступившее заявление на наличие оснований для отказа в приеме документов, предусмотренных пунктом 2.10 административного регламента, и незамедлительно направляет заявителю в личный кабинет на Портале уведомление о приеме документов или уведомление об отказе в приеме документов с указанием причин такого отказа.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случае соответствия заявления и приложенных к нему документов установленных требованиям, специалист, ответственный за прием документов, устанавливает статус заявления «Принято в работу».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Вся дальнейшая информация об обновлении статуса рассмотрения заявления, внесенная в электронный журнал регистрации, также дублируется в личный кабинет заявителя на Портале.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заявитель не направил через Портал документы, предусмотренные пунктом 2.8 административного регламента, электронное заявление направляется специалисту, ответственному за межведомственное взаимодействие, для направления межведомственных запросов.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Срок исполнения административной процедуры составляет не более 15 минут.</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Результатом административной процедуры является регистрация заявления на Портале или отказ в регистрации на Портале.</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Принятие ОМСУ решения о предоставлении муниципальной услуги или об отказе в предоставлении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3.3. Основанием для начала административной процедуры является поступление в ОМСУ из полного комплекта документов, необходимых для принятия решения о предоставлении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Направленный комплект документов поступает и регистрируется в ОМСУ, а затем, не позднее дня следующего за днем получения комплекта документов, направляется</w:t>
      </w:r>
      <w:r w:rsidR="00AC79B0" w:rsidRPr="000C3718">
        <w:rPr>
          <w:rFonts w:ascii="Times New Roman" w:hAnsi="Times New Roman" w:cs="Times New Roman"/>
        </w:rPr>
        <w:t xml:space="preserve"> специалисту</w:t>
      </w:r>
      <w:proofErr w:type="gramStart"/>
      <w:r w:rsidR="00AC79B0" w:rsidRPr="000C3718">
        <w:rPr>
          <w:rFonts w:ascii="Times New Roman" w:hAnsi="Times New Roman" w:cs="Times New Roman"/>
        </w:rPr>
        <w:t xml:space="preserve"> </w:t>
      </w:r>
      <w:r w:rsidRPr="000C3718">
        <w:rPr>
          <w:rFonts w:ascii="Times New Roman" w:hAnsi="Times New Roman" w:cs="Times New Roman"/>
        </w:rPr>
        <w:t>,</w:t>
      </w:r>
      <w:proofErr w:type="gramEnd"/>
      <w:r w:rsidRPr="000C3718">
        <w:rPr>
          <w:rFonts w:ascii="Times New Roman" w:hAnsi="Times New Roman" w:cs="Times New Roman"/>
        </w:rPr>
        <w:t xml:space="preserve"> ответственному за разрешение на перевозки.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Специалист ОМСУ, ответственный за разрешение на перевозки, вводит в журнал регистрации информацию о принятии документов к рассмотрению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Для принятия решения о выдаче специального разрешения, специалист ОМСУ, ответственный за разрешение на перевозки, в течение четырех календарных  дней со дня регистрации заявления в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проверяет наличие полномочий на выдачу специального разрешения по заявленному маршруту;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 проверяет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 проверяет ответы о государственной регистрации в качестве индивидуального предпринимателя или юридического лица (для российских перевозчиков), полученные в результате направления межведомственных запросов сотрудником  уполномоченного</w:t>
      </w:r>
      <w:r w:rsidRPr="000C3718">
        <w:rPr>
          <w:rFonts w:ascii="Times New Roman" w:hAnsi="Times New Roman" w:cs="Times New Roman"/>
          <w:shd w:val="clear" w:color="auto" w:fill="FF0000"/>
        </w:rPr>
        <w:t xml:space="preserve"> </w:t>
      </w:r>
      <w:r w:rsidRPr="000C3718">
        <w:rPr>
          <w:rFonts w:ascii="Times New Roman" w:hAnsi="Times New Roman" w:cs="Times New Roman"/>
        </w:rPr>
        <w:t>органа;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4) проверяет соблюдение требований о перевозке делимого груза в соответствии с пунктом 75 Правил перевозок грузов автомобильным транспортом, утвержденных Постановлением Правительства РФ от 15.04.2011 г. № 272:</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размещение делимого груза на транспортном средстве осуществляется таким образом, чтобы общая масса транспортного средства с таким грузом не превышала 40 тонн;</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размещение делимого груза на автопоездах в составе 3-осного тягача и 2- или 3-осного полуприцепа, перевозящего 40-футовый контейнер ISO, осуществляется таким образом, чтобы общая масса транспортного средства с таким грузом не превышала 44 тонн, а осевая нагрузка транспортного средства не превышала 11,5 тонны.</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 устанавливает путь следования по заявленному маршруту;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6) определяет владельцев автомобильных дорог по пути следования заявленного маршрута;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7)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наименование органа, направившего заявку, исходящий номер и дата заявки, вид перевозки; маршрут движения (участок маршрута);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наименование и адрес владельца транспортного средства;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государственный регистрационный знак транспортного средства;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предполагаемый срок и количество поездок;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характеристика груза (наименование, габариты, масса);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необходимость автомобиля прикрытия (сопровождения),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предполагаемая скорость движения,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подпись должностного лица (в случае направления заявки на бумажном носителе).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календарных дней со дня поступления от ОМСУ указанной выше заявки.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 согласовании маршрута транспортного средства, осуществляющего перевозки тяжеловесных грузов, владельцем автомобильной дороги в адрес ОМСУ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 xml:space="preserve">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w:t>
      </w:r>
      <w:r w:rsidRPr="000C3718">
        <w:rPr>
          <w:rFonts w:ascii="Times New Roman" w:hAnsi="Times New Roman" w:cs="Times New Roman"/>
        </w:rPr>
        <w:lastRenderedPageBreak/>
        <w:t>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специалист ОМСУ, ответственный за разрешение на перевозки, информирует об этом заявителя и дальнейшее</w:t>
      </w:r>
      <w:proofErr w:type="gramEnd"/>
      <w:r w:rsidRPr="000C3718">
        <w:rPr>
          <w:rFonts w:ascii="Times New Roman" w:hAnsi="Times New Roman" w:cs="Times New Roman"/>
        </w:rPr>
        <w:t xml:space="preserve"> согласование маршрута транспортного средства, осуществляющего перевозки тяжеловесных и (или) крупногабаритных грузов, осуществляется в соответствии с пунктом 3.4.1. административного регламента.</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специалист ОМСУ, ответственный за разрешение на перевозки, оформляет специальное разрешение и направляет в адрес территориального органа управления Госавтоинспекции МВД России по месту расположения ОМСУ заявку на согласование маршрута транспортного средства, осуществляющего перевозки тяжеловесных и (или) крупногабаритных грузов, которая состоит из</w:t>
      </w:r>
      <w:proofErr w:type="gramEnd"/>
      <w:r w:rsidRPr="000C3718">
        <w:rPr>
          <w:rFonts w:ascii="Times New Roman" w:hAnsi="Times New Roman" w:cs="Times New Roman"/>
        </w:rPr>
        <w:t xml:space="preserve"> оформленного специального разрешения с приложением копий документов, указанных в подпунктах 1-3 пункта 2.7.1 настоящего административного регламента, и копий согласований маршрута транспортного средства. Заявка регистрируется Госавтоинспекцией в течение одного календарного дня со дня ее получения.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календарных дней со дня регистрации заявки, полученной от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Специалист ОМСУ, ответственный за разрешение на перевозки, при получении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3.4.1. </w:t>
      </w:r>
      <w:proofErr w:type="gramStart"/>
      <w:r w:rsidRPr="000C3718">
        <w:rPr>
          <w:rFonts w:ascii="Times New Roman" w:hAnsi="Times New Roman" w:cs="Times New Roman"/>
        </w:rPr>
        <w:t>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календарного дня со дня регистрации им заявки от ОМСУ соответствующую заявку владельцам данных сооружений и инженерных коммуникаций и информирует об этом ОМСУ.</w:t>
      </w:r>
      <w:proofErr w:type="gram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Владельцы пересекающих автомобильную дорогу сооружений и инженерных коммуникаций в течение двух календарных дней со дня регистрации ими заявки направляют владельцу автомобильной дороги и ОМСУ информацию о предполагаемом размере расходов на принятие указанных мер и условиях их проведения.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ОМСУ в течение одного календарного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 получении согласия от заявителя ОМСУ направляет такое согласие владельцу пересекающих автомобильную дорогу сооружений и инженерных коммуникаций.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календарного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 xml:space="preserve"> - ширина транспортного средства с грузом или без груза составляет </w:t>
      </w:r>
      <w:smartTag w:uri="urn:schemas-microsoft-com:office:smarttags" w:element="metricconverter">
        <w:smartTagPr>
          <w:attr w:name="ProductID" w:val="5 м"/>
        </w:smartTagPr>
        <w:r w:rsidRPr="000C3718">
          <w:rPr>
            <w:rFonts w:ascii="Times New Roman" w:hAnsi="Times New Roman" w:cs="Times New Roman"/>
          </w:rPr>
          <w:t>5 м</w:t>
        </w:r>
      </w:smartTag>
      <w:r w:rsidRPr="000C3718">
        <w:rPr>
          <w:rFonts w:ascii="Times New Roman" w:hAnsi="Times New Roman" w:cs="Times New Roman"/>
        </w:rPr>
        <w:t xml:space="preserve"> и более и высота от поверхности дороги </w:t>
      </w:r>
      <w:smartTag w:uri="urn:schemas-microsoft-com:office:smarttags" w:element="metricconverter">
        <w:smartTagPr>
          <w:attr w:name="ProductID" w:val="4,5 м"/>
        </w:smartTagPr>
        <w:r w:rsidRPr="000C3718">
          <w:rPr>
            <w:rFonts w:ascii="Times New Roman" w:hAnsi="Times New Roman" w:cs="Times New Roman"/>
          </w:rPr>
          <w:t>4,5 м</w:t>
        </w:r>
      </w:smartTag>
      <w:r w:rsidRPr="000C3718">
        <w:rPr>
          <w:rFonts w:ascii="Times New Roman" w:hAnsi="Times New Roman" w:cs="Times New Roman"/>
        </w:rPr>
        <w:t xml:space="preserve"> и более;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 длина транспортного средства с одним прицепом превышает </w:t>
      </w:r>
      <w:smartTag w:uri="urn:schemas-microsoft-com:office:smarttags" w:element="metricconverter">
        <w:smartTagPr>
          <w:attr w:name="ProductID" w:val="22 м"/>
        </w:smartTagPr>
        <w:r w:rsidRPr="000C3718">
          <w:rPr>
            <w:rFonts w:ascii="Times New Roman" w:hAnsi="Times New Roman" w:cs="Times New Roman"/>
          </w:rPr>
          <w:t>22 м</w:t>
        </w:r>
      </w:smartTag>
      <w:r w:rsidRPr="000C3718">
        <w:rPr>
          <w:rFonts w:ascii="Times New Roman" w:hAnsi="Times New Roman" w:cs="Times New Roman"/>
        </w:rPr>
        <w:t xml:space="preserve"> или автопоезд имеет два и более прицепа;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 - скорость движения транспортного средства менее </w:t>
      </w:r>
      <w:smartTag w:uri="urn:schemas-microsoft-com:office:smarttags" w:element="metricconverter">
        <w:smartTagPr>
          <w:attr w:name="ProductID" w:val="8 км/ч"/>
        </w:smartTagPr>
        <w:r w:rsidRPr="000C3718">
          <w:rPr>
            <w:rFonts w:ascii="Times New Roman" w:hAnsi="Times New Roman" w:cs="Times New Roman"/>
          </w:rPr>
          <w:t>8 км/ч</w:t>
        </w:r>
      </w:smartTag>
      <w:r w:rsidRPr="000C3718">
        <w:rPr>
          <w:rFonts w:ascii="Times New Roman" w:hAnsi="Times New Roman" w:cs="Times New Roman"/>
        </w:rPr>
        <w:t>.</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этом случае согласование владельцами инфраструктуры железнодорожного транспорта осуществляется в течение трех календарных дней со дня получения заявки.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В случае если требуется принятие специальных мер по обустройству пересекающих автомобильную дорогу сооружений и инженерных коммуникаций, а </w:t>
      </w:r>
      <w:proofErr w:type="gramStart"/>
      <w:r w:rsidRPr="000C3718">
        <w:rPr>
          <w:rFonts w:ascii="Times New Roman" w:hAnsi="Times New Roman" w:cs="Times New Roman"/>
        </w:rPr>
        <w:t>также</w:t>
      </w:r>
      <w:proofErr w:type="gramEnd"/>
      <w:r w:rsidRPr="000C3718">
        <w:rPr>
          <w:rFonts w:ascii="Times New Roman" w:hAnsi="Times New Roman" w:cs="Times New Roman"/>
        </w:rPr>
        <w:t xml:space="preserve">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ОМСУ.</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В случае если требуется оценка технического состояния автомобильных дорог (в соответствии с Приказом Минтранса РФ от 27.08.2009 N 150 "О порядке проведения оценки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w:t>
      </w:r>
      <w:proofErr w:type="gramEnd"/>
      <w:r w:rsidRPr="000C3718">
        <w:rPr>
          <w:rFonts w:ascii="Times New Roman" w:hAnsi="Times New Roman" w:cs="Times New Roman"/>
        </w:rPr>
        <w:t xml:space="preserve"> течение двух календарных дней </w:t>
      </w:r>
      <w:proofErr w:type="gramStart"/>
      <w:r w:rsidRPr="000C3718">
        <w:rPr>
          <w:rFonts w:ascii="Times New Roman" w:hAnsi="Times New Roman" w:cs="Times New Roman"/>
        </w:rPr>
        <w:t>с даты регистрации</w:t>
      </w:r>
      <w:proofErr w:type="gramEnd"/>
      <w:r w:rsidRPr="000C3718">
        <w:rPr>
          <w:rFonts w:ascii="Times New Roman" w:hAnsi="Times New Roman" w:cs="Times New Roman"/>
        </w:rPr>
        <w:t xml:space="preserve"> ими заявки, полученной от ОМСУ, направляют в ОМСУ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ОМСУ в течение двух календарных дней со дня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Заявитель в срок до пяти календарных дней направляет в ОМСУ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ОМСУ принимает решение об отказе в оформлении специального разрешения, о чем сообщает заявителю.</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Срок проведения оценки технического состояния автомобильных дорог и (или) их участков не должен превышать 30 календарных дней.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 xml:space="preserve">Информация о результатах оценки технического состояния автомобильных дорог или их участков направляется владельцами автомобильных дорог в адрес ОМСУ.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ОМСУ в течение трех календарных дней со дня получения ответов от владельцев автомобильных дорог информирует об этом заявителя.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Заявитель в срок до пяти календарных дней направляет в ОМСУ согласие на проведение укрепления автомобильных дорог или принятия специальных мер по обустройству автомобильных дорог или их участков.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ОМСУ принимает решение об отказе в оформлении специального разрешения, о чем сообщает заявителю.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ОМСУ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proofErr w:type="gram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ОМСУ мотивированный отказ в согласовании заявки.</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По результатам проведенных проверок и согласований специалист ОМСУ, ответственный за разрешение на перевозки, в двух экземплярах осуществляет подготовку решения о выдаче специального разрешения с приложением специального разрешения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г. № 258, или решения</w:t>
      </w:r>
      <w:proofErr w:type="gramEnd"/>
      <w:r w:rsidRPr="000C3718">
        <w:rPr>
          <w:rFonts w:ascii="Times New Roman" w:hAnsi="Times New Roman" w:cs="Times New Roman"/>
        </w:rPr>
        <w:t xml:space="preserve"> об отказе в выдаче специального разрешения и передает его на подпись главе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течение одного календарного дня глава ОМСУ подписывает решение о выдаче специального разрешения с приложением специального разрешения или решение об отказе в выдаче специального разрешения и передает его специалисту ОМСУ, ответственному за разрешение на перевозки.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Специалист ОМСУ, ответственный за разрешение на перевозки, обновляет информацию в журнале регистрации и направляет  решение о выдаче специального разрешения с приложением специального разрешения или решение об отказе в выдаче специального разрешения специалистом ответственным за выдачу документов заявителю.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Срок исполнения административной процедуры в случае, если требуется согласование только владельцев автомобильных дорог, составляет не более 8 календарных дней со дня поступления в ОМСУ полного комплекта документов от специалиста ответственного за регистрацию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Срок исполнения административной процедуры в случае необходимости согласования маршрута транспортного средства с Госавтоинспекцией МВД России составляет не более 12 календарных дней со дня поступления в ОМСУ полного комплекта документов из МФЦ.</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При поступлении в ОМСУ заявления по экстренному пропуску тяжеловесных и (или) крупногабаритных грузов, направляемых для ликвидации последствий чрезвычайных ситуаций, оно рассматривается специалистом ОМСУ, ответственным за принятие решения о предоставлении услуги, в оперативном порядке в течение одного календарного дня (с возможностью подтверждения оплаты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w:t>
      </w:r>
      <w:proofErr w:type="gramEnd"/>
      <w:r w:rsidRPr="000C3718">
        <w:rPr>
          <w:rFonts w:ascii="Times New Roman" w:hAnsi="Times New Roman" w:cs="Times New Roman"/>
        </w:rPr>
        <w:t xml:space="preserve"> дорогам, после выдачи специального разрешения).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Результатом исполнения административной процедуры является принятие ОМСУ решения о выдаче (оформлении) специального разрешения или решения об отказе в выдаче (оформлении) специального разрешения и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направления принятого решения в МФЦ для выдачи заявителю;</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выдача специального разрешения специалистом ОМСУ.</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Уведомление заявителя о принятом решении и выдача ему документа, являющегося результатом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3.5. Основанием для начала административной процедуры является поступление специалисту ОМСУ или МФЦ, ответственному за выдачу результата предоставления услуги, решение о выдаче специального разрешения с приложением специального разрешения или решение об отказе в выдаче специального разрешения (далее также – документ, являющийся результатом предоставления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Административная процедура исполняется специалистом уполномоченного органа, ответственным за выдачу результата предоставления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 поступлении документа, являющегося результатом предоставления услуги (решения о выдаче специального разрешения), специалист, ответственный за выдачу результата предоставления услуги, направляет межведомственный запрос в порядке, предусмотренном пунктом 3.3 настоящего административного регламента, в орган, указанный в пункте 2.3.3 административного регламента, для получения сведений из подпункта 2 пункта 2.8 административного регламента.</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 xml:space="preserve">В случае поступления отказа в подтверждении оплаты, предусмотренной по документам из подпункта 2 пункта 2.8 административного регламента, специалист ОМСУ, ответственный за </w:t>
      </w:r>
      <w:r w:rsidRPr="000C3718">
        <w:rPr>
          <w:rFonts w:ascii="Times New Roman" w:hAnsi="Times New Roman" w:cs="Times New Roman"/>
        </w:rPr>
        <w:lastRenderedPageBreak/>
        <w:t>выдачу результата предоставления услуги, информирует заявителя о таком ответе и предлагает совершить оплату (если есть возможность –  непосредственно в здании ОМСУ при получении результата представления муниципальной услуги), и уведомляет заявителя, что в случае отсутствия такой оплаты, заявителю будет отказано в</w:t>
      </w:r>
      <w:proofErr w:type="gramEnd"/>
      <w:r w:rsidRPr="000C3718">
        <w:rPr>
          <w:rFonts w:ascii="Times New Roman" w:hAnsi="Times New Roman" w:cs="Times New Roman"/>
        </w:rPr>
        <w:t xml:space="preserve"> выдаче документа, являющегося результатом предоставления услуги (решения о выдаче специального разрешения с приложением специального разрешения).</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В случае поступления подтверждения оплаты предусмотренной по документам из подпункта 2 пункта 2.8 административного регламента (или если необходимость такой оплаты отсутствовала), специалист, ответственный за выдачу результата предоставления услуги, информирует заявителя о принятом решении и направляет результат предоставления муниципальной услуги аналогично способу, которым было подано заявление, или по способу, указанному в заявлении.</w:t>
      </w:r>
      <w:proofErr w:type="gram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Уведомление заявителя о принятом решении может осуществляться по телефону и через электронную почту, через Портал, по почте (вместе с направлением документа, являющегося результатом предоставления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Документ, являющийся результатом предоставления муниципальной услуги, может быть получен заявителем лично или направлен почтовым отправлением.</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заявителем выбран способ получения документа, являющегося результатом предоставления услуги, лично, уведомление заявителя о принятом решении осуществляется по телефону и через электронную почту. Специалист,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 Сведения об уведомлении заявителя и приглашении его в ОМСУ за получением документа, являющегося результатом предоставления услуги, также вносятся в электронный журнал регистрации.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заявителем выбран способ получения документа, являющегося результатом предоставления услуги, по почте, специалист, ответственный за выдачу результата предоставления услуги, подготавливает и направляет заявителю по почте заказным письмом с уведомлением документ, являющийся результатом предоставления услуги. Далее специалист, ответственный за выдачу результата предоставления услуги, вносит в электронный журнал регистрации сведения о направлении заявителю документа, являющегося результатом предоставления услуги, а также электронную копию документа, подтверждающего направление по почте документа, являющегося результатом предоставления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в личный кабинет на Портале заявителя уведомление о принятии решения по его заявлению с указанием даты и времени, когда заявитель может получить в документ, являющийся результатом предоставления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 личном обращении заявителя в ОМСУ за получением документа, являющегося результатом предоставления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 личном обращении заявителя специалист, ответственный за выдачу результата предоставления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 посредством проверки документа, удостоверяющего личность, устанавливает личность заявителя;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при обращении представителя посредством проверки документа, подтверждающего полномочия представителя, устанавливает его полномочия;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с использованием программных средств формирует расписку о получении документа, являющегося результатом предоставления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выдает заявителю документ, являющийся результатом предоставления услуги, при этом заявитель ставит в журнале выданных специальных разрешений дату получения указанного документа и подпись.</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журнале выданных специальных разрешений указываются: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номер специального разрешения;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 дата выдачи  и срок действия специального разрешения;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 маршрут движения транспортного средства, осуществляющего перевозки тяжеловесных и (или) крупногабаритных грузов;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4) сведения о владельце транспортного средства: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наименование, организационно-правовая форма, адрес (местонахождение) юридического лица - для юридического лица;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 подпись лица, получившего специальное разрешение.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После выдачи (направления) заявителю документа, являющегося результатом предоставления услуги, регистрационная запись, открытая на данного заявителя в электронном журнале регистрации, закрывается.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Срок исполнения административной процедуры составляет не более одного календарного  дня со дня принятия ОМСУ соответствующего решения.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случае направления документа, являющегося результатом предоставления муниципальной услуги, Почтой России, срок выдачи документа, являющегося результатом предоставления услуги, увеличивается на срок доставки документов Почтой России (приблизительно на 6 календарных дней).</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w:t>
      </w:r>
      <w:proofErr w:type="gramEnd"/>
      <w:r w:rsidRPr="000C3718">
        <w:rPr>
          <w:rFonts w:ascii="Times New Roman" w:hAnsi="Times New Roman" w:cs="Times New Roman"/>
        </w:rPr>
        <w:t xml:space="preserve"> в срок не более трех календарных дней со дня согласования с Госавтоинспекцией МВД России, тяжеловесных грузов – не более трех календарных дней со дня получения документа, подтверждающего оплату возмещения вреда, причиняемого транспортным средством, осуществляющим перевозку тяжеловесного груза.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В случае принятия решения об отказе в предоставлении муниципальной услуги по основаниям, указанным в подпунктах 1-3 пункта 2.12 административного регламента, уведомление заявителя о принятом решении осуществляется в течение четырех календарных дней со дня регистрации заявления в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Результатом исполнения административной процедуры является уведомление заявителя о принятом решении и выдача решение о выдаче специального разрешения с приложением специального разрешения или решение об отказе в выдаче специального разрешения.</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b/>
          <w:lang w:val="en-US"/>
        </w:rPr>
        <w:t>IV</w:t>
      </w:r>
      <w:r w:rsidRPr="000C3718">
        <w:rPr>
          <w:rFonts w:ascii="Times New Roman" w:hAnsi="Times New Roman" w:cs="Times New Roman"/>
          <w:b/>
        </w:rPr>
        <w:t>. Формы контроля за исполнением административного регламента</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 xml:space="preserve">Порядок осуществления текущего </w:t>
      </w:r>
      <w:proofErr w:type="gramStart"/>
      <w:r w:rsidRPr="000C3718">
        <w:rPr>
          <w:rFonts w:ascii="Times New Roman" w:hAnsi="Times New Roman" w:cs="Times New Roman"/>
        </w:rPr>
        <w:t>контроля за</w:t>
      </w:r>
      <w:proofErr w:type="gramEnd"/>
      <w:r w:rsidRPr="000C3718">
        <w:rPr>
          <w:rFonts w:ascii="Times New Roman" w:hAnsi="Times New Roman" w:cs="Times New Roman"/>
        </w:rPr>
        <w:t xml:space="preserve"> соблюдением и исполнением должностными лицами положений административного регламента, а также принятием ими решений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4.1. </w:t>
      </w:r>
      <w:proofErr w:type="gramStart"/>
      <w:r w:rsidRPr="000C3718">
        <w:rPr>
          <w:rFonts w:ascii="Times New Roman" w:hAnsi="Times New Roman" w:cs="Times New Roman"/>
        </w:rPr>
        <w:t>Контроль за</w:t>
      </w:r>
      <w:proofErr w:type="gramEnd"/>
      <w:r w:rsidRPr="000C3718">
        <w:rPr>
          <w:rFonts w:ascii="Times New Roman" w:hAnsi="Times New Roman" w:cs="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ОМСУ.</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Контроль за</w:t>
      </w:r>
      <w:proofErr w:type="gramEnd"/>
      <w:r w:rsidRPr="000C3718">
        <w:rPr>
          <w:rFonts w:ascii="Times New Roman" w:hAnsi="Times New Roman" w:cs="Times New Roman"/>
        </w:rPr>
        <w:t xml:space="preserve"> исполнением положений настоящего административного регламента сотрудниками ОМСУ осуществляется руководителем уполномоченного органа.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Перечень должностных лиц, осуществляющих текущий контроль, устанавливается главой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Текущий контроль осуществляется в форме проверок соблюдения должностными лицами полноты и качества предоставления муниципальной услуги.</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C3718">
        <w:rPr>
          <w:rFonts w:ascii="Times New Roman" w:hAnsi="Times New Roman" w:cs="Times New Roman"/>
        </w:rPr>
        <w:t>контроля за</w:t>
      </w:r>
      <w:proofErr w:type="gramEnd"/>
      <w:r w:rsidRPr="000C3718">
        <w:rPr>
          <w:rFonts w:ascii="Times New Roman" w:hAnsi="Times New Roman" w:cs="Times New Roman"/>
        </w:rPr>
        <w:t xml:space="preserve"> полнотой и качеством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устанавливается главой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Проведение проверок полноты и качества предоставления муниципальной услуги может носить плановый и внеплановый характер.</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Плановые проверки осуществляются через установленный главой ОМСУ срок.</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Внеплановые проверки осуществляются в случае конкретного обращения заинтересованного лица.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и принятие решений на жалобы заявителей.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По результатам проведенных проверок должностное лицо, осуществляющее текущий контроль, составляет соответствующий акт, дает указания по устранению выявленных отклонений и нарушений и контролирует их исполнение.</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4.3. Персональная ответственность должностных лиц закрепляется в их должностных инструкциях.</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случае выявления нарушения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 xml:space="preserve">Требования к порядку и формам </w:t>
      </w:r>
      <w:proofErr w:type="gramStart"/>
      <w:r w:rsidRPr="000C3718">
        <w:rPr>
          <w:rFonts w:ascii="Times New Roman" w:hAnsi="Times New Roman" w:cs="Times New Roman"/>
        </w:rPr>
        <w:t>контроля за</w:t>
      </w:r>
      <w:proofErr w:type="gramEnd"/>
      <w:r w:rsidRPr="000C3718">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4.4. Граждане, их объединения и организации в случае </w:t>
      </w:r>
      <w:proofErr w:type="gramStart"/>
      <w:r w:rsidRPr="000C3718">
        <w:rPr>
          <w:rFonts w:ascii="Times New Roman" w:hAnsi="Times New Roman" w:cs="Times New Roman"/>
        </w:rPr>
        <w:t>выявления фактов нарушения порядка предоставления муниципальной услуги</w:t>
      </w:r>
      <w:proofErr w:type="gramEnd"/>
      <w:r w:rsidRPr="000C3718">
        <w:rPr>
          <w:rFonts w:ascii="Times New Roman" w:hAnsi="Times New Roman" w:cs="Times New Roman"/>
        </w:rPr>
        <w:t xml:space="preserve"> или ненадлежащего исполнения настоящего административного регламента вправе обратиться с жалобой в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Общественный </w:t>
      </w:r>
      <w:proofErr w:type="gramStart"/>
      <w:r w:rsidRPr="000C3718">
        <w:rPr>
          <w:rFonts w:ascii="Times New Roman" w:hAnsi="Times New Roman" w:cs="Times New Roman"/>
        </w:rPr>
        <w:t>контроль за</w:t>
      </w:r>
      <w:proofErr w:type="gramEnd"/>
      <w:r w:rsidRPr="000C3718">
        <w:rPr>
          <w:rFonts w:ascii="Times New Roman" w:hAnsi="Times New Roman" w:cs="Times New Roman"/>
        </w:rPr>
        <w:t xml:space="preserve"> предоставлением муниципальной услуги включает в себя возможность получения любым заинтересованным лицом информации о порядке предоставления муниципальной услуги, а также организацию и проведение совместных мероприятий (семинаров, конференций, «круглых столов», совещаний) граждан, их объединений и организаций и представителей ОМСУ. Рекомендации и предложения по вопросам предоставления муниципальной услуги, выработанные в ходе совместных мероприятий, учитываются ОМСУ в дальнейшей работе при предоставлении муниципальной услуги.</w:t>
      </w:r>
    </w:p>
    <w:p w:rsidR="00A447A7" w:rsidRPr="000C3718" w:rsidRDefault="00A447A7" w:rsidP="00A447A7">
      <w:pPr>
        <w:ind w:firstLine="709"/>
        <w:jc w:val="center"/>
        <w:rPr>
          <w:rFonts w:ascii="Times New Roman" w:hAnsi="Times New Roman" w:cs="Times New Roman"/>
        </w:rPr>
      </w:pPr>
    </w:p>
    <w:p w:rsidR="00A447A7" w:rsidRPr="000C3718" w:rsidRDefault="00A447A7" w:rsidP="00A447A7">
      <w:pPr>
        <w:ind w:firstLine="709"/>
        <w:jc w:val="center"/>
        <w:rPr>
          <w:rFonts w:ascii="Times New Roman" w:hAnsi="Times New Roman" w:cs="Times New Roman"/>
          <w:b/>
        </w:rPr>
      </w:pPr>
      <w:r w:rsidRPr="000C3718">
        <w:rPr>
          <w:rFonts w:ascii="Times New Roman" w:hAnsi="Times New Roman" w:cs="Times New Roman"/>
          <w:b/>
          <w:lang w:val="en-US"/>
        </w:rPr>
        <w:t>V</w:t>
      </w:r>
      <w:r w:rsidRPr="000C3718">
        <w:rPr>
          <w:rFonts w:ascii="Times New Roman" w:hAnsi="Times New Roman" w:cs="Times New Roman"/>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при предоставлении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5.1. 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Заявитель вправе подать жалобу на решение, действие (бездействие) органа, предоставляющего муниципальную услугу, должностного лица органа, предоставляющего муниципальную услугу, или либо муниципального служащего.</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Предмет жалобы</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5.2. Заявители могут обратиться с </w:t>
      </w:r>
      <w:proofErr w:type="gramStart"/>
      <w:r w:rsidRPr="000C3718">
        <w:rPr>
          <w:rFonts w:ascii="Times New Roman" w:hAnsi="Times New Roman" w:cs="Times New Roman"/>
        </w:rPr>
        <w:t>жалобой</w:t>
      </w:r>
      <w:proofErr w:type="gramEnd"/>
      <w:r w:rsidRPr="000C3718">
        <w:rPr>
          <w:rFonts w:ascii="Times New Roman" w:hAnsi="Times New Roman" w:cs="Times New Roman"/>
        </w:rPr>
        <w:t xml:space="preserve"> в том числе в следующих случаях:</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нарушение срока регистрации запроса заявителя о предоставлении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 нарушение срока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заявителя;</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w:t>
      </w:r>
      <w:proofErr w:type="gram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Органы местного самоуправления и уполномоченные на рассмотрение жалобы должностные лица, которым может быть направлена жалоба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5.3. 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Орган, предоставляющий муниципальную услугу, определяет должностных лиц, уполномоченных на рассмотрение жалоб.</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Жалоба на нарушение порядка предоставления муниципальной услуги ОМСУ рассматривается в соответствии с настоящим разделом административного регламента органом, предоставляющим муниципальную услугу.</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Порядок подачи и рассмотрения жалобы</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5.4. Жалоба может быть направлена в письменной форме на бумажном носителе по почте, с использованием сети Интернет через официальные сайты органа, предоставляющего муниципальную услугу, через Портал, а также может быть принята при личном приеме заявителя.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Жалоба должна содержать: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w:t>
      </w:r>
      <w:proofErr w:type="gramStart"/>
      <w:r w:rsidRPr="000C3718">
        <w:rPr>
          <w:rFonts w:ascii="Times New Roman" w:hAnsi="Times New Roman" w:cs="Times New Roman"/>
        </w:rPr>
        <w:t>представлена</w:t>
      </w:r>
      <w:proofErr w:type="gramEnd"/>
      <w:r w:rsidRPr="000C3718">
        <w:rPr>
          <w:rFonts w:ascii="Times New Roman" w:hAnsi="Times New Roman" w:cs="Times New Roman"/>
        </w:rPr>
        <w:t>:</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б)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Время приема жалоб должно совпадать со временем предоставления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Жалоба в письменной форме может быть направлена по почте.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электронном виде жалоба может быть подана заявителем посредством:</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а) официального сайта органа, предоставляющего муниципальную услугу, в сети Интернет;</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б) Портала.</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lastRenderedPageBreak/>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roofErr w:type="gram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 этом срок рассмотрения жалобы исчисляется со дня регистрации жалобы в органе, предоставляющем муниципальную услугу.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Должностные лица, уполномоченные на рассмотрение жалоб, обеспечивают:</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а) прием и рассмотрение жалоб в соответствии с требованиями настоящего административного регламента;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б)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Орган, предоставляющий муниципальную услугу, обеспечивает:</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а) оснащение мест приема жалоб;</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б)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Портале;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г) 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С 1 января 2014 года заявитель также сможет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0C3718">
        <w:rPr>
          <w:rFonts w:ascii="Times New Roman" w:hAnsi="Times New Roman" w:cs="Times New Roman"/>
        </w:rPr>
        <w:lastRenderedPageBreak/>
        <w:t>государственные и муниципальные услуги, их должностными лицами, государственными и муниципальными служащими (далее – Система).</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Орган, предоставляющий муниципальную услугу, отказывает в удовлетворении жалобы в следующих случаях:</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Орган, предоставляющий муниципальную услугу, вправе оставить жалобу без ответа в следующих случаях:</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A447A7" w:rsidRPr="000C3718" w:rsidRDefault="00A447A7" w:rsidP="00A447A7">
      <w:pPr>
        <w:shd w:val="clear" w:color="auto" w:fill="FFFFFF"/>
        <w:ind w:firstLine="709"/>
        <w:jc w:val="center"/>
        <w:rPr>
          <w:rFonts w:ascii="Times New Roman" w:hAnsi="Times New Roman" w:cs="Times New Roman"/>
        </w:rPr>
      </w:pPr>
      <w:r w:rsidRPr="000C3718">
        <w:rPr>
          <w:rFonts w:ascii="Times New Roman" w:hAnsi="Times New Roman" w:cs="Times New Roman"/>
        </w:rPr>
        <w:t>Сроки рассмотрения жалобы</w:t>
      </w:r>
    </w:p>
    <w:p w:rsidR="00A447A7" w:rsidRPr="000C3718" w:rsidRDefault="00A447A7" w:rsidP="00A447A7">
      <w:pPr>
        <w:shd w:val="clear" w:color="auto" w:fill="FFFFFF"/>
        <w:ind w:firstLine="709"/>
        <w:jc w:val="both"/>
        <w:rPr>
          <w:rFonts w:ascii="Times New Roman" w:hAnsi="Times New Roman" w:cs="Times New Roman"/>
        </w:rPr>
      </w:pPr>
      <w:r w:rsidRPr="000C3718">
        <w:rPr>
          <w:rFonts w:ascii="Times New Roman" w:hAnsi="Times New Roman" w:cs="Times New Roman"/>
        </w:rPr>
        <w:t>5.5. 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A447A7" w:rsidRPr="000C3718" w:rsidRDefault="00A447A7" w:rsidP="00A447A7">
      <w:pPr>
        <w:shd w:val="clear" w:color="auto" w:fill="FFFFFF"/>
        <w:ind w:firstLine="709"/>
        <w:jc w:val="both"/>
        <w:rPr>
          <w:rFonts w:ascii="Times New Roman" w:hAnsi="Times New Roman" w:cs="Times New Roman"/>
        </w:rPr>
      </w:pPr>
      <w:r w:rsidRPr="000C3718">
        <w:rPr>
          <w:rFonts w:ascii="Times New Roman" w:hAnsi="Times New Roman" w:cs="Times New Roman"/>
        </w:rPr>
        <w:t>Жалоба подлежит рассмотрению должностным лицом, уполномоченным на рассмотрение жалоб, в течение 15 календарных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календарных дней со дня ее регистрации.</w:t>
      </w:r>
    </w:p>
    <w:p w:rsidR="00A447A7" w:rsidRPr="000C3718" w:rsidRDefault="00A447A7" w:rsidP="00A447A7">
      <w:pPr>
        <w:shd w:val="clear" w:color="auto" w:fill="FFFFFF"/>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Перечень оснований для приостановления рассмотрения жалобы, если возможность приостановления предусмотрена законодательством Российской Федерации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5.6. Приостановление рассмотрения жалобы не предусмотрено.</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Результат рассмотрения жалобы</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5.7. По результатам рассмотрения жалобы орган, предоставляющий муниципальную услугу, принимает одно из следующих решений:</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 xml:space="preserve">1) удовлетворяет жалобу, в том числе в форме отмены принятого решения, исправления допущенных </w:t>
      </w:r>
      <w:proofErr w:type="gramStart"/>
      <w:r w:rsidRPr="000C3718">
        <w:rPr>
          <w:rFonts w:ascii="Times New Roman" w:hAnsi="Times New Roman" w:cs="Times New Roman"/>
        </w:rPr>
        <w:t>органом</w:t>
      </w:r>
      <w:proofErr w:type="gramEnd"/>
      <w:r w:rsidRPr="000C3718">
        <w:rPr>
          <w:rFonts w:ascii="Times New Roman" w:hAnsi="Times New Roman" w:cs="Times New Roman"/>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 отказывает в удовлетворении жалобы.</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Указанное решение принимается в форме акта органа, предоставляющего муниципальную услугу.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Порядок информирования заявителя о результатах рассмотрения жалобы</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5.8. Ответ по результатам рассмотрения жалобы направляется заявителю не позднее дня, следующего за днем принятия решения, в письменной форме.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ответе по результатам рассмотрения жалобы указываются:</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б) номер, дата, место принятия решения, включая сведения о должностном лице, решение или действие (бездействие) которого обжалуется;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фамилия, имя, отчество (при наличии) или наименование заявителя;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г) основания для принятия решения по жалобе;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д) принятое по жалобе решение;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ж) сведения о порядке обжалования принятого по жалобе решения.</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lastRenderedPageBreak/>
        <w:t>Порядок обжалования решения по жалобе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5.5.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Право заявителя на получение информации и документов, необходимых для обоснования и рассмотрения жалобы</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5.6. Заявитель имеет право запрашивать и получать информацию и документы, необходимые для обоснования и рассмотрения жалобы.</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Способы информирования заявителей о порядке подачи и рассмотрения жалобы</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5.7. Заявитель может получить информацию о порядке подачи и рассмотрения жалобы следующими способами:</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1) в здании ОМСУ обратившись лично;</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2) позвонив по номерам справочных телефонов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3) отправив письмо по почте;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4) на официальных сайтах ОМСУ в сети Интернет;</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5) на Портале;</w:t>
      </w:r>
    </w:p>
    <w:p w:rsidR="00A447A7" w:rsidRPr="000C3718" w:rsidRDefault="00A447A7" w:rsidP="00A447A7">
      <w:pPr>
        <w:ind w:firstLine="709"/>
        <w:jc w:val="right"/>
        <w:rPr>
          <w:rFonts w:ascii="Times New Roman" w:hAnsi="Times New Roman" w:cs="Times New Roman"/>
        </w:rPr>
      </w:pPr>
      <w:r w:rsidRPr="000C3718">
        <w:rPr>
          <w:rFonts w:ascii="Times New Roman" w:hAnsi="Times New Roman" w:cs="Times New Roman"/>
        </w:rPr>
        <w:br w:type="page"/>
      </w:r>
      <w:r w:rsidRPr="000C3718">
        <w:rPr>
          <w:rFonts w:ascii="Times New Roman" w:hAnsi="Times New Roman" w:cs="Times New Roman"/>
        </w:rPr>
        <w:lastRenderedPageBreak/>
        <w:t>Приложение 1</w:t>
      </w:r>
    </w:p>
    <w:p w:rsidR="00A447A7" w:rsidRPr="000C3718" w:rsidRDefault="00A447A7" w:rsidP="00A447A7">
      <w:pPr>
        <w:ind w:firstLine="709"/>
        <w:jc w:val="right"/>
        <w:rPr>
          <w:rFonts w:ascii="Times New Roman" w:hAnsi="Times New Roman" w:cs="Times New Roman"/>
        </w:rPr>
      </w:pPr>
      <w:r w:rsidRPr="000C3718">
        <w:rPr>
          <w:rFonts w:ascii="Times New Roman" w:hAnsi="Times New Roman" w:cs="Times New Roman"/>
        </w:rPr>
        <w:t>к административному регламенту</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b/>
        </w:rPr>
      </w:pPr>
      <w:r w:rsidRPr="000C3718">
        <w:rPr>
          <w:rFonts w:ascii="Times New Roman" w:hAnsi="Times New Roman" w:cs="Times New Roman"/>
          <w:b/>
        </w:rPr>
        <w:t>Общая информация об адм</w:t>
      </w:r>
      <w:r w:rsidR="00246DB8" w:rsidRPr="000C3718">
        <w:rPr>
          <w:rFonts w:ascii="Times New Roman" w:hAnsi="Times New Roman" w:cs="Times New Roman"/>
          <w:b/>
        </w:rPr>
        <w:t xml:space="preserve">инистрации  Меркуловского  сельского   </w:t>
      </w:r>
      <w:r w:rsidRPr="000C3718">
        <w:rPr>
          <w:rFonts w:ascii="Times New Roman" w:hAnsi="Times New Roman" w:cs="Times New Roman"/>
          <w:b/>
        </w:rPr>
        <w:t xml:space="preserve">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0"/>
        <w:gridCol w:w="4743"/>
      </w:tblGrid>
      <w:tr w:rsidR="00A447A7" w:rsidRPr="000C3718" w:rsidTr="00A447A7">
        <w:tc>
          <w:tcPr>
            <w:tcW w:w="4898"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Почтовый адрес для направления корреспонденции</w:t>
            </w:r>
          </w:p>
        </w:tc>
        <w:tc>
          <w:tcPr>
            <w:tcW w:w="4899" w:type="dxa"/>
            <w:tcBorders>
              <w:top w:val="single" w:sz="4" w:space="0" w:color="auto"/>
              <w:left w:val="single" w:sz="4" w:space="0" w:color="auto"/>
              <w:bottom w:val="single" w:sz="4" w:space="0" w:color="auto"/>
              <w:right w:val="single" w:sz="4" w:space="0" w:color="auto"/>
            </w:tcBorders>
            <w:hideMark/>
          </w:tcPr>
          <w:p w:rsidR="00A447A7" w:rsidRPr="000C3718" w:rsidRDefault="0055328A">
            <w:pPr>
              <w:jc w:val="both"/>
              <w:rPr>
                <w:rFonts w:ascii="Times New Roman" w:hAnsi="Times New Roman" w:cs="Times New Roman"/>
                <w:sz w:val="24"/>
                <w:szCs w:val="24"/>
                <w:lang w:eastAsia="en-US"/>
              </w:rPr>
            </w:pPr>
            <w:r w:rsidRPr="000C3718">
              <w:rPr>
                <w:rFonts w:ascii="Times New Roman" w:hAnsi="Times New Roman" w:cs="Times New Roman"/>
              </w:rPr>
              <w:t>346261</w:t>
            </w:r>
          </w:p>
        </w:tc>
      </w:tr>
      <w:tr w:rsidR="00A447A7" w:rsidRPr="000C3718" w:rsidTr="00A447A7">
        <w:tc>
          <w:tcPr>
            <w:tcW w:w="4898"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Место нахождения</w:t>
            </w:r>
          </w:p>
        </w:tc>
        <w:tc>
          <w:tcPr>
            <w:tcW w:w="4899" w:type="dxa"/>
            <w:tcBorders>
              <w:top w:val="single" w:sz="4" w:space="0" w:color="auto"/>
              <w:left w:val="single" w:sz="4" w:space="0" w:color="auto"/>
              <w:bottom w:val="single" w:sz="4" w:space="0" w:color="auto"/>
              <w:right w:val="single" w:sz="4" w:space="0" w:color="auto"/>
            </w:tcBorders>
            <w:hideMark/>
          </w:tcPr>
          <w:p w:rsidR="00A447A7" w:rsidRPr="000C3718" w:rsidRDefault="0055328A">
            <w:pPr>
              <w:jc w:val="both"/>
              <w:rPr>
                <w:rFonts w:ascii="Times New Roman" w:hAnsi="Times New Roman" w:cs="Times New Roman"/>
                <w:sz w:val="24"/>
                <w:szCs w:val="24"/>
                <w:lang w:eastAsia="en-US"/>
              </w:rPr>
            </w:pPr>
            <w:r w:rsidRPr="000C3718">
              <w:rPr>
                <w:rFonts w:ascii="Times New Roman" w:hAnsi="Times New Roman" w:cs="Times New Roman"/>
              </w:rPr>
              <w:t xml:space="preserve">П.Победы,5 </w:t>
            </w:r>
            <w:proofErr w:type="spellStart"/>
            <w:r w:rsidRPr="000C3718">
              <w:rPr>
                <w:rFonts w:ascii="Times New Roman" w:hAnsi="Times New Roman" w:cs="Times New Roman"/>
              </w:rPr>
              <w:t>хут</w:t>
            </w:r>
            <w:proofErr w:type="spellEnd"/>
            <w:r w:rsidRPr="000C3718">
              <w:rPr>
                <w:rFonts w:ascii="Times New Roman" w:hAnsi="Times New Roman" w:cs="Times New Roman"/>
              </w:rPr>
              <w:t xml:space="preserve">. </w:t>
            </w:r>
            <w:proofErr w:type="spellStart"/>
            <w:r w:rsidRPr="000C3718">
              <w:rPr>
                <w:rFonts w:ascii="Times New Roman" w:hAnsi="Times New Roman" w:cs="Times New Roman"/>
              </w:rPr>
              <w:t>Меркуловский</w:t>
            </w:r>
            <w:proofErr w:type="spellEnd"/>
            <w:r w:rsidRPr="000C3718">
              <w:rPr>
                <w:rFonts w:ascii="Times New Roman" w:hAnsi="Times New Roman" w:cs="Times New Roman"/>
              </w:rPr>
              <w:t xml:space="preserve">  Ростовская область Шолоховский район</w:t>
            </w:r>
          </w:p>
        </w:tc>
      </w:tr>
      <w:tr w:rsidR="00A447A7" w:rsidRPr="000C3718" w:rsidTr="00A447A7">
        <w:tc>
          <w:tcPr>
            <w:tcW w:w="4898"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Адрес электронной почты</w:t>
            </w:r>
          </w:p>
        </w:tc>
        <w:tc>
          <w:tcPr>
            <w:tcW w:w="4899" w:type="dxa"/>
            <w:tcBorders>
              <w:top w:val="single" w:sz="4" w:space="0" w:color="auto"/>
              <w:left w:val="single" w:sz="4" w:space="0" w:color="auto"/>
              <w:bottom w:val="single" w:sz="4" w:space="0" w:color="auto"/>
              <w:right w:val="single" w:sz="4" w:space="0" w:color="auto"/>
            </w:tcBorders>
            <w:hideMark/>
          </w:tcPr>
          <w:p w:rsidR="00A447A7" w:rsidRPr="000C3718" w:rsidRDefault="00A32AED">
            <w:pPr>
              <w:jc w:val="both"/>
              <w:rPr>
                <w:rFonts w:ascii="Times New Roman" w:hAnsi="Times New Roman" w:cs="Times New Roman"/>
                <w:sz w:val="24"/>
                <w:szCs w:val="24"/>
                <w:lang w:val="en-US" w:eastAsia="en-US"/>
              </w:rPr>
            </w:pPr>
            <w:r w:rsidRPr="000C3718">
              <w:rPr>
                <w:rFonts w:ascii="Times New Roman" w:hAnsi="Times New Roman" w:cs="Times New Roman"/>
                <w:sz w:val="24"/>
                <w:szCs w:val="24"/>
                <w:lang w:val="en-US" w:eastAsia="en-US"/>
              </w:rPr>
              <w:t>Sp43081@donpac.ru</w:t>
            </w:r>
          </w:p>
        </w:tc>
      </w:tr>
      <w:tr w:rsidR="00A447A7" w:rsidRPr="000C3718" w:rsidTr="00A447A7">
        <w:tc>
          <w:tcPr>
            <w:tcW w:w="4898"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Телефон для справок</w:t>
            </w:r>
          </w:p>
        </w:tc>
        <w:tc>
          <w:tcPr>
            <w:tcW w:w="4899" w:type="dxa"/>
            <w:tcBorders>
              <w:top w:val="single" w:sz="4" w:space="0" w:color="auto"/>
              <w:left w:val="single" w:sz="4" w:space="0" w:color="auto"/>
              <w:bottom w:val="single" w:sz="4" w:space="0" w:color="auto"/>
              <w:right w:val="single" w:sz="4" w:space="0" w:color="auto"/>
            </w:tcBorders>
            <w:hideMark/>
          </w:tcPr>
          <w:p w:rsidR="00A447A7" w:rsidRPr="000C3718" w:rsidRDefault="0055328A">
            <w:pPr>
              <w:jc w:val="both"/>
              <w:rPr>
                <w:rFonts w:ascii="Times New Roman" w:hAnsi="Times New Roman" w:cs="Times New Roman"/>
                <w:sz w:val="24"/>
                <w:szCs w:val="24"/>
                <w:lang w:val="en-US" w:eastAsia="en-US"/>
              </w:rPr>
            </w:pPr>
            <w:r w:rsidRPr="000C3718">
              <w:rPr>
                <w:rFonts w:ascii="Times New Roman" w:hAnsi="Times New Roman" w:cs="Times New Roman"/>
                <w:lang w:val="en-US"/>
              </w:rPr>
              <w:t>886353(78-1-42)</w:t>
            </w:r>
          </w:p>
        </w:tc>
      </w:tr>
      <w:tr w:rsidR="00A447A7" w:rsidRPr="000C3718" w:rsidTr="00A447A7">
        <w:tc>
          <w:tcPr>
            <w:tcW w:w="4898"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Телефон-автоинформатор</w:t>
            </w:r>
          </w:p>
        </w:tc>
        <w:tc>
          <w:tcPr>
            <w:tcW w:w="4899"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r>
      <w:tr w:rsidR="00A447A7" w:rsidRPr="000C3718" w:rsidTr="00A447A7">
        <w:tc>
          <w:tcPr>
            <w:tcW w:w="4898"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Официальный сайт в сети Интернет</w:t>
            </w:r>
          </w:p>
        </w:tc>
        <w:tc>
          <w:tcPr>
            <w:tcW w:w="4899" w:type="dxa"/>
            <w:tcBorders>
              <w:top w:val="single" w:sz="4" w:space="0" w:color="auto"/>
              <w:left w:val="single" w:sz="4" w:space="0" w:color="auto"/>
              <w:bottom w:val="single" w:sz="4" w:space="0" w:color="auto"/>
              <w:right w:val="single" w:sz="4" w:space="0" w:color="auto"/>
            </w:tcBorders>
          </w:tcPr>
          <w:p w:rsidR="00A447A7" w:rsidRPr="000C3718" w:rsidRDefault="00A32AED">
            <w:pPr>
              <w:jc w:val="both"/>
              <w:rPr>
                <w:rFonts w:ascii="Times New Roman" w:hAnsi="Times New Roman" w:cs="Times New Roman"/>
                <w:sz w:val="24"/>
                <w:szCs w:val="24"/>
                <w:lang w:eastAsia="en-US"/>
              </w:rPr>
            </w:pPr>
            <w:proofErr w:type="spellStart"/>
            <w:r w:rsidRPr="000C3718">
              <w:rPr>
                <w:rFonts w:ascii="Times New Roman" w:hAnsi="Times New Roman" w:cs="Times New Roman"/>
                <w:lang w:val="en-US"/>
              </w:rPr>
              <w:t>merkulovskoe</w:t>
            </w:r>
            <w:proofErr w:type="spellEnd"/>
            <w:r w:rsidRPr="000C3718">
              <w:rPr>
                <w:rFonts w:ascii="Times New Roman" w:hAnsi="Times New Roman" w:cs="Times New Roman"/>
              </w:rPr>
              <w:t>.</w:t>
            </w:r>
            <w:proofErr w:type="spellStart"/>
            <w:r w:rsidRPr="000C3718">
              <w:rPr>
                <w:rFonts w:ascii="Times New Roman" w:hAnsi="Times New Roman" w:cs="Times New Roman"/>
                <w:lang w:val="en-US"/>
              </w:rPr>
              <w:t>ru</w:t>
            </w:r>
            <w:proofErr w:type="spellEnd"/>
          </w:p>
        </w:tc>
      </w:tr>
      <w:tr w:rsidR="00A447A7" w:rsidRPr="000C3718" w:rsidTr="00A447A7">
        <w:tc>
          <w:tcPr>
            <w:tcW w:w="4898"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ФИО и должность главы</w:t>
            </w:r>
          </w:p>
        </w:tc>
        <w:tc>
          <w:tcPr>
            <w:tcW w:w="4899" w:type="dxa"/>
            <w:tcBorders>
              <w:top w:val="single" w:sz="4" w:space="0" w:color="auto"/>
              <w:left w:val="single" w:sz="4" w:space="0" w:color="auto"/>
              <w:bottom w:val="single" w:sz="4" w:space="0" w:color="auto"/>
              <w:right w:val="single" w:sz="4" w:space="0" w:color="auto"/>
            </w:tcBorders>
            <w:hideMark/>
          </w:tcPr>
          <w:p w:rsidR="00A447A7" w:rsidRPr="000C3718" w:rsidRDefault="00A32AED">
            <w:pPr>
              <w:jc w:val="both"/>
              <w:rPr>
                <w:rFonts w:ascii="Times New Roman" w:hAnsi="Times New Roman" w:cs="Times New Roman"/>
                <w:sz w:val="24"/>
                <w:szCs w:val="24"/>
                <w:lang w:eastAsia="en-US"/>
              </w:rPr>
            </w:pPr>
            <w:proofErr w:type="spellStart"/>
            <w:r w:rsidRPr="000C3718">
              <w:rPr>
                <w:rFonts w:ascii="Times New Roman" w:hAnsi="Times New Roman" w:cs="Times New Roman"/>
                <w:sz w:val="24"/>
                <w:szCs w:val="24"/>
                <w:lang w:eastAsia="en-US"/>
              </w:rPr>
              <w:t>Мутилина</w:t>
            </w:r>
            <w:proofErr w:type="spellEnd"/>
            <w:r w:rsidRPr="000C3718">
              <w:rPr>
                <w:rFonts w:ascii="Times New Roman" w:hAnsi="Times New Roman" w:cs="Times New Roman"/>
                <w:sz w:val="24"/>
                <w:szCs w:val="24"/>
                <w:lang w:eastAsia="en-US"/>
              </w:rPr>
              <w:t xml:space="preserve"> Елена  Анатольевна</w:t>
            </w:r>
          </w:p>
        </w:tc>
      </w:tr>
    </w:tbl>
    <w:p w:rsidR="00A447A7" w:rsidRPr="000C3718" w:rsidRDefault="00A447A7" w:rsidP="00A447A7">
      <w:pPr>
        <w:ind w:firstLine="709"/>
        <w:jc w:val="both"/>
        <w:rPr>
          <w:rFonts w:ascii="Times New Roman" w:hAnsi="Times New Roman" w:cs="Times New Roman"/>
          <w:lang w:eastAsia="en-US"/>
        </w:rPr>
      </w:pPr>
    </w:p>
    <w:p w:rsidR="00A447A7" w:rsidRPr="000C3718" w:rsidRDefault="00A447A7" w:rsidP="00A447A7">
      <w:pPr>
        <w:ind w:firstLine="709"/>
        <w:jc w:val="center"/>
        <w:rPr>
          <w:rFonts w:ascii="Times New Roman" w:hAnsi="Times New Roman" w:cs="Times New Roman"/>
          <w:b/>
        </w:rPr>
      </w:pPr>
      <w:r w:rsidRPr="000C3718">
        <w:rPr>
          <w:rFonts w:ascii="Times New Roman" w:hAnsi="Times New Roman" w:cs="Times New Roman"/>
          <w:b/>
        </w:rPr>
        <w:t>График работы администрации Кусинского городского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5"/>
        <w:gridCol w:w="3158"/>
        <w:gridCol w:w="3140"/>
      </w:tblGrid>
      <w:tr w:rsidR="00A447A7" w:rsidRPr="000C3718" w:rsidTr="00A447A7">
        <w:tc>
          <w:tcPr>
            <w:tcW w:w="3265"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День недели</w:t>
            </w:r>
          </w:p>
        </w:tc>
        <w:tc>
          <w:tcPr>
            <w:tcW w:w="3266"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Часы работы (обеденный перерыв)</w:t>
            </w:r>
          </w:p>
        </w:tc>
        <w:tc>
          <w:tcPr>
            <w:tcW w:w="3266"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Часы приема граждан</w:t>
            </w:r>
          </w:p>
        </w:tc>
      </w:tr>
      <w:tr w:rsidR="00A447A7" w:rsidRPr="000C3718" w:rsidTr="00A447A7">
        <w:tc>
          <w:tcPr>
            <w:tcW w:w="3265"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Понедельник</w:t>
            </w:r>
          </w:p>
        </w:tc>
        <w:tc>
          <w:tcPr>
            <w:tcW w:w="3266"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8.00-17.00     (12.00-13.00)</w:t>
            </w:r>
          </w:p>
        </w:tc>
        <w:tc>
          <w:tcPr>
            <w:tcW w:w="3266"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14.00-17.00</w:t>
            </w:r>
          </w:p>
        </w:tc>
      </w:tr>
      <w:tr w:rsidR="00A447A7" w:rsidRPr="000C3718" w:rsidTr="00A447A7">
        <w:tc>
          <w:tcPr>
            <w:tcW w:w="3265"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Вторник</w:t>
            </w:r>
          </w:p>
        </w:tc>
        <w:tc>
          <w:tcPr>
            <w:tcW w:w="3266"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8.00-17.00     (12.00-13.00)</w:t>
            </w:r>
          </w:p>
        </w:tc>
        <w:tc>
          <w:tcPr>
            <w:tcW w:w="3266"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14.00-17.00</w:t>
            </w:r>
          </w:p>
        </w:tc>
      </w:tr>
      <w:tr w:rsidR="00A447A7" w:rsidRPr="000C3718" w:rsidTr="00A447A7">
        <w:tc>
          <w:tcPr>
            <w:tcW w:w="3265"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Среда</w:t>
            </w:r>
          </w:p>
        </w:tc>
        <w:tc>
          <w:tcPr>
            <w:tcW w:w="3266"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8.00-17.00     (12.00-13.00)</w:t>
            </w:r>
          </w:p>
        </w:tc>
        <w:tc>
          <w:tcPr>
            <w:tcW w:w="3266"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14.00-17.00</w:t>
            </w:r>
          </w:p>
        </w:tc>
      </w:tr>
      <w:tr w:rsidR="00A447A7" w:rsidRPr="000C3718" w:rsidTr="00A447A7">
        <w:tc>
          <w:tcPr>
            <w:tcW w:w="3265"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Четверг</w:t>
            </w:r>
          </w:p>
        </w:tc>
        <w:tc>
          <w:tcPr>
            <w:tcW w:w="3266"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8.00-17.00     (12.00-13.00)</w:t>
            </w:r>
          </w:p>
        </w:tc>
        <w:tc>
          <w:tcPr>
            <w:tcW w:w="3266"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14.00-17.00</w:t>
            </w:r>
          </w:p>
        </w:tc>
      </w:tr>
      <w:tr w:rsidR="00A447A7" w:rsidRPr="000C3718" w:rsidTr="00A447A7">
        <w:tc>
          <w:tcPr>
            <w:tcW w:w="3265"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Пятница</w:t>
            </w:r>
          </w:p>
        </w:tc>
        <w:tc>
          <w:tcPr>
            <w:tcW w:w="3266"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8.00-17.00     (12.00-13.00)</w:t>
            </w:r>
          </w:p>
        </w:tc>
        <w:tc>
          <w:tcPr>
            <w:tcW w:w="3266"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14.00-17.00</w:t>
            </w:r>
          </w:p>
        </w:tc>
      </w:tr>
      <w:tr w:rsidR="00A447A7" w:rsidRPr="000C3718" w:rsidTr="00A447A7">
        <w:tc>
          <w:tcPr>
            <w:tcW w:w="3265"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Суббота</w:t>
            </w:r>
          </w:p>
        </w:tc>
        <w:tc>
          <w:tcPr>
            <w:tcW w:w="3266"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Выходной день</w:t>
            </w:r>
          </w:p>
        </w:tc>
        <w:tc>
          <w:tcPr>
            <w:tcW w:w="3266"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r>
      <w:tr w:rsidR="00A447A7" w:rsidRPr="000C3718" w:rsidTr="00A447A7">
        <w:tc>
          <w:tcPr>
            <w:tcW w:w="3265"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Воскресенье</w:t>
            </w:r>
          </w:p>
        </w:tc>
        <w:tc>
          <w:tcPr>
            <w:tcW w:w="3266"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Выходной день</w:t>
            </w:r>
          </w:p>
        </w:tc>
        <w:tc>
          <w:tcPr>
            <w:tcW w:w="3266"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r>
    </w:tbl>
    <w:p w:rsidR="00A447A7" w:rsidRPr="000C3718" w:rsidRDefault="00A447A7" w:rsidP="00A447A7">
      <w:pPr>
        <w:ind w:firstLine="709"/>
        <w:jc w:val="right"/>
        <w:rPr>
          <w:rFonts w:ascii="Times New Roman" w:hAnsi="Times New Roman" w:cs="Times New Roman"/>
          <w:lang w:eastAsia="en-US"/>
        </w:rPr>
      </w:pPr>
      <w:r w:rsidRPr="000C3718">
        <w:rPr>
          <w:rFonts w:ascii="Times New Roman" w:hAnsi="Times New Roman" w:cs="Times New Roman"/>
        </w:rPr>
        <w:br w:type="page"/>
      </w:r>
      <w:r w:rsidRPr="000C3718">
        <w:rPr>
          <w:rFonts w:ascii="Times New Roman" w:hAnsi="Times New Roman" w:cs="Times New Roman"/>
        </w:rPr>
        <w:lastRenderedPageBreak/>
        <w:t>Приложение 2</w:t>
      </w:r>
    </w:p>
    <w:p w:rsidR="00A447A7" w:rsidRPr="000C3718" w:rsidRDefault="00A447A7" w:rsidP="00A447A7">
      <w:pPr>
        <w:ind w:firstLine="709"/>
        <w:jc w:val="right"/>
        <w:rPr>
          <w:rFonts w:ascii="Times New Roman" w:hAnsi="Times New Roman" w:cs="Times New Roman"/>
        </w:rPr>
      </w:pPr>
      <w:r w:rsidRPr="000C3718">
        <w:rPr>
          <w:rFonts w:ascii="Times New Roman" w:hAnsi="Times New Roman" w:cs="Times New Roman"/>
        </w:rPr>
        <w:t>к административному регламенту</w:t>
      </w:r>
    </w:p>
    <w:p w:rsidR="00A447A7" w:rsidRPr="000C3718" w:rsidRDefault="00A447A7" w:rsidP="00A447A7">
      <w:pPr>
        <w:ind w:firstLine="709"/>
        <w:jc w:val="right"/>
        <w:rPr>
          <w:rFonts w:ascii="Times New Roman" w:hAnsi="Times New Roman" w:cs="Times New Roman"/>
        </w:rPr>
      </w:pP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Блок-схема предоставления муниципальной услуги</w:t>
      </w:r>
    </w:p>
    <w:p w:rsidR="00A447A7" w:rsidRPr="000C3718" w:rsidRDefault="00DA2F5B" w:rsidP="00A447A7">
      <w:pPr>
        <w:ind w:firstLine="709"/>
        <w:jc w:val="center"/>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26" editas="canvas" style="width:422pt;height:556.25pt;mso-position-horizontal-relative:char;mso-position-vertical-relative:line" coordorigin="-8,-8" coordsize="8440,111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top:-8;width:8440;height:11125" o:preferrelative="f">
              <v:fill o:detectmouseclick="t"/>
              <v:path o:extrusionok="t" o:connecttype="none"/>
            </v:shape>
            <v:rect id="_x0000_s1028" style="position:absolute;left:-8;top:-8;width:8440;height:11125" stroked="f"/>
            <v:rect id="_x0000_s1029" style="position:absolute;left:448;top:4240;width:3530;height:911" stroked="f"/>
            <v:shape id="_x0000_s1030" style="position:absolute;left:433;top:4224;width:3561;height:942" coordsize="3425,917" path="m,15hdc,7,7,,15,hal3410,hdc3418,,3425,7,3425,15hal3425,902hdc3425,910,3418,917,3410,917hal15,917hdc7,917,,910,,902hal,15hdxm30,902hal15,887r3395,l3395,902r,-887l3410,31,15,31,30,15r,887hdxe" fillcolor="black" strokeweight=".05pt">
              <v:path arrowok="t"/>
              <o:lock v:ext="edit" verticies="t"/>
            </v:shape>
            <v:rect id="_x0000_s1031" style="position:absolute;left:636;top:4325;width:3250;height:509;mso-wrap-style:none" filled="f" stroked="f">
              <v:textbox style="mso-fit-shape-to-text:t" inset="0,0,0,0">
                <w:txbxContent>
                  <w:p w:rsidR="000C3718" w:rsidRDefault="000C3718" w:rsidP="00A447A7">
                    <w:proofErr w:type="spellStart"/>
                    <w:r>
                      <w:rPr>
                        <w:color w:val="000000"/>
                        <w:lang w:val="en-US"/>
                      </w:rPr>
                      <w:t>Направление</w:t>
                    </w:r>
                    <w:proofErr w:type="spellEnd"/>
                    <w:r>
                      <w:rPr>
                        <w:color w:val="000000"/>
                        <w:lang w:val="en-US"/>
                      </w:rPr>
                      <w:t xml:space="preserve"> </w:t>
                    </w:r>
                    <w:proofErr w:type="spellStart"/>
                    <w:r>
                      <w:rPr>
                        <w:color w:val="000000"/>
                        <w:lang w:val="en-US"/>
                      </w:rPr>
                      <w:t>межведомственного</w:t>
                    </w:r>
                    <w:proofErr w:type="spellEnd"/>
                    <w:r>
                      <w:rPr>
                        <w:color w:val="000000"/>
                        <w:lang w:val="en-US"/>
                      </w:rPr>
                      <w:t xml:space="preserve"> </w:t>
                    </w:r>
                  </w:p>
                </w:txbxContent>
              </v:textbox>
            </v:rect>
            <v:rect id="_x0000_s1032" style="position:absolute;left:569;top:4588;width:3300;height:509;mso-wrap-style:none" filled="f" stroked="f">
              <v:textbox style="mso-fit-shape-to-text:t" inset="0,0,0,0">
                <w:txbxContent>
                  <w:p w:rsidR="000C3718" w:rsidRDefault="000C3718" w:rsidP="00A447A7">
                    <w:proofErr w:type="spellStart"/>
                    <w:proofErr w:type="gramStart"/>
                    <w:r>
                      <w:rPr>
                        <w:color w:val="000000"/>
                        <w:lang w:val="en-US"/>
                      </w:rPr>
                      <w:t>запроса</w:t>
                    </w:r>
                    <w:proofErr w:type="spellEnd"/>
                    <w:proofErr w:type="gramEnd"/>
                    <w:r>
                      <w:rPr>
                        <w:color w:val="000000"/>
                        <w:lang w:val="en-US"/>
                      </w:rPr>
                      <w:t xml:space="preserve"> и </w:t>
                    </w:r>
                    <w:proofErr w:type="spellStart"/>
                    <w:r>
                      <w:rPr>
                        <w:color w:val="000000"/>
                        <w:lang w:val="en-US"/>
                      </w:rPr>
                      <w:t>получение</w:t>
                    </w:r>
                    <w:proofErr w:type="spellEnd"/>
                    <w:r>
                      <w:rPr>
                        <w:color w:val="000000"/>
                        <w:lang w:val="en-US"/>
                      </w:rPr>
                      <w:t xml:space="preserve"> </w:t>
                    </w:r>
                    <w:proofErr w:type="spellStart"/>
                    <w:r>
                      <w:rPr>
                        <w:color w:val="000000"/>
                        <w:lang w:val="en-US"/>
                      </w:rPr>
                      <w:t>недостающих</w:t>
                    </w:r>
                    <w:proofErr w:type="spellEnd"/>
                    <w:r>
                      <w:rPr>
                        <w:color w:val="000000"/>
                        <w:lang w:val="en-US"/>
                      </w:rPr>
                      <w:t xml:space="preserve"> </w:t>
                    </w:r>
                  </w:p>
                </w:txbxContent>
              </v:textbox>
            </v:rect>
            <v:rect id="_x0000_s1033" style="position:absolute;left:1667;top:4850;width:1123;height:509;mso-wrap-style:none" filled="f" stroked="f">
              <v:textbox style="mso-fit-shape-to-text:t" inset="0,0,0,0">
                <w:txbxContent>
                  <w:p w:rsidR="000C3718" w:rsidRDefault="000C3718" w:rsidP="00A447A7">
                    <w:proofErr w:type="spellStart"/>
                    <w:proofErr w:type="gramStart"/>
                    <w:r>
                      <w:rPr>
                        <w:color w:val="000000"/>
                        <w:lang w:val="en-US"/>
                      </w:rPr>
                      <w:t>документов</w:t>
                    </w:r>
                    <w:proofErr w:type="spellEnd"/>
                    <w:proofErr w:type="gramEnd"/>
                  </w:p>
                </w:txbxContent>
              </v:textbox>
            </v:rect>
            <v:rect id="_x0000_s1034" style="position:absolute;left:2337;top:9584;width:4406;height:1314" stroked="f"/>
            <v:shape id="_x0000_s1035" style="position:absolute;left:2321;top:9568;width:4438;height:1345" coordsize="4268,1310" path="m,15hdc,7,7,,15,hal4253,hdc4261,,4268,7,4268,15hal4268,1295hdc4268,1303,4261,1310,4253,1310hal15,1310hdc7,1310,,1303,,1295hal,15hdxm30,1295hal15,1280r4238,l4238,1295r,-1280l4253,31,15,31,30,15r,1280hdxe" fillcolor="black" strokeweight=".05pt">
              <v:path arrowok="t"/>
              <o:lock v:ext="edit" verticies="t"/>
            </v:shape>
            <v:rect id="_x0000_s1036" style="position:absolute;left:2890;top:9746;width:3411;height:509;mso-wrap-style:none" filled="f" stroked="f">
              <v:textbox style="mso-fit-shape-to-text:t" inset="0,0,0,0">
                <w:txbxContent>
                  <w:p w:rsidR="000C3718" w:rsidRDefault="000C3718" w:rsidP="00A447A7">
                    <w:proofErr w:type="spellStart"/>
                    <w:r>
                      <w:rPr>
                        <w:color w:val="000000"/>
                        <w:lang w:val="en-US"/>
                      </w:rPr>
                      <w:t>Уведомление</w:t>
                    </w:r>
                    <w:proofErr w:type="spellEnd"/>
                    <w:r>
                      <w:rPr>
                        <w:color w:val="000000"/>
                        <w:lang w:val="en-US"/>
                      </w:rPr>
                      <w:t xml:space="preserve"> </w:t>
                    </w:r>
                    <w:proofErr w:type="spellStart"/>
                    <w:r>
                      <w:rPr>
                        <w:color w:val="000000"/>
                        <w:lang w:val="en-US"/>
                      </w:rPr>
                      <w:t>заявителя</w:t>
                    </w:r>
                    <w:proofErr w:type="spellEnd"/>
                    <w:r>
                      <w:rPr>
                        <w:color w:val="000000"/>
                        <w:lang w:val="en-US"/>
                      </w:rPr>
                      <w:t xml:space="preserve"> о </w:t>
                    </w:r>
                    <w:proofErr w:type="spellStart"/>
                    <w:r>
                      <w:rPr>
                        <w:color w:val="000000"/>
                        <w:lang w:val="en-US"/>
                      </w:rPr>
                      <w:t>принятом</w:t>
                    </w:r>
                    <w:proofErr w:type="spellEnd"/>
                    <w:r>
                      <w:rPr>
                        <w:color w:val="000000"/>
                        <w:lang w:val="en-US"/>
                      </w:rPr>
                      <w:t xml:space="preserve"> </w:t>
                    </w:r>
                  </w:p>
                </w:txbxContent>
              </v:textbox>
            </v:rect>
            <v:rect id="_x0000_s1037" style="position:absolute;left:2474;top:10009;width:4215;height:509;mso-wrap-style:none" filled="f" stroked="f">
              <v:textbox style="mso-fit-shape-to-text:t" inset="0,0,0,0">
                <w:txbxContent>
                  <w:p w:rsidR="000C3718" w:rsidRDefault="000C3718" w:rsidP="00A447A7">
                    <w:proofErr w:type="spellStart"/>
                    <w:proofErr w:type="gramStart"/>
                    <w:r>
                      <w:rPr>
                        <w:color w:val="000000"/>
                        <w:lang w:val="en-US"/>
                      </w:rPr>
                      <w:t>решении</w:t>
                    </w:r>
                    <w:proofErr w:type="spellEnd"/>
                    <w:proofErr w:type="gramEnd"/>
                    <w:r>
                      <w:rPr>
                        <w:color w:val="000000"/>
                        <w:lang w:val="en-US"/>
                      </w:rPr>
                      <w:t xml:space="preserve"> и </w:t>
                    </w:r>
                    <w:proofErr w:type="spellStart"/>
                    <w:r>
                      <w:rPr>
                        <w:color w:val="000000"/>
                        <w:lang w:val="en-US"/>
                      </w:rPr>
                      <w:t>выдача</w:t>
                    </w:r>
                    <w:proofErr w:type="spellEnd"/>
                    <w:r>
                      <w:rPr>
                        <w:color w:val="000000"/>
                        <w:lang w:val="en-US"/>
                      </w:rPr>
                      <w:t xml:space="preserve"> (</w:t>
                    </w:r>
                    <w:proofErr w:type="spellStart"/>
                    <w:r>
                      <w:rPr>
                        <w:color w:val="000000"/>
                        <w:lang w:val="en-US"/>
                      </w:rPr>
                      <w:t>направление</w:t>
                    </w:r>
                    <w:proofErr w:type="spellEnd"/>
                    <w:r>
                      <w:rPr>
                        <w:color w:val="000000"/>
                        <w:lang w:val="en-US"/>
                      </w:rPr>
                      <w:t xml:space="preserve">) </w:t>
                    </w:r>
                    <w:proofErr w:type="spellStart"/>
                    <w:r>
                      <w:rPr>
                        <w:color w:val="000000"/>
                        <w:lang w:val="en-US"/>
                      </w:rPr>
                      <w:t>заявителю</w:t>
                    </w:r>
                    <w:proofErr w:type="spellEnd"/>
                    <w:r>
                      <w:rPr>
                        <w:color w:val="000000"/>
                        <w:lang w:val="en-US"/>
                      </w:rPr>
                      <w:t xml:space="preserve"> </w:t>
                    </w:r>
                  </w:p>
                </w:txbxContent>
              </v:textbox>
            </v:rect>
            <v:rect id="_x0000_s1038" style="position:absolute;left:2773;top:10255;width:3584;height:509;mso-wrap-style:none" filled="f" stroked="f">
              <v:textbox style="mso-fit-shape-to-text:t" inset="0,0,0,0">
                <w:txbxContent>
                  <w:p w:rsidR="000C3718" w:rsidRDefault="000C3718" w:rsidP="00A447A7">
                    <w:proofErr w:type="spellStart"/>
                    <w:proofErr w:type="gramStart"/>
                    <w:r>
                      <w:rPr>
                        <w:color w:val="000000"/>
                        <w:lang w:val="en-US"/>
                      </w:rPr>
                      <w:t>документа</w:t>
                    </w:r>
                    <w:proofErr w:type="spellEnd"/>
                    <w:proofErr w:type="gramEnd"/>
                    <w:r>
                      <w:rPr>
                        <w:color w:val="000000"/>
                        <w:lang w:val="en-US"/>
                      </w:rPr>
                      <w:t xml:space="preserve">, </w:t>
                    </w:r>
                    <w:proofErr w:type="spellStart"/>
                    <w:r>
                      <w:rPr>
                        <w:color w:val="000000"/>
                        <w:lang w:val="en-US"/>
                      </w:rPr>
                      <w:t>являющегося</w:t>
                    </w:r>
                    <w:proofErr w:type="spellEnd"/>
                    <w:r>
                      <w:rPr>
                        <w:color w:val="000000"/>
                        <w:lang w:val="en-US"/>
                      </w:rPr>
                      <w:t xml:space="preserve"> </w:t>
                    </w:r>
                    <w:proofErr w:type="spellStart"/>
                    <w:r>
                      <w:rPr>
                        <w:color w:val="000000"/>
                        <w:lang w:val="en-US"/>
                      </w:rPr>
                      <w:t>результатом</w:t>
                    </w:r>
                    <w:proofErr w:type="spellEnd"/>
                    <w:r>
                      <w:rPr>
                        <w:color w:val="000000"/>
                        <w:lang w:val="en-US"/>
                      </w:rPr>
                      <w:t xml:space="preserve"> </w:t>
                    </w:r>
                  </w:p>
                </w:txbxContent>
              </v:textbox>
            </v:rect>
            <v:rect id="_x0000_s1039" style="position:absolute;left:2673;top:10518;width:3740;height:509;mso-wrap-style:none" filled="f" stroked="f">
              <v:textbox style="mso-fit-shape-to-text:t" inset="0,0,0,0">
                <w:txbxContent>
                  <w:p w:rsidR="000C3718" w:rsidRDefault="000C3718" w:rsidP="00A447A7">
                    <w:proofErr w:type="spellStart"/>
                    <w:proofErr w:type="gramStart"/>
                    <w:r>
                      <w:rPr>
                        <w:color w:val="000000"/>
                        <w:lang w:val="en-US"/>
                      </w:rPr>
                      <w:t>предоставления</w:t>
                    </w:r>
                    <w:proofErr w:type="spellEnd"/>
                    <w:proofErr w:type="gramEnd"/>
                    <w:r>
                      <w:rPr>
                        <w:color w:val="000000"/>
                        <w:lang w:val="en-US"/>
                      </w:rPr>
                      <w:t xml:space="preserve"> </w:t>
                    </w:r>
                    <w:proofErr w:type="spellStart"/>
                    <w:r>
                      <w:rPr>
                        <w:color w:val="000000"/>
                        <w:lang w:val="en-US"/>
                      </w:rPr>
                      <w:t>муниципальной</w:t>
                    </w:r>
                    <w:proofErr w:type="spellEnd"/>
                    <w:r>
                      <w:rPr>
                        <w:color w:val="000000"/>
                        <w:lang w:val="en-US"/>
                      </w:rPr>
                      <w:t xml:space="preserve"> </w:t>
                    </w:r>
                    <w:proofErr w:type="spellStart"/>
                    <w:r>
                      <w:rPr>
                        <w:color w:val="000000"/>
                        <w:lang w:val="en-US"/>
                      </w:rPr>
                      <w:t>услуги</w:t>
                    </w:r>
                    <w:proofErr w:type="spellEnd"/>
                  </w:p>
                </w:txbxContent>
              </v:textbox>
            </v:rect>
            <v:shape id="_x0000_s1040" style="position:absolute;left:2472;top:869;width:4240;height:1584" coordsize="4240,1584" path="m,791l2120,,4240,791,2120,1584,,791xe" stroked="f">
              <v:path arrowok="t"/>
            </v:shape>
            <v:shape id="_x0000_s1041" style="position:absolute;left:2456;top:852;width:4272;height:1618" coordsize="4108,1575" path="m10,802hdc4,799,,794,,787v,-6,4,-11,10,-14hal2048,2hdc2052,,2056,,2059,2hal4098,773hdc4104,776,4108,781,4108,787v,7,-4,12,-10,15hal2059,1573hdc2056,1575,2052,1575,2048,1573hal10,802hdxm2059,1545hal2048,1545,4087,773r,29l2048,30r11,l20,802r,-29l2059,1545hdxe" fillcolor="black" strokeweight=".05pt">
              <v:path arrowok="t"/>
              <o:lock v:ext="edit" verticies="t"/>
            </v:shape>
            <v:rect id="_x0000_s1042" style="position:absolute;left:3886;top:1166;width:1414;height:509;mso-wrap-style:none" filled="f" stroked="f">
              <v:textbox style="mso-fit-shape-to-text:t" inset="0,0,0,0">
                <w:txbxContent>
                  <w:p w:rsidR="000C3718" w:rsidRDefault="000C3718" w:rsidP="00A447A7">
                    <w:proofErr w:type="spellStart"/>
                    <w:r>
                      <w:rPr>
                        <w:color w:val="000000"/>
                        <w:lang w:val="en-US"/>
                      </w:rPr>
                      <w:t>Основания</w:t>
                    </w:r>
                    <w:proofErr w:type="spellEnd"/>
                    <w:r>
                      <w:rPr>
                        <w:color w:val="000000"/>
                        <w:lang w:val="en-US"/>
                      </w:rPr>
                      <w:t xml:space="preserve"> </w:t>
                    </w:r>
                    <w:proofErr w:type="spellStart"/>
                    <w:r>
                      <w:rPr>
                        <w:color w:val="000000"/>
                        <w:lang w:val="en-US"/>
                      </w:rPr>
                      <w:t>для</w:t>
                    </w:r>
                    <w:proofErr w:type="spellEnd"/>
                    <w:r>
                      <w:rPr>
                        <w:color w:val="000000"/>
                        <w:lang w:val="en-US"/>
                      </w:rPr>
                      <w:t xml:space="preserve"> </w:t>
                    </w:r>
                  </w:p>
                </w:txbxContent>
              </v:textbox>
            </v:rect>
            <v:rect id="_x0000_s1043" style="position:absolute;left:3852;top:1428;width:1529;height:509;mso-wrap-style:none" filled="f" stroked="f">
              <v:textbox style="mso-fit-shape-to-text:t" inset="0,0,0,0">
                <w:txbxContent>
                  <w:p w:rsidR="000C3718" w:rsidRDefault="000C3718" w:rsidP="00A447A7">
                    <w:proofErr w:type="spellStart"/>
                    <w:proofErr w:type="gramStart"/>
                    <w:r>
                      <w:rPr>
                        <w:color w:val="000000"/>
                        <w:lang w:val="en-US"/>
                      </w:rPr>
                      <w:t>отказа</w:t>
                    </w:r>
                    <w:proofErr w:type="spellEnd"/>
                    <w:proofErr w:type="gramEnd"/>
                    <w:r>
                      <w:rPr>
                        <w:color w:val="000000"/>
                        <w:lang w:val="en-US"/>
                      </w:rPr>
                      <w:t xml:space="preserve"> в </w:t>
                    </w:r>
                    <w:proofErr w:type="spellStart"/>
                    <w:r>
                      <w:rPr>
                        <w:color w:val="000000"/>
                        <w:lang w:val="en-US"/>
                      </w:rPr>
                      <w:t>приеме</w:t>
                    </w:r>
                    <w:proofErr w:type="spellEnd"/>
                    <w:r>
                      <w:rPr>
                        <w:color w:val="000000"/>
                        <w:lang w:val="en-US"/>
                      </w:rPr>
                      <w:t xml:space="preserve"> </w:t>
                    </w:r>
                  </w:p>
                </w:txbxContent>
              </v:textbox>
            </v:rect>
            <v:rect id="_x0000_s1044" style="position:absolute;left:4035;top:1675;width:1123;height:509;mso-wrap-style:none" filled="f" stroked="f">
              <v:textbox style="mso-fit-shape-to-text:t" inset="0,0,0,0">
                <w:txbxContent>
                  <w:p w:rsidR="000C3718" w:rsidRDefault="000C3718" w:rsidP="00A447A7">
                    <w:proofErr w:type="spellStart"/>
                    <w:proofErr w:type="gramStart"/>
                    <w:r>
                      <w:rPr>
                        <w:color w:val="000000"/>
                        <w:lang w:val="en-US"/>
                      </w:rPr>
                      <w:t>документов</w:t>
                    </w:r>
                    <w:proofErr w:type="spellEnd"/>
                    <w:proofErr w:type="gramEnd"/>
                    <w:r>
                      <w:rPr>
                        <w:color w:val="000000"/>
                        <w:lang w:val="en-US"/>
                      </w:rPr>
                      <w:t xml:space="preserve"> </w:t>
                    </w:r>
                  </w:p>
                </w:txbxContent>
              </v:textbox>
            </v:rect>
            <v:rect id="_x0000_s1045" style="position:absolute;left:3936;top:1938;width:1209;height:509;mso-wrap-style:none" filled="f" stroked="f">
              <v:textbox style="mso-fit-shape-to-text:t" inset="0,0,0,0">
                <w:txbxContent>
                  <w:p w:rsidR="000C3718" w:rsidRDefault="000C3718" w:rsidP="00A447A7">
                    <w:proofErr w:type="spellStart"/>
                    <w:proofErr w:type="gramStart"/>
                    <w:r>
                      <w:rPr>
                        <w:color w:val="000000"/>
                        <w:lang w:val="en-US"/>
                      </w:rPr>
                      <w:t>отсутствуют</w:t>
                    </w:r>
                    <w:proofErr w:type="spellEnd"/>
                    <w:proofErr w:type="gramEnd"/>
                    <w:r>
                      <w:rPr>
                        <w:color w:val="000000"/>
                        <w:lang w:val="en-US"/>
                      </w:rPr>
                      <w:t>?</w:t>
                    </w:r>
                  </w:p>
                </w:txbxContent>
              </v:textbox>
            </v:rect>
            <v:rect id="_x0000_s1046" style="position:absolute;left:6821;top:1371;width:313;height:509;mso-wrap-style:none" filled="f" stroked="f">
              <v:textbox style="mso-fit-shape-to-text:t" inset="0,0,0,0">
                <w:txbxContent>
                  <w:p w:rsidR="000C3718" w:rsidRDefault="000C3718" w:rsidP="00A447A7">
                    <w:proofErr w:type="spellStart"/>
                    <w:proofErr w:type="gramStart"/>
                    <w:r>
                      <w:rPr>
                        <w:color w:val="000000"/>
                        <w:lang w:val="en-US"/>
                      </w:rPr>
                      <w:t>нет</w:t>
                    </w:r>
                    <w:proofErr w:type="spellEnd"/>
                    <w:proofErr w:type="gramEnd"/>
                  </w:p>
                </w:txbxContent>
              </v:textbox>
            </v:rect>
            <v:rect id="_x0000_s1047" style="position:absolute;left:4636;top:3849;width:3517;height:909" stroked="f"/>
            <v:shape id="_x0000_s1048" style="position:absolute;left:4620;top:3832;width:3549;height:942" coordsize="3413,917" path="m,16hdc,7,7,,15,hal3398,hdc3407,,3413,7,3413,16hal3413,902hdc3413,910,3407,917,3398,917hal15,917hdc7,917,,910,,902hal,16hdxm30,902hal15,887r3383,l3383,902r,-886l3398,31,15,31,30,16r,886hdxe" fillcolor="black" strokeweight=".05pt">
              <v:path arrowok="t"/>
              <o:lock v:ext="edit" verticies="t"/>
            </v:shape>
            <v:rect id="_x0000_s1049" style="position:absolute;left:4806;top:3938;width:2579;height:509;mso-wrap-style:none" filled="f" stroked="f">
              <v:textbox style="mso-fit-shape-to-text:t" inset="0,0,0,0">
                <w:txbxContent>
                  <w:p w:rsidR="000C3718" w:rsidRDefault="000C3718" w:rsidP="00A447A7">
                    <w:proofErr w:type="spellStart"/>
                    <w:r>
                      <w:rPr>
                        <w:color w:val="000000"/>
                        <w:lang w:val="en-US"/>
                      </w:rPr>
                      <w:t>Направление</w:t>
                    </w:r>
                    <w:proofErr w:type="spellEnd"/>
                    <w:r>
                      <w:rPr>
                        <w:color w:val="000000"/>
                        <w:lang w:val="en-US"/>
                      </w:rPr>
                      <w:t xml:space="preserve"> </w:t>
                    </w:r>
                    <w:proofErr w:type="spellStart"/>
                    <w:r>
                      <w:rPr>
                        <w:color w:val="000000"/>
                        <w:lang w:val="en-US"/>
                      </w:rPr>
                      <w:t>документов</w:t>
                    </w:r>
                    <w:proofErr w:type="spellEnd"/>
                    <w:r>
                      <w:rPr>
                        <w:color w:val="000000"/>
                        <w:lang w:val="en-US"/>
                      </w:rPr>
                      <w:t xml:space="preserve"> в </w:t>
                    </w:r>
                  </w:p>
                </w:txbxContent>
              </v:textbox>
            </v:rect>
            <v:rect id="_x0000_s1050" style="position:absolute;left:7402;top:3938;width:586;height:509;mso-wrap-style:none" filled="f" stroked="f">
              <v:textbox style="mso-fit-shape-to-text:t" inset="0,0,0,0">
                <w:txbxContent>
                  <w:p w:rsidR="000C3718" w:rsidRDefault="000C3718" w:rsidP="00A447A7">
                    <w:proofErr w:type="spellStart"/>
                    <w:proofErr w:type="gramStart"/>
                    <w:r>
                      <w:rPr>
                        <w:color w:val="000000"/>
                        <w:lang w:val="en-US"/>
                      </w:rPr>
                      <w:t>орган</w:t>
                    </w:r>
                    <w:proofErr w:type="spellEnd"/>
                    <w:proofErr w:type="gramEnd"/>
                    <w:r>
                      <w:rPr>
                        <w:color w:val="000000"/>
                        <w:lang w:val="en-US"/>
                      </w:rPr>
                      <w:t xml:space="preserve">, </w:t>
                    </w:r>
                  </w:p>
                </w:txbxContent>
              </v:textbox>
            </v:rect>
            <v:rect id="_x0000_s1051" style="position:absolute;left:5522;top:4200;width:1746;height:509;mso-wrap-style:none" filled="f" stroked="f">
              <v:textbox style="mso-fit-shape-to-text:t" inset="0,0,0,0">
                <w:txbxContent>
                  <w:p w:rsidR="000C3718" w:rsidRDefault="000C3718" w:rsidP="00A447A7">
                    <w:proofErr w:type="spellStart"/>
                    <w:proofErr w:type="gramStart"/>
                    <w:r>
                      <w:rPr>
                        <w:color w:val="000000"/>
                        <w:lang w:val="en-US"/>
                      </w:rPr>
                      <w:t>предоставляющий</w:t>
                    </w:r>
                    <w:proofErr w:type="spellEnd"/>
                    <w:proofErr w:type="gramEnd"/>
                    <w:r>
                      <w:rPr>
                        <w:color w:val="000000"/>
                        <w:lang w:val="en-US"/>
                      </w:rPr>
                      <w:t xml:space="preserve"> </w:t>
                    </w:r>
                  </w:p>
                </w:txbxContent>
              </v:textbox>
            </v:rect>
            <v:rect id="_x0000_s1052" style="position:absolute;left:5289;top:4447;width:2165;height:509;mso-wrap-style:none" filled="f" stroked="f">
              <v:textbox style="mso-fit-shape-to-text:t" inset="0,0,0,0">
                <w:txbxContent>
                  <w:p w:rsidR="000C3718" w:rsidRDefault="000C3718" w:rsidP="00A447A7">
                    <w:proofErr w:type="spellStart"/>
                    <w:proofErr w:type="gramStart"/>
                    <w:r>
                      <w:rPr>
                        <w:color w:val="000000"/>
                        <w:lang w:val="en-US"/>
                      </w:rPr>
                      <w:t>муниципальную</w:t>
                    </w:r>
                    <w:proofErr w:type="spellEnd"/>
                    <w:proofErr w:type="gramEnd"/>
                    <w:r>
                      <w:rPr>
                        <w:color w:val="000000"/>
                        <w:lang w:val="en-US"/>
                      </w:rPr>
                      <w:t xml:space="preserve"> </w:t>
                    </w:r>
                    <w:proofErr w:type="spellStart"/>
                    <w:r>
                      <w:rPr>
                        <w:color w:val="000000"/>
                        <w:lang w:val="en-US"/>
                      </w:rPr>
                      <w:t>услугу</w:t>
                    </w:r>
                    <w:proofErr w:type="spellEnd"/>
                  </w:p>
                </w:txbxContent>
              </v:textbox>
            </v:rect>
            <v:rect id="_x0000_s1053" style="position:absolute;left:2063;top:1366;width:229;height:509;mso-wrap-style:none" filled="f" stroked="f">
              <v:textbox style="mso-fit-shape-to-text:t" inset="0,0,0,0">
                <w:txbxContent>
                  <w:p w:rsidR="000C3718" w:rsidRDefault="000C3718" w:rsidP="00A447A7">
                    <w:proofErr w:type="spellStart"/>
                    <w:proofErr w:type="gramStart"/>
                    <w:r>
                      <w:rPr>
                        <w:color w:val="000000"/>
                        <w:lang w:val="en-US"/>
                      </w:rPr>
                      <w:t>да</w:t>
                    </w:r>
                    <w:proofErr w:type="spellEnd"/>
                    <w:proofErr w:type="gramEnd"/>
                  </w:p>
                </w:txbxContent>
              </v:textbox>
            </v:rect>
            <v:shape id="_x0000_s1054" style="position:absolute;left:1915;top:6159;width:4480;height:1927" coordsize="4480,1927" path="m,963l2240,,4480,963,2240,1927,,963xe" stroked="f">
              <v:path arrowok="t"/>
            </v:shape>
            <v:shape id="_x0000_s1055" style="position:absolute;left:1900;top:6143;width:4511;height:1959" coordsize="4338,1908" path="m9,968hdc3,966,,960,,954v,-6,3,-11,9,-13hal2163,2hdc2167,,2171,,2175,2hal4329,941hdc4334,943,4338,948,4338,954v,6,-4,12,-9,14hal2175,1907hdc2171,1908,2167,1908,2163,1907hal9,968hdxm2175,1879hal2163,1879,4317,941r,27l2163,30r12,l21,968r,-27l2175,1879hdxe" fillcolor="black" strokeweight=".05pt">
              <v:path arrowok="t"/>
              <o:lock v:ext="edit" verticies="t"/>
            </v:shape>
            <v:rect id="_x0000_s1056" style="position:absolute;left:3455;top:6497;width:1414;height:509;mso-wrap-style:none" filled="f" stroked="f">
              <v:textbox style="mso-fit-shape-to-text:t" inset="0,0,0,0">
                <w:txbxContent>
                  <w:p w:rsidR="000C3718" w:rsidRDefault="000C3718" w:rsidP="00A447A7">
                    <w:proofErr w:type="spellStart"/>
                    <w:r>
                      <w:rPr>
                        <w:color w:val="000000"/>
                        <w:lang w:val="en-US"/>
                      </w:rPr>
                      <w:t>Основания</w:t>
                    </w:r>
                    <w:proofErr w:type="spellEnd"/>
                    <w:r>
                      <w:rPr>
                        <w:color w:val="000000"/>
                        <w:lang w:val="en-US"/>
                      </w:rPr>
                      <w:t xml:space="preserve"> </w:t>
                    </w:r>
                    <w:proofErr w:type="spellStart"/>
                    <w:r>
                      <w:rPr>
                        <w:color w:val="000000"/>
                        <w:lang w:val="en-US"/>
                      </w:rPr>
                      <w:t>для</w:t>
                    </w:r>
                    <w:proofErr w:type="spellEnd"/>
                  </w:p>
                </w:txbxContent>
              </v:textbox>
            </v:rect>
            <v:rect id="_x0000_s1057" style="position:absolute;left:3422;top:6761;width:1505;height:509;mso-wrap-style:none" filled="f" stroked="f">
              <v:textbox style="mso-fit-shape-to-text:t" inset="0,0,0,0">
                <w:txbxContent>
                  <w:p w:rsidR="000C3718" w:rsidRDefault="000C3718" w:rsidP="00A447A7">
                    <w:proofErr w:type="spellStart"/>
                    <w:proofErr w:type="gramStart"/>
                    <w:r>
                      <w:rPr>
                        <w:color w:val="000000"/>
                        <w:lang w:val="en-US"/>
                      </w:rPr>
                      <w:t>отказа</w:t>
                    </w:r>
                    <w:proofErr w:type="spellEnd"/>
                    <w:proofErr w:type="gramEnd"/>
                    <w:r>
                      <w:rPr>
                        <w:color w:val="000000"/>
                        <w:lang w:val="en-US"/>
                      </w:rPr>
                      <w:t xml:space="preserve"> в </w:t>
                    </w:r>
                    <w:proofErr w:type="spellStart"/>
                    <w:r>
                      <w:rPr>
                        <w:color w:val="000000"/>
                        <w:lang w:val="en-US"/>
                      </w:rPr>
                      <w:t>выдаче</w:t>
                    </w:r>
                    <w:proofErr w:type="spellEnd"/>
                    <w:r>
                      <w:rPr>
                        <w:color w:val="000000"/>
                        <w:lang w:val="en-US"/>
                      </w:rPr>
                      <w:t xml:space="preserve"> </w:t>
                    </w:r>
                  </w:p>
                </w:txbxContent>
              </v:textbox>
            </v:rect>
            <v:rect id="_x0000_s1058" style="position:absolute;left:3505;top:7007;width:1302;height:509;mso-wrap-style:none" filled="f" stroked="f">
              <v:textbox style="mso-fit-shape-to-text:t" inset="0,0,0,0">
                <w:txbxContent>
                  <w:p w:rsidR="000C3718" w:rsidRDefault="000C3718" w:rsidP="00A447A7">
                    <w:proofErr w:type="spellStart"/>
                    <w:proofErr w:type="gramStart"/>
                    <w:r>
                      <w:rPr>
                        <w:color w:val="000000"/>
                        <w:lang w:val="en-US"/>
                      </w:rPr>
                      <w:t>специального</w:t>
                    </w:r>
                    <w:proofErr w:type="spellEnd"/>
                    <w:proofErr w:type="gramEnd"/>
                    <w:r>
                      <w:rPr>
                        <w:color w:val="000000"/>
                        <w:lang w:val="en-US"/>
                      </w:rPr>
                      <w:t xml:space="preserve"> </w:t>
                    </w:r>
                  </w:p>
                </w:txbxContent>
              </v:textbox>
            </v:rect>
            <v:rect id="_x0000_s1059" style="position:absolute;left:3605;top:7270;width:1150;height:509;mso-wrap-style:none" filled="f" stroked="f">
              <v:textbox style="mso-fit-shape-to-text:t" inset="0,0,0,0">
                <w:txbxContent>
                  <w:p w:rsidR="000C3718" w:rsidRDefault="000C3718" w:rsidP="00A447A7">
                    <w:proofErr w:type="spellStart"/>
                    <w:proofErr w:type="gramStart"/>
                    <w:r>
                      <w:rPr>
                        <w:color w:val="000000"/>
                        <w:lang w:val="en-US"/>
                      </w:rPr>
                      <w:t>разрешения</w:t>
                    </w:r>
                    <w:proofErr w:type="spellEnd"/>
                    <w:proofErr w:type="gramEnd"/>
                    <w:r>
                      <w:rPr>
                        <w:color w:val="000000"/>
                        <w:lang w:val="en-US"/>
                      </w:rPr>
                      <w:t xml:space="preserve"> </w:t>
                    </w:r>
                  </w:p>
                </w:txbxContent>
              </v:textbox>
            </v:rect>
            <v:rect id="_x0000_s1060" style="position:absolute;left:3505;top:7533;width:1107;height:509;mso-wrap-style:none" filled="f" stroked="f">
              <v:textbox style="mso-fit-shape-to-text:t" inset="0,0,0,0">
                <w:txbxContent>
                  <w:p w:rsidR="000C3718" w:rsidRDefault="000C3718" w:rsidP="00A447A7">
                    <w:proofErr w:type="spellStart"/>
                    <w:proofErr w:type="gramStart"/>
                    <w:r>
                      <w:rPr>
                        <w:color w:val="000000"/>
                        <w:lang w:val="en-US"/>
                      </w:rPr>
                      <w:t>отсутствуют</w:t>
                    </w:r>
                    <w:proofErr w:type="spellEnd"/>
                    <w:proofErr w:type="gramEnd"/>
                  </w:p>
                </w:txbxContent>
              </v:textbox>
            </v:rect>
            <v:rect id="_x0000_s1061" style="position:absolute;left:4719;top:7533;width:102;height:509;mso-wrap-style:none" filled="f" stroked="f">
              <v:textbox style="mso-fit-shape-to-text:t" inset="0,0,0,0">
                <w:txbxContent>
                  <w:p w:rsidR="000C3718" w:rsidRDefault="000C3718" w:rsidP="00A447A7">
                    <w:r>
                      <w:rPr>
                        <w:color w:val="000000"/>
                        <w:lang w:val="en-US"/>
                      </w:rPr>
                      <w:t>?</w:t>
                    </w:r>
                  </w:p>
                </w:txbxContent>
              </v:textbox>
            </v:rect>
            <v:rect id="_x0000_s1062" style="position:absolute;left:121;top:7817;width:2761;height:1481" stroked="f"/>
            <v:shape id="_x0000_s1063" style="position:absolute;left:105;top:7802;width:2793;height:1512" coordsize="2686,1472" path="m,15hdc,7,6,,15,hal2671,hdc2680,,2686,7,2686,15hal2686,1457hdc2686,1465,2680,1472,2671,1472hal15,1472hdc6,1472,,1465,,1457hal,15hdxm30,1457hal15,1442r2656,l2656,1457r,-1442l2671,30,15,30,30,15r,1442hdxe" fillcolor="black" strokeweight=".05pt">
              <v:path arrowok="t"/>
              <o:lock v:ext="edit" verticies="t"/>
            </v:shape>
            <v:rect id="_x0000_s1064" style="position:absolute;left:458;top:7933;width:1082;height:509;mso-wrap-style:none" filled="f" stroked="f">
              <v:textbox style="mso-fit-shape-to-text:t" inset="0,0,0,0">
                <w:txbxContent>
                  <w:p w:rsidR="000C3718" w:rsidRDefault="000C3718" w:rsidP="00A447A7">
                    <w:proofErr w:type="spellStart"/>
                    <w:r>
                      <w:rPr>
                        <w:color w:val="000000"/>
                        <w:lang w:val="en-US"/>
                      </w:rPr>
                      <w:t>Подготовка</w:t>
                    </w:r>
                    <w:proofErr w:type="spellEnd"/>
                    <w:r>
                      <w:rPr>
                        <w:color w:val="000000"/>
                        <w:lang w:val="en-US"/>
                      </w:rPr>
                      <w:t xml:space="preserve"> </w:t>
                    </w:r>
                  </w:p>
                </w:txbxContent>
              </v:textbox>
            </v:rect>
            <v:rect id="_x0000_s1065" style="position:absolute;left:1606;top:7933;width:836;height:509;mso-wrap-style:none" filled="f" stroked="f">
              <v:textbox style="mso-fit-shape-to-text:t" inset="0,0,0,0">
                <w:txbxContent>
                  <w:p w:rsidR="000C3718" w:rsidRDefault="000C3718" w:rsidP="00A447A7">
                    <w:proofErr w:type="spellStart"/>
                    <w:proofErr w:type="gramStart"/>
                    <w:r>
                      <w:rPr>
                        <w:color w:val="000000"/>
                        <w:lang w:val="en-US"/>
                      </w:rPr>
                      <w:t>решения</w:t>
                    </w:r>
                    <w:proofErr w:type="spellEnd"/>
                    <w:proofErr w:type="gramEnd"/>
                    <w:r>
                      <w:rPr>
                        <w:color w:val="000000"/>
                        <w:lang w:val="en-US"/>
                      </w:rPr>
                      <w:t xml:space="preserve"> </w:t>
                    </w:r>
                  </w:p>
                </w:txbxContent>
              </v:textbox>
            </v:rect>
            <v:rect id="_x0000_s1066" style="position:absolute;left:2454;top:7933;width:117;height:509;mso-wrap-style:none" filled="f" stroked="f">
              <v:textbox style="mso-fit-shape-to-text:t" inset="0,0,0,0">
                <w:txbxContent>
                  <w:p w:rsidR="000C3718" w:rsidRDefault="000C3718" w:rsidP="00A447A7">
                    <w:proofErr w:type="gramStart"/>
                    <w:r>
                      <w:rPr>
                        <w:color w:val="000000"/>
                        <w:lang w:val="en-US"/>
                      </w:rPr>
                      <w:t>о</w:t>
                    </w:r>
                    <w:proofErr w:type="gramEnd"/>
                    <w:r>
                      <w:rPr>
                        <w:color w:val="000000"/>
                        <w:lang w:val="en-US"/>
                      </w:rPr>
                      <w:t xml:space="preserve"> </w:t>
                    </w:r>
                  </w:p>
                </w:txbxContent>
              </v:textbox>
            </v:rect>
            <v:rect id="_x0000_s1067" style="position:absolute;left:491;top:8196;width:2045;height:509;mso-wrap-style:none" filled="f" stroked="f">
              <v:textbox style="mso-fit-shape-to-text:t" inset="0,0,0,0">
                <w:txbxContent>
                  <w:p w:rsidR="000C3718" w:rsidRDefault="000C3718" w:rsidP="00A447A7">
                    <w:proofErr w:type="spellStart"/>
                    <w:proofErr w:type="gramStart"/>
                    <w:r>
                      <w:rPr>
                        <w:color w:val="000000"/>
                        <w:lang w:val="en-US"/>
                      </w:rPr>
                      <w:t>выдаче</w:t>
                    </w:r>
                    <w:proofErr w:type="spellEnd"/>
                    <w:proofErr w:type="gramEnd"/>
                    <w:r>
                      <w:rPr>
                        <w:color w:val="000000"/>
                        <w:lang w:val="en-US"/>
                      </w:rPr>
                      <w:t xml:space="preserve"> </w:t>
                    </w:r>
                    <w:proofErr w:type="spellStart"/>
                    <w:r>
                      <w:rPr>
                        <w:color w:val="000000"/>
                        <w:lang w:val="en-US"/>
                      </w:rPr>
                      <w:t>специального</w:t>
                    </w:r>
                    <w:proofErr w:type="spellEnd"/>
                    <w:r>
                      <w:rPr>
                        <w:color w:val="000000"/>
                        <w:lang w:val="en-US"/>
                      </w:rPr>
                      <w:t xml:space="preserve"> </w:t>
                    </w:r>
                  </w:p>
                </w:txbxContent>
              </v:textbox>
            </v:rect>
            <v:rect id="_x0000_s1068" style="position:absolute;left:874;top:8442;width:1293;height:509;mso-wrap-style:none" filled="f" stroked="f">
              <v:textbox style="mso-fit-shape-to-text:t" inset="0,0,0,0">
                <w:txbxContent>
                  <w:p w:rsidR="000C3718" w:rsidRDefault="000C3718" w:rsidP="00A447A7">
                    <w:proofErr w:type="spellStart"/>
                    <w:proofErr w:type="gramStart"/>
                    <w:r>
                      <w:rPr>
                        <w:color w:val="000000"/>
                        <w:lang w:val="en-US"/>
                      </w:rPr>
                      <w:t>разрешения</w:t>
                    </w:r>
                    <w:proofErr w:type="spellEnd"/>
                    <w:proofErr w:type="gramEnd"/>
                    <w:r>
                      <w:rPr>
                        <w:color w:val="000000"/>
                        <w:lang w:val="en-US"/>
                      </w:rPr>
                      <w:t xml:space="preserve"> с </w:t>
                    </w:r>
                  </w:p>
                </w:txbxContent>
              </v:textbox>
            </v:rect>
            <v:rect id="_x0000_s1069" style="position:absolute;left:857;top:8705;width:1334;height:509;mso-wrap-style:none" filled="f" stroked="f">
              <v:textbox style="mso-fit-shape-to-text:t" inset="0,0,0,0">
                <w:txbxContent>
                  <w:p w:rsidR="000C3718" w:rsidRDefault="000C3718" w:rsidP="00A447A7">
                    <w:proofErr w:type="spellStart"/>
                    <w:proofErr w:type="gramStart"/>
                    <w:r>
                      <w:rPr>
                        <w:color w:val="000000"/>
                        <w:lang w:val="en-US"/>
                      </w:rPr>
                      <w:t>приложением</w:t>
                    </w:r>
                    <w:proofErr w:type="spellEnd"/>
                    <w:proofErr w:type="gramEnd"/>
                    <w:r>
                      <w:rPr>
                        <w:color w:val="000000"/>
                        <w:lang w:val="en-US"/>
                      </w:rPr>
                      <w:t xml:space="preserve"> </w:t>
                    </w:r>
                  </w:p>
                </w:txbxContent>
              </v:textbox>
            </v:rect>
            <v:rect id="_x0000_s1070" style="position:absolute;left:275;top:8968;width:1302;height:509;mso-wrap-style:none" filled="f" stroked="f">
              <v:textbox style="mso-fit-shape-to-text:t" inset="0,0,0,0">
                <w:txbxContent>
                  <w:p w:rsidR="000C3718" w:rsidRDefault="000C3718" w:rsidP="00A447A7">
                    <w:proofErr w:type="spellStart"/>
                    <w:proofErr w:type="gramStart"/>
                    <w:r>
                      <w:rPr>
                        <w:color w:val="000000"/>
                        <w:lang w:val="en-US"/>
                      </w:rPr>
                      <w:t>специального</w:t>
                    </w:r>
                    <w:proofErr w:type="spellEnd"/>
                    <w:proofErr w:type="gramEnd"/>
                    <w:r>
                      <w:rPr>
                        <w:color w:val="000000"/>
                        <w:lang w:val="en-US"/>
                      </w:rPr>
                      <w:t xml:space="preserve"> </w:t>
                    </w:r>
                  </w:p>
                </w:txbxContent>
              </v:textbox>
            </v:rect>
            <v:rect id="_x0000_s1071" style="position:absolute;left:1622;top:8968;width:1150;height:509;mso-wrap-style:none" filled="f" stroked="f">
              <v:textbox style="mso-fit-shape-to-text:t" inset="0,0,0,0">
                <w:txbxContent>
                  <w:p w:rsidR="000C3718" w:rsidRDefault="000C3718" w:rsidP="00A447A7">
                    <w:proofErr w:type="spellStart"/>
                    <w:proofErr w:type="gramStart"/>
                    <w:r>
                      <w:rPr>
                        <w:color w:val="000000"/>
                        <w:lang w:val="en-US"/>
                      </w:rPr>
                      <w:t>разрешения</w:t>
                    </w:r>
                    <w:proofErr w:type="spellEnd"/>
                    <w:proofErr w:type="gramEnd"/>
                  </w:p>
                </w:txbxContent>
              </v:textbox>
            </v:rect>
            <v:shape id="_x0000_s1072" style="position:absolute;left:6395;top:7114;width:760;height:531" coordsize="731,517" path="m,l670,hdc674,,678,4,678,8hal678,502r-16,l662,8r8,8l,16,,xm729,415l670,517,610,415hdc608,411,609,407,613,404v4,-2,9,-1,11,3hal677,498r-14,l715,407hdc718,403,723,402,726,404v4,3,5,7,3,11haxe" fillcolor="black" strokeweight=".05pt">
              <v:path arrowok="t"/>
              <o:lock v:ext="edit" verticies="t"/>
            </v:shape>
            <v:shape id="_x0000_s1073" style="position:absolute;left:2093;top:123;width:4836;height:422" coordsize="4651,411" path="m,68hdc,30,31,,69,hal4582,hdc4620,,4651,30,4651,68hal4651,342hdc4651,380,4620,411,4582,411hal69,411hdc31,411,,380,,342hal,68hdxe" strokeweight="0">
              <v:path arrowok="t"/>
            </v:shape>
            <v:shape id="_x0000_s1074" style="position:absolute;left:2078;top:108;width:4867;height:454" coordsize="4681,442" path="m,83hdc,83,1,82,1,81hal6,54hdc6,52,7,50,8,48hal23,27hdc24,25,26,24,27,23hal49,8hdc51,7,53,6,55,6hal82,1hdc83,1,84,,84,hal4597,hdc4598,,4599,1,4600,1hal4627,6hdc4629,6,4631,7,4633,8hal4655,23hdc4656,24,4658,25,4659,27hal4674,48hdc4675,50,4676,52,4676,54hal4681,81hdc4681,82,4681,83,4681,83hal4681,357hdc4681,358,4681,359,4681,360hal4676,387hdc4676,389,4675,391,4674,393hal4659,415hdc4658,417,4656,418,4655,419hal4633,434hdc4631,435,4629,436,4627,436hal4600,441hdc4599,441,4598,442,4597,442hal84,442hdc84,442,83,441,82,441hal55,436hdc53,436,51,435,49,434hal27,419hdc25,418,24,417,23,415hal8,393hdc7,391,6,389,6,387hal1,360hdc1,359,,358,,357hal,83hdxm30,357hal30,355r5,27l33,376r15,22l44,394r22,15l60,407r27,5l84,411r4513,l4595,412r27,-5l4616,409r22,-15l4634,398r15,-22l4647,382r5,-27l4651,357r,-274l4652,86r-5,-27l4649,65,4634,44r4,4l4616,33r6,2l4595,30r2,1l84,31r3,-1l60,35r6,-2l44,48r4,-4l33,65r2,-6l30,86r,-3l30,357hdxe" fillcolor="black" strokeweight=".05pt">
              <v:path arrowok="t"/>
              <o:lock v:ext="edit" verticies="t"/>
            </v:shape>
            <v:rect id="_x0000_s1075" style="position:absolute;left:2152;top:229;width:3205;height:509" filled="f" stroked="f">
              <v:textbox style="mso-fit-shape-to-text:t" inset="0,0,0,0">
                <w:txbxContent>
                  <w:p w:rsidR="000C3718" w:rsidRDefault="000C3718" w:rsidP="00A447A7">
                    <w:proofErr w:type="spellStart"/>
                    <w:r>
                      <w:rPr>
                        <w:color w:val="000000"/>
                        <w:lang w:val="en-US"/>
                      </w:rPr>
                      <w:t>Поступление</w:t>
                    </w:r>
                    <w:proofErr w:type="spellEnd"/>
                    <w:r>
                      <w:rPr>
                        <w:color w:val="000000"/>
                        <w:lang w:val="en-US"/>
                      </w:rPr>
                      <w:t xml:space="preserve"> </w:t>
                    </w:r>
                    <w:proofErr w:type="spellStart"/>
                    <w:r>
                      <w:rPr>
                        <w:color w:val="000000"/>
                        <w:lang w:val="en-US"/>
                      </w:rPr>
                      <w:t>документов</w:t>
                    </w:r>
                    <w:proofErr w:type="spellEnd"/>
                  </w:p>
                </w:txbxContent>
              </v:textbox>
            </v:rect>
            <v:rect id="_x0000_s1076" style="position:absolute;left:4672;top:172;width:723;height:529;mso-wrap-style:none" filled="f" stroked="f">
              <v:textbox inset="0,0,0,0">
                <w:txbxContent>
                  <w:p w:rsidR="000C3718" w:rsidRDefault="000C3718" w:rsidP="00A447A7">
                    <w:proofErr w:type="gramStart"/>
                    <w:r>
                      <w:rPr>
                        <w:color w:val="000000"/>
                        <w:lang w:val="en-US"/>
                      </w:rPr>
                      <w:t>в</w:t>
                    </w:r>
                    <w:proofErr w:type="gramEnd"/>
                    <w:r>
                      <w:rPr>
                        <w:color w:val="000000"/>
                        <w:lang w:val="en-US"/>
                      </w:rPr>
                      <w:t xml:space="preserve"> </w:t>
                    </w:r>
                    <w:r>
                      <w:t xml:space="preserve">ОМСУ </w:t>
                    </w:r>
                  </w:p>
                </w:txbxContent>
              </v:textbox>
            </v:rect>
            <v:shape id="_x0000_s1077" style="position:absolute;left:5984;top:7645;width:2214;height:1063" coordsize="2129,1035" path="m,173hdc,78,77,,173,hal1957,hdc2052,,2129,78,2129,173hal2129,863hdc2129,958,2052,1035,1957,1035hal173,1035hdc77,1035,,958,,863hal,173hdxe" strokeweight="0">
              <v:path arrowok="t"/>
            </v:shape>
            <v:shape id="_x0000_s1078" style="position:absolute;left:5969;top:7630;width:2245;height:1094" coordsize="2159,1066" path="m,188l3,152hdc4,151,4,150,4,149hal15,117hdc16,115,16,114,17,113hal54,58hdc55,56,56,55,58,54hal112,17hdc113,16,115,16,116,15hal149,5hdc150,5,151,5,152,5hal187,1,1972,r37,5hdc2010,5,2011,5,2012,5hal2044,15hdc2045,16,2047,16,2048,17hal2103,54hdc2105,55,2106,57,2107,58hal2143,113hdc2144,114,2144,115,2145,117hal2156,149hdc2156,150,2156,151,2156,152hal2159,187r,691l2156,915hdc2156,916,2156,917,2156,918hal2145,950hdc2144,952,2144,953,2143,954hal2107,1009hdc2106,1010,2104,1012,2103,1013hal2048,1049hdc2047,1050,2046,1050,2044,1051hal2012,1062hdc2011,1062,2010,1062,2009,1062hal1974,1065r-1786,1l152,1062hdc151,1062,150,1062,149,1062hal116,1051hdc114,1050,113,1050,112,1049hal58,1013hdc57,1012,55,1011,54,1009hal17,954hdc16,953,16,952,15,950hal4,918hdc4,917,4,916,3,915hal,880,,188xm30,877r3,35l33,909r11,32l42,937r37,55l75,988r54,36l125,1022r33,11l155,1032r33,3l1971,1035r35,-3l2003,1033r32,-11l2031,1024r55,-36l2082,992r36,-55l2116,941r11,-32l2126,912r3,-34l2129,190r-3,-35l2127,158r-11,-32l2118,130,2082,75r4,4l2031,42r4,2l2003,34r3,l1972,31,190,30r-35,4l158,34,125,44r4,-2l75,79r4,-4l42,130r2,-4l33,158r,-3l30,188r,689xe" fillcolor="black" strokeweight=".05pt">
              <v:path arrowok="t"/>
              <o:lock v:ext="edit" verticies="t"/>
            </v:shape>
            <v:rect id="_x0000_s1079" style="position:absolute;left:6390;top:7812;width:687;height:509;mso-wrap-style:none" filled="f" stroked="f">
              <v:textbox style="mso-fit-shape-to-text:t" inset="0,0,0,0">
                <w:txbxContent>
                  <w:p w:rsidR="000C3718" w:rsidRDefault="000C3718" w:rsidP="00A447A7">
                    <w:proofErr w:type="spellStart"/>
                    <w:r>
                      <w:rPr>
                        <w:color w:val="000000"/>
                        <w:lang w:val="en-US"/>
                      </w:rPr>
                      <w:t>Отказ</w:t>
                    </w:r>
                    <w:proofErr w:type="spellEnd"/>
                    <w:r>
                      <w:rPr>
                        <w:color w:val="000000"/>
                        <w:lang w:val="en-US"/>
                      </w:rPr>
                      <w:t xml:space="preserve"> в </w:t>
                    </w:r>
                  </w:p>
                </w:txbxContent>
              </v:textbox>
            </v:rect>
            <v:rect id="_x0000_s1080" style="position:absolute;left:7139;top:7812;width:693;height:509;mso-wrap-style:none" filled="f" stroked="f">
              <v:textbox style="mso-fit-shape-to-text:t" inset="0,0,0,0">
                <w:txbxContent>
                  <w:p w:rsidR="000C3718" w:rsidRDefault="000C3718" w:rsidP="00A447A7">
                    <w:proofErr w:type="spellStart"/>
                    <w:proofErr w:type="gramStart"/>
                    <w:r>
                      <w:rPr>
                        <w:color w:val="000000"/>
                        <w:lang w:val="en-US"/>
                      </w:rPr>
                      <w:t>выдаче</w:t>
                    </w:r>
                    <w:proofErr w:type="spellEnd"/>
                    <w:proofErr w:type="gramEnd"/>
                    <w:r>
                      <w:rPr>
                        <w:color w:val="000000"/>
                        <w:lang w:val="en-US"/>
                      </w:rPr>
                      <w:t xml:space="preserve"> </w:t>
                    </w:r>
                  </w:p>
                </w:txbxContent>
              </v:textbox>
            </v:rect>
            <v:rect id="_x0000_s1081" style="position:absolute;left:6440;top:8075;width:1302;height:509;mso-wrap-style:none" filled="f" stroked="f">
              <v:textbox style="mso-fit-shape-to-text:t" inset="0,0,0,0">
                <w:txbxContent>
                  <w:p w:rsidR="000C3718" w:rsidRDefault="000C3718" w:rsidP="00A447A7">
                    <w:proofErr w:type="spellStart"/>
                    <w:proofErr w:type="gramStart"/>
                    <w:r>
                      <w:rPr>
                        <w:color w:val="000000"/>
                        <w:lang w:val="en-US"/>
                      </w:rPr>
                      <w:t>специального</w:t>
                    </w:r>
                    <w:proofErr w:type="spellEnd"/>
                    <w:proofErr w:type="gramEnd"/>
                    <w:r>
                      <w:rPr>
                        <w:color w:val="000000"/>
                        <w:lang w:val="en-US"/>
                      </w:rPr>
                      <w:t xml:space="preserve"> </w:t>
                    </w:r>
                  </w:p>
                </w:txbxContent>
              </v:textbox>
            </v:rect>
            <v:rect id="_x0000_s1082" style="position:absolute;left:6540;top:8337;width:1150;height:509;mso-wrap-style:none" filled="f" stroked="f">
              <v:textbox style="mso-fit-shape-to-text:t" inset="0,0,0,0">
                <w:txbxContent>
                  <w:p w:rsidR="000C3718" w:rsidRDefault="000C3718" w:rsidP="00A447A7">
                    <w:proofErr w:type="spellStart"/>
                    <w:proofErr w:type="gramStart"/>
                    <w:r>
                      <w:rPr>
                        <w:color w:val="000000"/>
                        <w:lang w:val="en-US"/>
                      </w:rPr>
                      <w:t>разрешения</w:t>
                    </w:r>
                    <w:proofErr w:type="spellEnd"/>
                    <w:proofErr w:type="gramEnd"/>
                  </w:p>
                </w:txbxContent>
              </v:textbox>
            </v:rect>
            <v:rect id="_x0000_s1083" style="position:absolute;left:6421;top:6805;width:313;height:509;mso-wrap-style:none" filled="f" stroked="f">
              <v:textbox style="mso-fit-shape-to-text:t" inset="0,0,0,0">
                <w:txbxContent>
                  <w:p w:rsidR="000C3718" w:rsidRDefault="000C3718" w:rsidP="00A447A7">
                    <w:proofErr w:type="spellStart"/>
                    <w:proofErr w:type="gramStart"/>
                    <w:r>
                      <w:rPr>
                        <w:color w:val="000000"/>
                        <w:lang w:val="en-US"/>
                      </w:rPr>
                      <w:t>нет</w:t>
                    </w:r>
                    <w:proofErr w:type="spellEnd"/>
                    <w:proofErr w:type="gramEnd"/>
                  </w:p>
                </w:txbxContent>
              </v:textbox>
            </v:rect>
            <v:rect id="_x0000_s1084" style="position:absolute;left:1574;top:6809;width:229;height:509;mso-wrap-style:none" filled="f" stroked="f">
              <v:textbox style="mso-fit-shape-to-text:t" inset="0,0,0,0">
                <w:txbxContent>
                  <w:p w:rsidR="000C3718" w:rsidRDefault="000C3718" w:rsidP="00A447A7">
                    <w:proofErr w:type="spellStart"/>
                    <w:proofErr w:type="gramStart"/>
                    <w:r>
                      <w:rPr>
                        <w:color w:val="000000"/>
                        <w:lang w:val="en-US"/>
                      </w:rPr>
                      <w:t>да</w:t>
                    </w:r>
                    <w:proofErr w:type="spellEnd"/>
                    <w:proofErr w:type="gramEnd"/>
                  </w:p>
                </w:txbxContent>
              </v:textbox>
            </v:rect>
            <v:shape id="_x0000_s1085" style="position:absolute;left:1437;top:7114;width:478;height:703" coordsize="460,685" path="m460,l62,hdc58,,54,4,54,8hal54,669r16,l70,8r-8,8l460,16,460,xm2,583l62,685,122,583hdc124,579,123,574,119,572v-4,-2,-9,-1,-11,3hal55,665r14,l16,575hdc14,571,9,570,5,572v-4,2,-5,7,-3,11haxe" fillcolor="black" strokeweight=".05pt">
              <v:path arrowok="t"/>
              <o:lock v:ext="edit" verticies="t"/>
            </v:shape>
            <v:shape id="_x0000_s1086" style="position:absolute;left:6712;top:1652;width:583;height:324" coordsize="561,315" path="m,l500,hdc504,,508,4,508,8hal508,299r-16,l492,8r8,8l,16,,xm559,213l500,315,440,213hdc438,209,439,204,443,202v4,-2,9,-1,11,3hal507,295r-14,l545,205hdc548,201,553,200,556,202v4,2,5,7,3,11haxe" fillcolor="black" strokeweight=".05pt">
              <v:path arrowok="t"/>
              <o:lock v:ext="edit" verticies="t"/>
            </v:shape>
            <v:rect id="_x0000_s1087" style="position:absolute;left:6265;top:1976;width:1933;height:775" stroked="f"/>
            <v:shape id="_x0000_s1088" style="position:absolute;left:6249;top:1960;width:1965;height:806" coordsize="1889,785" path="m,15hdc,7,7,,15,hal1874,hdc1882,,1889,7,1889,15hal1889,770hdc1889,778,1882,785,1874,785hal15,785hdc7,785,,778,,770hal,15hdxm30,770hal15,755r1859,l1859,770r,-755l1874,30,15,30,30,15r,755hdxe" fillcolor="black" strokeweight=".05pt">
              <v:path arrowok="t"/>
              <o:lock v:ext="edit" verticies="t"/>
            </v:shape>
            <v:rect id="_x0000_s1089" style="position:absolute;left:6519;top:2128;width:1453;height:509;mso-wrap-style:none" filled="f" stroked="f">
              <v:textbox style="mso-fit-shape-to-text:t" inset="0,0,0,0">
                <w:txbxContent>
                  <w:p w:rsidR="000C3718" w:rsidRDefault="000C3718" w:rsidP="00A447A7">
                    <w:proofErr w:type="spellStart"/>
                    <w:r>
                      <w:rPr>
                        <w:color w:val="000000"/>
                        <w:lang w:val="en-US"/>
                      </w:rPr>
                      <w:t>Отказ</w:t>
                    </w:r>
                    <w:proofErr w:type="spellEnd"/>
                    <w:r>
                      <w:rPr>
                        <w:color w:val="000000"/>
                        <w:lang w:val="en-US"/>
                      </w:rPr>
                      <w:t xml:space="preserve"> в </w:t>
                    </w:r>
                    <w:proofErr w:type="spellStart"/>
                    <w:r>
                      <w:rPr>
                        <w:color w:val="000000"/>
                        <w:lang w:val="en-US"/>
                      </w:rPr>
                      <w:t>приеме</w:t>
                    </w:r>
                    <w:proofErr w:type="spellEnd"/>
                    <w:r>
                      <w:rPr>
                        <w:color w:val="000000"/>
                        <w:lang w:val="en-US"/>
                      </w:rPr>
                      <w:t xml:space="preserve"> </w:t>
                    </w:r>
                  </w:p>
                </w:txbxContent>
              </v:textbox>
            </v:rect>
            <v:rect id="_x0000_s1090" style="position:absolute;left:6685;top:2391;width:1123;height:509;mso-wrap-style:none" filled="f" stroked="f">
              <v:textbox style="mso-fit-shape-to-text:t" inset="0,0,0,0">
                <w:txbxContent>
                  <w:p w:rsidR="000C3718" w:rsidRDefault="000C3718" w:rsidP="00A447A7">
                    <w:proofErr w:type="spellStart"/>
                    <w:proofErr w:type="gramStart"/>
                    <w:r>
                      <w:rPr>
                        <w:color w:val="000000"/>
                        <w:lang w:val="en-US"/>
                      </w:rPr>
                      <w:t>документов</w:t>
                    </w:r>
                    <w:proofErr w:type="spellEnd"/>
                    <w:proofErr w:type="gramEnd"/>
                  </w:p>
                </w:txbxContent>
              </v:textbox>
            </v:rect>
            <v:shape id="_x0000_s1091" style="position:absolute;left:14;top:2231;width:4375;height:1518" coordsize="4375,1518" path="m,759l2187,,4375,759,2187,1518,,759xe" stroked="f">
              <v:path arrowok="t"/>
            </v:shape>
            <v:shape id="_x0000_s1092" style="position:absolute;left:-2;top:2215;width:4407;height:1549" coordsize="4238,1509" path="m10,769hdc4,767,,761,,755v,-7,4,-12,10,-15hal2114,2hdc2117,,2121,,2124,2hal4228,740hdc4234,743,4238,748,4238,755v,6,-4,12,-10,14hal2124,1508hdc2121,1509,2117,1509,2114,1508hal10,769hdxm2124,1479hal2114,1479,4218,740r,29l2114,30r10,l20,769r,-29l2124,1479hdxe" fillcolor="black" strokeweight=".05pt">
              <v:path arrowok="t"/>
              <o:lock v:ext="edit" verticies="t"/>
            </v:shape>
            <v:rect id="_x0000_s1093" style="position:absolute;left:1628;top:2495;width:1198;height:509;mso-wrap-style:none" filled="f" stroked="f">
              <v:textbox style="mso-fit-shape-to-text:t" inset="0,0,0,0">
                <w:txbxContent>
                  <w:p w:rsidR="000C3718" w:rsidRDefault="000C3718" w:rsidP="00A447A7">
                    <w:proofErr w:type="spellStart"/>
                    <w:r>
                      <w:rPr>
                        <w:color w:val="000000"/>
                        <w:lang w:val="en-US"/>
                      </w:rPr>
                      <w:t>Необходимо</w:t>
                    </w:r>
                    <w:proofErr w:type="spellEnd"/>
                    <w:r>
                      <w:rPr>
                        <w:color w:val="000000"/>
                        <w:lang w:val="en-US"/>
                      </w:rPr>
                      <w:t xml:space="preserve"> </w:t>
                    </w:r>
                  </w:p>
                </w:txbxContent>
              </v:textbox>
            </v:rect>
            <v:rect id="_x0000_s1094" style="position:absolute;left:1595;top:2757;width:1232;height:509;mso-wrap-style:none" filled="f" stroked="f">
              <v:textbox style="mso-fit-shape-to-text:t" inset="0,0,0,0">
                <w:txbxContent>
                  <w:p w:rsidR="000C3718" w:rsidRDefault="000C3718" w:rsidP="00A447A7">
                    <w:proofErr w:type="spellStart"/>
                    <w:proofErr w:type="gramStart"/>
                    <w:r>
                      <w:rPr>
                        <w:color w:val="000000"/>
                        <w:lang w:val="en-US"/>
                      </w:rPr>
                      <w:t>направление</w:t>
                    </w:r>
                    <w:proofErr w:type="spellEnd"/>
                    <w:proofErr w:type="gramEnd"/>
                    <w:r>
                      <w:rPr>
                        <w:color w:val="000000"/>
                        <w:lang w:val="en-US"/>
                      </w:rPr>
                      <w:t xml:space="preserve"> </w:t>
                    </w:r>
                  </w:p>
                </w:txbxContent>
              </v:textbox>
            </v:rect>
            <v:rect id="_x0000_s1095" style="position:absolute;left:1262;top:3004;width:1949;height:509;mso-wrap-style:none" filled="f" stroked="f">
              <v:textbox style="mso-fit-shape-to-text:t" inset="0,0,0,0">
                <w:txbxContent>
                  <w:p w:rsidR="000C3718" w:rsidRDefault="000C3718" w:rsidP="00A447A7">
                    <w:proofErr w:type="spellStart"/>
                    <w:proofErr w:type="gramStart"/>
                    <w:r>
                      <w:rPr>
                        <w:color w:val="000000"/>
                        <w:lang w:val="en-US"/>
                      </w:rPr>
                      <w:t>межведомственного</w:t>
                    </w:r>
                    <w:proofErr w:type="spellEnd"/>
                    <w:proofErr w:type="gramEnd"/>
                    <w:r>
                      <w:rPr>
                        <w:color w:val="000000"/>
                        <w:lang w:val="en-US"/>
                      </w:rPr>
                      <w:t xml:space="preserve"> </w:t>
                    </w:r>
                  </w:p>
                </w:txbxContent>
              </v:textbox>
            </v:rect>
            <v:rect id="_x0000_s1096" style="position:absolute;left:1778;top:3267;width:845;height:509;mso-wrap-style:none" filled="f" stroked="f">
              <v:textbox style="mso-fit-shape-to-text:t" inset="0,0,0,0">
                <w:txbxContent>
                  <w:p w:rsidR="000C3718" w:rsidRDefault="000C3718" w:rsidP="00A447A7">
                    <w:proofErr w:type="spellStart"/>
                    <w:proofErr w:type="gramStart"/>
                    <w:r>
                      <w:rPr>
                        <w:color w:val="000000"/>
                        <w:lang w:val="en-US"/>
                      </w:rPr>
                      <w:t>запроса</w:t>
                    </w:r>
                    <w:proofErr w:type="spellEnd"/>
                    <w:proofErr w:type="gramEnd"/>
                    <w:r>
                      <w:rPr>
                        <w:color w:val="000000"/>
                        <w:lang w:val="en-US"/>
                      </w:rPr>
                      <w:t>?</w:t>
                    </w:r>
                  </w:p>
                </w:txbxContent>
              </v:textbox>
            </v:rect>
            <v:shape id="_x0000_s1097" style="position:absolute;left:2137;top:1652;width:335;height:579" coordsize="322,564" path="m322,l62,hdc58,,54,4,54,8hal54,548r16,l70,8r-8,8l322,16,322,xm3,462l62,564,122,462hdc124,458,123,453,119,451v-4,-3,-9,-1,-11,2hal55,544r14,l16,453hdc14,450,9,448,5,451v-3,2,-5,7,-2,11haxe" fillcolor="black" strokeweight=".05pt">
              <v:path arrowok="t"/>
              <o:lock v:ext="edit" verticies="t"/>
            </v:shape>
            <v:shape id="_x0000_s1098" style="position:absolute;left:2146;top:3748;width:129;height:493" coordsize="124,480" path="m61,l72,463r-16,1l45,1,61,xm122,376l64,480,2,379hdc,375,1,370,5,368v4,-3,9,-1,11,2hal71,459r-14,1l108,368hdc110,364,115,363,118,365v4,2,6,7,4,11haxe" fillcolor="black" strokeweight=".05pt">
              <v:path arrowok="t"/>
              <o:lock v:ext="edit" verticies="t"/>
            </v:shape>
            <v:rect id="_x0000_s1099" style="position:absolute;left:4519;top:2695;width:313;height:509;mso-wrap-style:none" filled="f" stroked="f">
              <v:textbox style="mso-fit-shape-to-text:t" inset="0,0,0,0">
                <w:txbxContent>
                  <w:p w:rsidR="000C3718" w:rsidRDefault="000C3718" w:rsidP="00A447A7">
                    <w:proofErr w:type="spellStart"/>
                    <w:proofErr w:type="gramStart"/>
                    <w:r>
                      <w:rPr>
                        <w:color w:val="000000"/>
                        <w:lang w:val="en-US"/>
                      </w:rPr>
                      <w:t>нет</w:t>
                    </w:r>
                    <w:proofErr w:type="spellEnd"/>
                    <w:proofErr w:type="gramEnd"/>
                  </w:p>
                </w:txbxContent>
              </v:textbox>
            </v:rect>
            <v:rect id="_x0000_s1100" style="position:absolute;left:1748;top:3829;width:229;height:509;mso-wrap-style:none" filled="f" stroked="f">
              <v:textbox style="mso-fit-shape-to-text:t" inset="0,0,0,0">
                <w:txbxContent>
                  <w:p w:rsidR="000C3718" w:rsidRDefault="000C3718" w:rsidP="00A447A7">
                    <w:proofErr w:type="spellStart"/>
                    <w:proofErr w:type="gramStart"/>
                    <w:r>
                      <w:rPr>
                        <w:color w:val="000000"/>
                        <w:lang w:val="en-US"/>
                      </w:rPr>
                      <w:t>да</w:t>
                    </w:r>
                    <w:proofErr w:type="spellEnd"/>
                    <w:proofErr w:type="gramEnd"/>
                  </w:p>
                </w:txbxContent>
              </v:textbox>
            </v:rect>
            <v:shape id="_x0000_s1101" style="position:absolute;left:4389;top:2982;width:2070;height:867" coordsize="1991,844" path="m,l1929,hdc1933,,1937,3,1937,8hal1937,828r-16,l1921,8r8,8l,16,,xm1988,741r-59,103l1869,741hdc1867,738,1868,733,1872,730v4,-2,9,-1,11,3hal1936,824r-14,l1975,733hdc1977,729,1982,728,1986,730v3,3,5,8,2,11haxe" fillcolor="black" strokeweight=".05pt">
              <v:path arrowok="t"/>
              <o:lock v:ext="edit" verticies="t"/>
            </v:shape>
            <v:shape id="_x0000_s1102" style="position:absolute;left:3974;top:4304;width:662;height:398" coordsize="636,388" path="m8,388l627,15,619,1,,375r8,13xm580,104l636,,518,1hdc514,1,510,5,510,10v,4,4,7,8,7hal623,16,616,4,566,96hdc564,100,565,105,569,107v4,2,9,,11,-3haxe" fillcolor="black" strokeweight=".05pt">
              <v:path arrowok="t"/>
              <o:lock v:ext="edit" verticies="t"/>
            </v:shape>
            <v:shape id="_x0000_s1103" style="position:absolute;left:4091;top:5773;width:2184;height:386" coordsize="2101,376" path="m2101,r,188hdc2101,193,2097,196,2093,196hal62,196r8,-8l70,360r-16,l54,188hdc54,184,57,180,62,180hal2093,180r-8,8l2085,r16,xm121,274l62,376,2,274hdc,270,1,265,5,263v4,-2,9,-1,11,3hal69,356r-14,l108,266hdc110,262,115,261,119,263v3,2,5,7,2,11haxe" fillcolor="black" strokeweight=".05pt">
              <v:path arrowok="t"/>
              <o:lock v:ext="edit" verticies="t"/>
            </v:shape>
            <v:shape id="_x0000_s1104" style="position:absolute;left:1493;top:9298;width:844;height:1006" coordsize="811,980" path="m,l,918hdc,923,4,926,8,926hal795,926r,-16l8,910r8,8l16,,,xm709,978l811,918,709,859hdc705,856,700,858,698,862v-2,3,-1,8,3,10hal791,925r,-14l701,964hdc697,966,696,971,698,975v2,4,7,5,11,3haxe" fillcolor="black" strokeweight=".05pt">
              <v:path arrowok="t"/>
              <o:lock v:ext="edit" verticies="t"/>
            </v:shape>
            <v:shape id="_x0000_s1105" style="position:absolute;left:4502;top:543;width:126;height:326" coordsize="121,317" path="m16,l90,299r-16,4l1,4,16,xm119,203l86,317,4,232hdc,228,1,223,4,220v3,-3,8,-3,11,hal88,296r-14,3l104,199hdc105,194,110,192,114,193v4,1,7,6,5,10haxe" fillcolor="black" strokeweight=".05pt">
              <v:path arrowok="t"/>
              <o:lock v:ext="edit" verticies="t"/>
            </v:shape>
            <v:shape id="_x0000_s1106" style="position:absolute;left:6743;top:8708;width:357;height:1596" coordsize="343,1555" path="m343,r,1493hdc343,1498,339,1501,335,1501hal16,1501r,-16l335,1485r-8,8l327,r16,xm102,1553l,1493r102,-59hdc106,1431,111,1433,113,1437v2,3,1,8,-3,10hal20,1500r,-14l110,1539hdc114,1541,115,1546,113,1550v-2,4,-7,5,-11,3haxe" fillcolor="black" strokeweight=".05pt">
              <v:path arrowok="t"/>
              <o:lock v:ext="edit" verticies="t"/>
            </v:shape>
            <v:rect id="_x0000_s1107" style="position:absolute;left:4512;top:5107;width:3510;height:666" stroked="f"/>
            <v:shape id="_x0000_s1108" style="position:absolute;left:4495;top:5091;width:3543;height:697" coordsize="3407,679" path="m,15hdc,7,7,,16,hal3392,hdc3401,,3407,7,3407,15hal3407,664hdc3407,673,3401,679,3392,679hal16,679hdc7,679,,673,,664hal,15hdxm31,664hal16,649r3376,l3377,664r,-649l3392,30,16,30,31,15r,649hdxe" fillcolor="black" strokeweight=".05pt">
              <v:path arrowok="t"/>
              <o:lock v:ext="edit" verticies="t"/>
            </v:shape>
            <v:rect id="_x0000_s1109" style="position:absolute;left:4881;top:5205;width:2818;height:509;mso-wrap-style:none" filled="f" stroked="f">
              <v:textbox style="mso-fit-shape-to-text:t" inset="0,0,0,0">
                <w:txbxContent>
                  <w:p w:rsidR="000C3718" w:rsidRDefault="000C3718" w:rsidP="00A447A7">
                    <w:proofErr w:type="spellStart"/>
                    <w:r>
                      <w:rPr>
                        <w:color w:val="000000"/>
                        <w:lang w:val="en-US"/>
                      </w:rPr>
                      <w:t>Осуществление</w:t>
                    </w:r>
                    <w:proofErr w:type="spellEnd"/>
                    <w:r>
                      <w:rPr>
                        <w:color w:val="000000"/>
                        <w:lang w:val="en-US"/>
                      </w:rPr>
                      <w:t xml:space="preserve"> </w:t>
                    </w:r>
                    <w:proofErr w:type="spellStart"/>
                    <w:r>
                      <w:rPr>
                        <w:color w:val="000000"/>
                        <w:lang w:val="en-US"/>
                      </w:rPr>
                      <w:t>необходимых</w:t>
                    </w:r>
                    <w:proofErr w:type="spellEnd"/>
                    <w:r>
                      <w:rPr>
                        <w:color w:val="000000"/>
                        <w:lang w:val="en-US"/>
                      </w:rPr>
                      <w:t xml:space="preserve"> </w:t>
                    </w:r>
                  </w:p>
                </w:txbxContent>
              </v:textbox>
            </v:rect>
            <v:rect id="_x0000_s1110" style="position:absolute;left:5630;top:5468;width:1279;height:509;mso-wrap-style:none" filled="f" stroked="f">
              <v:textbox style="mso-fit-shape-to-text:t" inset="0,0,0,0">
                <w:txbxContent>
                  <w:p w:rsidR="000C3718" w:rsidRDefault="000C3718" w:rsidP="00A447A7">
                    <w:proofErr w:type="spellStart"/>
                    <w:proofErr w:type="gramStart"/>
                    <w:r>
                      <w:rPr>
                        <w:color w:val="000000"/>
                        <w:lang w:val="en-US"/>
                      </w:rPr>
                      <w:t>согласований</w:t>
                    </w:r>
                    <w:proofErr w:type="spellEnd"/>
                    <w:proofErr w:type="gramEnd"/>
                  </w:p>
                </w:txbxContent>
              </v:textbox>
            </v:rect>
            <v:shape id="_x0000_s1111" style="position:absolute;left:6244;top:4755;width:158;height:352" coordsize="152,342" path="m137,l20,324r15,6l152,6,137,xm1,226l22,342r91,-76hdc116,263,117,258,114,255v-3,-3,-8,-4,-11,-1hal22,321r13,5l17,223hdc16,218,12,216,7,216v-4,1,-7,5,-6,10haxe" fillcolor="black" strokeweight=".05pt">
              <v:path arrowok="t"/>
              <o:lock v:ext="edit" verticies="t"/>
            </v:shape>
            <w10:wrap type="none"/>
            <w10:anchorlock/>
          </v:group>
        </w:pict>
      </w:r>
    </w:p>
    <w:p w:rsidR="00A447A7" w:rsidRPr="000C3718" w:rsidRDefault="00A447A7" w:rsidP="00A447A7">
      <w:pPr>
        <w:ind w:firstLine="709"/>
        <w:jc w:val="center"/>
        <w:rPr>
          <w:rFonts w:ascii="Times New Roman" w:hAnsi="Times New Roman" w:cs="Times New Roman"/>
        </w:rPr>
      </w:pPr>
    </w:p>
    <w:p w:rsidR="00A447A7" w:rsidRPr="000C3718" w:rsidRDefault="00A447A7" w:rsidP="00A447A7">
      <w:pPr>
        <w:ind w:firstLine="709"/>
        <w:jc w:val="right"/>
        <w:rPr>
          <w:rFonts w:ascii="Times New Roman" w:hAnsi="Times New Roman" w:cs="Times New Roman"/>
        </w:rPr>
      </w:pPr>
      <w:r w:rsidRPr="000C3718">
        <w:rPr>
          <w:rFonts w:ascii="Times New Roman" w:hAnsi="Times New Roman" w:cs="Times New Roman"/>
        </w:rPr>
        <w:br w:type="page"/>
      </w:r>
      <w:r w:rsidRPr="000C3718">
        <w:rPr>
          <w:rFonts w:ascii="Times New Roman" w:hAnsi="Times New Roman" w:cs="Times New Roman"/>
        </w:rPr>
        <w:lastRenderedPageBreak/>
        <w:t>Приложение 3</w:t>
      </w:r>
    </w:p>
    <w:p w:rsidR="00A447A7" w:rsidRPr="000C3718" w:rsidRDefault="00A447A7" w:rsidP="00A447A7">
      <w:pPr>
        <w:ind w:firstLine="709"/>
        <w:jc w:val="right"/>
        <w:rPr>
          <w:rFonts w:ascii="Times New Roman" w:hAnsi="Times New Roman" w:cs="Times New Roman"/>
        </w:rPr>
      </w:pPr>
      <w:r w:rsidRPr="000C3718">
        <w:rPr>
          <w:rFonts w:ascii="Times New Roman" w:hAnsi="Times New Roman" w:cs="Times New Roman"/>
        </w:rPr>
        <w:t>к административному регламенту</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b/>
        </w:rPr>
      </w:pPr>
      <w:r w:rsidRPr="000C3718">
        <w:rPr>
          <w:rFonts w:ascii="Times New Roman" w:hAnsi="Times New Roman" w:cs="Times New Roman"/>
          <w:b/>
        </w:rPr>
        <w:t>Уведомление</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об отказе в приеме документов</w:t>
      </w:r>
    </w:p>
    <w:p w:rsidR="00A447A7" w:rsidRPr="000C3718" w:rsidRDefault="00A447A7" w:rsidP="00A447A7">
      <w:pPr>
        <w:ind w:firstLine="709"/>
        <w:jc w:val="center"/>
        <w:rPr>
          <w:rFonts w:ascii="Times New Roman" w:hAnsi="Times New Roman" w:cs="Times New Roman"/>
        </w:rPr>
      </w:pPr>
    </w:p>
    <w:p w:rsidR="00A447A7" w:rsidRPr="000C3718" w:rsidRDefault="00A447A7" w:rsidP="00A447A7">
      <w:pPr>
        <w:ind w:right="83" w:firstLine="709"/>
        <w:jc w:val="both"/>
        <w:rPr>
          <w:rFonts w:ascii="Times New Roman" w:hAnsi="Times New Roman" w:cs="Times New Roman"/>
        </w:rPr>
      </w:pPr>
      <w:r w:rsidRPr="000C3718">
        <w:rPr>
          <w:rFonts w:ascii="Times New Roman" w:hAnsi="Times New Roman" w:cs="Times New Roman"/>
        </w:rPr>
        <w:t>Адм</w:t>
      </w:r>
      <w:r w:rsidR="00EE3014" w:rsidRPr="000C3718">
        <w:rPr>
          <w:rFonts w:ascii="Times New Roman" w:hAnsi="Times New Roman" w:cs="Times New Roman"/>
        </w:rPr>
        <w:t>инистрация Меркуловского сельского</w:t>
      </w:r>
      <w:r w:rsidRPr="000C3718">
        <w:rPr>
          <w:rFonts w:ascii="Times New Roman" w:hAnsi="Times New Roman" w:cs="Times New Roman"/>
        </w:rPr>
        <w:t xml:space="preserve"> поселения в лице _______________________________________________________________</w:t>
      </w:r>
    </w:p>
    <w:p w:rsidR="00A447A7" w:rsidRPr="000C3718" w:rsidRDefault="00A447A7" w:rsidP="00A447A7">
      <w:pPr>
        <w:ind w:right="83" w:firstLine="709"/>
        <w:jc w:val="center"/>
        <w:rPr>
          <w:rFonts w:ascii="Times New Roman" w:hAnsi="Times New Roman" w:cs="Times New Roman"/>
        </w:rPr>
      </w:pPr>
      <w:r w:rsidRPr="000C3718">
        <w:rPr>
          <w:rFonts w:ascii="Times New Roman" w:hAnsi="Times New Roman" w:cs="Times New Roman"/>
        </w:rPr>
        <w:t>(должность, ФИО)</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уведомляет об отказе в приеме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_________________________________________________________, </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(ФИО заявителя)</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представившему</w:t>
      </w:r>
      <w:proofErr w:type="gramEnd"/>
      <w:r w:rsidRPr="000C3718">
        <w:rPr>
          <w:rFonts w:ascii="Times New Roman" w:hAnsi="Times New Roman" w:cs="Times New Roman"/>
        </w:rPr>
        <w:t xml:space="preserve"> пакет документов для получения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(номер (идентификатор) в реестре муниципальных услуг: _____________________).</w:t>
      </w:r>
    </w:p>
    <w:p w:rsidR="00A447A7" w:rsidRPr="000C3718" w:rsidRDefault="00A447A7" w:rsidP="00A447A7">
      <w:pPr>
        <w:ind w:firstLine="709"/>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061"/>
      </w:tblGrid>
      <w:tr w:rsidR="00A447A7" w:rsidRPr="000C3718" w:rsidTr="00A447A7">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w:t>
            </w:r>
          </w:p>
        </w:tc>
        <w:tc>
          <w:tcPr>
            <w:tcW w:w="4331"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val="en-US" w:eastAsia="en-US"/>
              </w:rPr>
            </w:pPr>
            <w:r w:rsidRPr="000C3718">
              <w:rPr>
                <w:rFonts w:ascii="Times New Roman" w:hAnsi="Times New Roman" w:cs="Times New Roman"/>
              </w:rPr>
              <w:t>Количество экземпляров</w:t>
            </w:r>
          </w:p>
        </w:tc>
        <w:tc>
          <w:tcPr>
            <w:tcW w:w="2061"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Количество листов</w:t>
            </w:r>
          </w:p>
        </w:tc>
      </w:tr>
      <w:tr w:rsidR="00A447A7" w:rsidRPr="000C3718" w:rsidTr="00A447A7">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1</w:t>
            </w:r>
          </w:p>
        </w:tc>
        <w:tc>
          <w:tcPr>
            <w:tcW w:w="4331"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Заявление</w:t>
            </w:r>
          </w:p>
        </w:tc>
        <w:tc>
          <w:tcPr>
            <w:tcW w:w="2268"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r>
      <w:tr w:rsidR="00A447A7" w:rsidRPr="000C3718" w:rsidTr="00A447A7">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2</w:t>
            </w:r>
          </w:p>
        </w:tc>
        <w:tc>
          <w:tcPr>
            <w:tcW w:w="4331"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r>
      <w:tr w:rsidR="00A447A7" w:rsidRPr="000C3718" w:rsidTr="00A447A7">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3</w:t>
            </w:r>
          </w:p>
        </w:tc>
        <w:tc>
          <w:tcPr>
            <w:tcW w:w="4331"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r>
      <w:tr w:rsidR="00A447A7" w:rsidRPr="000C3718" w:rsidTr="00A447A7">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w:t>
            </w:r>
          </w:p>
        </w:tc>
        <w:tc>
          <w:tcPr>
            <w:tcW w:w="4331"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r>
    </w:tbl>
    <w:p w:rsidR="00A447A7" w:rsidRPr="000C3718" w:rsidRDefault="00A447A7" w:rsidP="00A447A7">
      <w:pPr>
        <w:ind w:firstLine="709"/>
        <w:jc w:val="both"/>
        <w:rPr>
          <w:rFonts w:ascii="Times New Roman" w:hAnsi="Times New Roman" w:cs="Times New Roman"/>
          <w:lang w:eastAsia="en-US"/>
        </w:rPr>
      </w:pP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В результате проверки комплекта документов установлено следующее основание для отказа в приеме документов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Для устранения причин отказа Вам необходимо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(в случае возможности устранения причин отказа)</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right"/>
        <w:rPr>
          <w:rFonts w:ascii="Times New Roman" w:hAnsi="Times New Roman" w:cs="Times New Roman"/>
        </w:rPr>
      </w:pPr>
      <w:r w:rsidRPr="000C3718">
        <w:rPr>
          <w:rFonts w:ascii="Times New Roman" w:hAnsi="Times New Roman" w:cs="Times New Roman"/>
        </w:rPr>
        <w:t xml:space="preserve">«_____» _____________ _______ </w:t>
      </w:r>
      <w:proofErr w:type="gramStart"/>
      <w:r w:rsidRPr="000C3718">
        <w:rPr>
          <w:rFonts w:ascii="Times New Roman" w:hAnsi="Times New Roman" w:cs="Times New Roman"/>
        </w:rPr>
        <w:t>г</w:t>
      </w:r>
      <w:proofErr w:type="gramEnd"/>
      <w:r w:rsidRPr="000C3718">
        <w:rPr>
          <w:rFonts w:ascii="Times New Roman" w:hAnsi="Times New Roman" w:cs="Times New Roman"/>
        </w:rPr>
        <w:t>.</w:t>
      </w:r>
    </w:p>
    <w:p w:rsidR="00A447A7" w:rsidRPr="000C3718" w:rsidRDefault="00A447A7" w:rsidP="00A447A7">
      <w:pPr>
        <w:ind w:firstLine="709"/>
        <w:jc w:val="right"/>
        <w:rPr>
          <w:rFonts w:ascii="Times New Roman" w:hAnsi="Times New Roman" w:cs="Times New Roman"/>
        </w:rPr>
      </w:pPr>
      <w:r w:rsidRPr="000C3718">
        <w:rPr>
          <w:rFonts w:ascii="Times New Roman" w:hAnsi="Times New Roman" w:cs="Times New Roman"/>
        </w:rPr>
        <w:t>__________________ / ________________________.</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center"/>
        <w:rPr>
          <w:rFonts w:ascii="Times New Roman" w:hAnsi="Times New Roman" w:cs="Times New Roman"/>
          <w:b/>
        </w:rPr>
      </w:pPr>
      <w:r w:rsidRPr="000C3718">
        <w:rPr>
          <w:rFonts w:ascii="Times New Roman" w:hAnsi="Times New Roman" w:cs="Times New Roman"/>
          <w:b/>
        </w:rPr>
        <w:t>Уведомление</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о приеме документов</w:t>
      </w:r>
    </w:p>
    <w:p w:rsidR="00A447A7" w:rsidRPr="000C3718" w:rsidRDefault="00A447A7" w:rsidP="00A447A7">
      <w:pPr>
        <w:ind w:firstLine="709"/>
        <w:jc w:val="center"/>
        <w:rPr>
          <w:rFonts w:ascii="Times New Roman" w:hAnsi="Times New Roman" w:cs="Times New Roman"/>
        </w:rPr>
      </w:pPr>
    </w:p>
    <w:p w:rsidR="00A447A7" w:rsidRPr="000C3718" w:rsidRDefault="00EE3014" w:rsidP="00A447A7">
      <w:pPr>
        <w:ind w:right="83" w:firstLine="709"/>
        <w:jc w:val="both"/>
        <w:rPr>
          <w:rFonts w:ascii="Times New Roman" w:hAnsi="Times New Roman" w:cs="Times New Roman"/>
        </w:rPr>
      </w:pPr>
      <w:r w:rsidRPr="000C3718">
        <w:rPr>
          <w:rFonts w:ascii="Times New Roman" w:hAnsi="Times New Roman" w:cs="Times New Roman"/>
        </w:rPr>
        <w:t>Администрация Меркуловского сельского</w:t>
      </w:r>
      <w:r w:rsidR="00A447A7" w:rsidRPr="000C3718">
        <w:rPr>
          <w:rFonts w:ascii="Times New Roman" w:hAnsi="Times New Roman" w:cs="Times New Roman"/>
        </w:rPr>
        <w:t xml:space="preserve"> поселения, в лице _______________________________________________________________</w:t>
      </w:r>
    </w:p>
    <w:p w:rsidR="00A447A7" w:rsidRPr="000C3718" w:rsidRDefault="00A447A7" w:rsidP="00A447A7">
      <w:pPr>
        <w:ind w:right="83" w:firstLine="709"/>
        <w:jc w:val="center"/>
        <w:rPr>
          <w:rFonts w:ascii="Times New Roman" w:hAnsi="Times New Roman" w:cs="Times New Roman"/>
        </w:rPr>
      </w:pPr>
      <w:r w:rsidRPr="000C3718">
        <w:rPr>
          <w:rFonts w:ascii="Times New Roman" w:hAnsi="Times New Roman" w:cs="Times New Roman"/>
        </w:rPr>
        <w:t>(должность, ФИО)</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уведомляет о приеме документов</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_________________________________________________________, </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(ФИО заявителя)</w:t>
      </w:r>
    </w:p>
    <w:p w:rsidR="00A447A7" w:rsidRPr="000C3718" w:rsidRDefault="00A447A7" w:rsidP="00A447A7">
      <w:pPr>
        <w:ind w:firstLine="709"/>
        <w:jc w:val="both"/>
        <w:rPr>
          <w:rFonts w:ascii="Times New Roman" w:hAnsi="Times New Roman" w:cs="Times New Roman"/>
        </w:rPr>
      </w:pPr>
      <w:proofErr w:type="gramStart"/>
      <w:r w:rsidRPr="000C3718">
        <w:rPr>
          <w:rFonts w:ascii="Times New Roman" w:hAnsi="Times New Roman" w:cs="Times New Roman"/>
        </w:rPr>
        <w:t>представившему</w:t>
      </w:r>
      <w:proofErr w:type="gramEnd"/>
      <w:r w:rsidRPr="000C3718">
        <w:rPr>
          <w:rFonts w:ascii="Times New Roman" w:hAnsi="Times New Roman" w:cs="Times New Roman"/>
        </w:rPr>
        <w:t xml:space="preserve"> пакет документов для получения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 (номер (идентификатор) в реестре муниципальных услуг: _____________________).</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061"/>
      </w:tblGrid>
      <w:tr w:rsidR="00A447A7" w:rsidRPr="000C3718" w:rsidTr="00A447A7">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w:t>
            </w:r>
          </w:p>
        </w:tc>
        <w:tc>
          <w:tcPr>
            <w:tcW w:w="4331"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val="en-US" w:eastAsia="en-US"/>
              </w:rPr>
            </w:pPr>
            <w:r w:rsidRPr="000C3718">
              <w:rPr>
                <w:rFonts w:ascii="Times New Roman" w:hAnsi="Times New Roman" w:cs="Times New Roman"/>
              </w:rPr>
              <w:t>Количество экземпляров</w:t>
            </w:r>
          </w:p>
        </w:tc>
        <w:tc>
          <w:tcPr>
            <w:tcW w:w="2061"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Количество листов</w:t>
            </w:r>
          </w:p>
        </w:tc>
      </w:tr>
      <w:tr w:rsidR="00A447A7" w:rsidRPr="000C3718" w:rsidTr="00A447A7">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1</w:t>
            </w:r>
          </w:p>
        </w:tc>
        <w:tc>
          <w:tcPr>
            <w:tcW w:w="4331" w:type="dxa"/>
            <w:tcBorders>
              <w:top w:val="single" w:sz="4" w:space="0" w:color="auto"/>
              <w:left w:val="single" w:sz="4" w:space="0" w:color="auto"/>
              <w:bottom w:val="single" w:sz="4" w:space="0" w:color="auto"/>
              <w:right w:val="single" w:sz="4" w:space="0" w:color="auto"/>
            </w:tcBorders>
            <w:hideMark/>
          </w:tcPr>
          <w:p w:rsidR="00A447A7" w:rsidRPr="000C3718" w:rsidRDefault="00A447A7">
            <w:pPr>
              <w:jc w:val="both"/>
              <w:rPr>
                <w:rFonts w:ascii="Times New Roman" w:hAnsi="Times New Roman" w:cs="Times New Roman"/>
                <w:sz w:val="24"/>
                <w:szCs w:val="24"/>
                <w:lang w:eastAsia="en-US"/>
              </w:rPr>
            </w:pPr>
            <w:r w:rsidRPr="000C3718">
              <w:rPr>
                <w:rFonts w:ascii="Times New Roman" w:hAnsi="Times New Roman" w:cs="Times New Roman"/>
              </w:rPr>
              <w:t>Заявление</w:t>
            </w:r>
          </w:p>
        </w:tc>
        <w:tc>
          <w:tcPr>
            <w:tcW w:w="2268"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r>
      <w:tr w:rsidR="00A447A7" w:rsidRPr="000C3718" w:rsidTr="00A447A7">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2</w:t>
            </w:r>
          </w:p>
        </w:tc>
        <w:tc>
          <w:tcPr>
            <w:tcW w:w="4331"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r>
      <w:tr w:rsidR="00A447A7" w:rsidRPr="000C3718" w:rsidTr="00A447A7">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3</w:t>
            </w:r>
          </w:p>
        </w:tc>
        <w:tc>
          <w:tcPr>
            <w:tcW w:w="4331"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r>
      <w:tr w:rsidR="00A447A7" w:rsidRPr="000C3718" w:rsidTr="00A447A7">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A447A7" w:rsidRPr="000C3718" w:rsidRDefault="00A447A7">
            <w:pPr>
              <w:jc w:val="center"/>
              <w:rPr>
                <w:rFonts w:ascii="Times New Roman" w:hAnsi="Times New Roman" w:cs="Times New Roman"/>
                <w:sz w:val="24"/>
                <w:szCs w:val="24"/>
                <w:lang w:eastAsia="en-US"/>
              </w:rPr>
            </w:pPr>
            <w:r w:rsidRPr="000C3718">
              <w:rPr>
                <w:rFonts w:ascii="Times New Roman" w:hAnsi="Times New Roman" w:cs="Times New Roman"/>
              </w:rPr>
              <w:t>…</w:t>
            </w:r>
          </w:p>
        </w:tc>
        <w:tc>
          <w:tcPr>
            <w:tcW w:w="4331"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c>
          <w:tcPr>
            <w:tcW w:w="2061" w:type="dxa"/>
            <w:tcBorders>
              <w:top w:val="single" w:sz="4" w:space="0" w:color="auto"/>
              <w:left w:val="single" w:sz="4" w:space="0" w:color="auto"/>
              <w:bottom w:val="single" w:sz="4" w:space="0" w:color="auto"/>
              <w:right w:val="single" w:sz="4" w:space="0" w:color="auto"/>
            </w:tcBorders>
          </w:tcPr>
          <w:p w:rsidR="00A447A7" w:rsidRPr="000C3718" w:rsidRDefault="00A447A7">
            <w:pPr>
              <w:jc w:val="both"/>
              <w:rPr>
                <w:rFonts w:ascii="Times New Roman" w:hAnsi="Times New Roman" w:cs="Times New Roman"/>
                <w:sz w:val="24"/>
                <w:szCs w:val="24"/>
                <w:lang w:eastAsia="en-US"/>
              </w:rPr>
            </w:pPr>
          </w:p>
        </w:tc>
      </w:tr>
    </w:tbl>
    <w:p w:rsidR="00A447A7" w:rsidRPr="000C3718" w:rsidRDefault="00A447A7" w:rsidP="00A447A7">
      <w:pPr>
        <w:ind w:firstLine="709"/>
        <w:jc w:val="both"/>
        <w:rPr>
          <w:rFonts w:ascii="Times New Roman" w:hAnsi="Times New Roman" w:cs="Times New Roman"/>
          <w:lang w:eastAsia="en-US"/>
        </w:rPr>
      </w:pP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 xml:space="preserve">Документы, которые будут получены по каналам межведомственного информационного взаимодействия: </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w:t>
      </w:r>
    </w:p>
    <w:p w:rsidR="00A447A7" w:rsidRPr="000C3718" w:rsidRDefault="00A447A7" w:rsidP="00A447A7">
      <w:pPr>
        <w:ind w:firstLine="709"/>
        <w:jc w:val="center"/>
        <w:rPr>
          <w:rFonts w:ascii="Times New Roman" w:hAnsi="Times New Roman" w:cs="Times New Roman"/>
        </w:rPr>
      </w:pPr>
      <w:r w:rsidRPr="000C3718">
        <w:rPr>
          <w:rFonts w:ascii="Times New Roman" w:hAnsi="Times New Roman" w:cs="Times New Roman"/>
        </w:rPr>
        <w:t>Персональный логин и пароль заявителя на официальном сайте</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Логин: __________________________________</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Пароль: _________________________________</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Официальный сайт: ________________________</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Максимальный срок предоставления муниципальной услуги в случае, если требуется согласование только владельцев автомобильных дорог, и при наличии соответствующих согласований составляет не более 11 календарных дней, исчисляемых со дня регистрации заявления в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Максимальный срок предоставления муниципальной услуги в случае необходимости согласования маршрута транспортного средства с Государственной инспекцией безопасности дорожного движения Министерства внутренних дел Российской Федерации (Госавтоинспекцией МВД России) составляет не более 15 календарных дней, исчисляемых со дня регистрации заявления в ОМСУ.</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В том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Телефон для справок, по которому можно уточнить ход рассмотрения заявления: ___________________________________.</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t>Индивидуальный порядковый номер записи в журнале регистрации: ___________________________________________________.</w:t>
      </w:r>
    </w:p>
    <w:p w:rsidR="00A447A7" w:rsidRPr="000C3718" w:rsidRDefault="00A447A7" w:rsidP="00A447A7">
      <w:pPr>
        <w:ind w:firstLine="709"/>
        <w:jc w:val="both"/>
        <w:rPr>
          <w:rFonts w:ascii="Times New Roman" w:hAnsi="Times New Roman" w:cs="Times New Roman"/>
        </w:rPr>
      </w:pPr>
    </w:p>
    <w:p w:rsidR="00A447A7" w:rsidRPr="000C3718" w:rsidRDefault="00A447A7" w:rsidP="00A447A7">
      <w:pPr>
        <w:ind w:firstLine="709"/>
        <w:jc w:val="right"/>
        <w:rPr>
          <w:rFonts w:ascii="Times New Roman" w:hAnsi="Times New Roman" w:cs="Times New Roman"/>
        </w:rPr>
      </w:pPr>
      <w:r w:rsidRPr="000C3718">
        <w:rPr>
          <w:rFonts w:ascii="Times New Roman" w:hAnsi="Times New Roman" w:cs="Times New Roman"/>
        </w:rPr>
        <w:t xml:space="preserve">«_____» _____________ _______ </w:t>
      </w:r>
      <w:proofErr w:type="gramStart"/>
      <w:r w:rsidRPr="000C3718">
        <w:rPr>
          <w:rFonts w:ascii="Times New Roman" w:hAnsi="Times New Roman" w:cs="Times New Roman"/>
        </w:rPr>
        <w:t>г</w:t>
      </w:r>
      <w:proofErr w:type="gramEnd"/>
      <w:r w:rsidRPr="000C3718">
        <w:rPr>
          <w:rFonts w:ascii="Times New Roman" w:hAnsi="Times New Roman" w:cs="Times New Roman"/>
        </w:rPr>
        <w:t>.</w:t>
      </w:r>
    </w:p>
    <w:p w:rsidR="00A447A7" w:rsidRPr="000C3718" w:rsidRDefault="00A447A7" w:rsidP="00A447A7">
      <w:pPr>
        <w:ind w:firstLine="709"/>
        <w:jc w:val="right"/>
        <w:rPr>
          <w:rFonts w:ascii="Times New Roman" w:hAnsi="Times New Roman" w:cs="Times New Roman"/>
        </w:rPr>
      </w:pPr>
      <w:r w:rsidRPr="000C3718">
        <w:rPr>
          <w:rFonts w:ascii="Times New Roman" w:hAnsi="Times New Roman" w:cs="Times New Roman"/>
        </w:rPr>
        <w:t>__________________ / ________________________.</w:t>
      </w:r>
    </w:p>
    <w:p w:rsidR="00A447A7" w:rsidRPr="000C3718" w:rsidRDefault="00A447A7" w:rsidP="00A447A7">
      <w:pPr>
        <w:ind w:firstLine="709"/>
        <w:jc w:val="both"/>
        <w:rPr>
          <w:rFonts w:ascii="Times New Roman" w:hAnsi="Times New Roman" w:cs="Times New Roman"/>
        </w:rPr>
      </w:pPr>
      <w:r w:rsidRPr="000C3718">
        <w:rPr>
          <w:rFonts w:ascii="Times New Roman" w:hAnsi="Times New Roman" w:cs="Times New Roman"/>
        </w:rPr>
        <w:br w:type="page"/>
      </w:r>
    </w:p>
    <w:p w:rsidR="00A447A7" w:rsidRPr="000C3718" w:rsidRDefault="00A447A7" w:rsidP="00A447A7">
      <w:pPr>
        <w:ind w:firstLine="709"/>
        <w:jc w:val="both"/>
        <w:rPr>
          <w:rFonts w:ascii="Times New Roman" w:hAnsi="Times New Roman" w:cs="Times New Roman"/>
        </w:rPr>
      </w:pPr>
    </w:p>
    <w:p w:rsidR="00A447A7" w:rsidRDefault="00A447A7" w:rsidP="00A447A7"/>
    <w:p w:rsidR="00A447A7" w:rsidRDefault="00A447A7"/>
    <w:sectPr w:rsidR="00A447A7" w:rsidSect="008A2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447A7"/>
    <w:rsid w:val="000C0182"/>
    <w:rsid w:val="000C3718"/>
    <w:rsid w:val="000D2374"/>
    <w:rsid w:val="00112053"/>
    <w:rsid w:val="00130991"/>
    <w:rsid w:val="00165D8F"/>
    <w:rsid w:val="00194546"/>
    <w:rsid w:val="00203501"/>
    <w:rsid w:val="00246DB8"/>
    <w:rsid w:val="002632BD"/>
    <w:rsid w:val="002F1B9B"/>
    <w:rsid w:val="00303B21"/>
    <w:rsid w:val="00514E8C"/>
    <w:rsid w:val="0055328A"/>
    <w:rsid w:val="00592429"/>
    <w:rsid w:val="005A257F"/>
    <w:rsid w:val="005D6575"/>
    <w:rsid w:val="005D7067"/>
    <w:rsid w:val="005E361F"/>
    <w:rsid w:val="00633CF6"/>
    <w:rsid w:val="008A2131"/>
    <w:rsid w:val="00975696"/>
    <w:rsid w:val="00A27538"/>
    <w:rsid w:val="00A32AED"/>
    <w:rsid w:val="00A447A7"/>
    <w:rsid w:val="00A57773"/>
    <w:rsid w:val="00AC79B0"/>
    <w:rsid w:val="00B72851"/>
    <w:rsid w:val="00C42809"/>
    <w:rsid w:val="00C71727"/>
    <w:rsid w:val="00C71CB0"/>
    <w:rsid w:val="00C774E3"/>
    <w:rsid w:val="00D24783"/>
    <w:rsid w:val="00DA2F5B"/>
    <w:rsid w:val="00E43AE7"/>
    <w:rsid w:val="00EE3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31"/>
  </w:style>
  <w:style w:type="paragraph" w:styleId="1">
    <w:name w:val="heading 1"/>
    <w:basedOn w:val="a"/>
    <w:next w:val="a"/>
    <w:link w:val="10"/>
    <w:qFormat/>
    <w:rsid w:val="00A447A7"/>
    <w:pPr>
      <w:keepNext/>
      <w:spacing w:before="240" w:after="240" w:line="240" w:lineRule="auto"/>
      <w:outlineLvl w:val="0"/>
    </w:pPr>
    <w:rPr>
      <w:rFonts w:ascii="Times New Roman" w:eastAsia="Times New Roman" w:hAnsi="Times New Roman"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47A7"/>
    <w:rPr>
      <w:rFonts w:ascii="Times New Roman" w:eastAsia="Times New Roman" w:hAnsi="Times New Roman" w:cs="Times New Roman"/>
      <w:b/>
      <w:bCs/>
      <w:kern w:val="32"/>
      <w:sz w:val="32"/>
      <w:szCs w:val="32"/>
      <w:lang w:eastAsia="en-US"/>
    </w:rPr>
  </w:style>
  <w:style w:type="paragraph" w:styleId="a3">
    <w:name w:val="Normal (Web)"/>
    <w:basedOn w:val="a"/>
    <w:semiHidden/>
    <w:unhideWhenUsed/>
    <w:rsid w:val="00A447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C37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3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45608">
      <w:bodyDiv w:val="1"/>
      <w:marLeft w:val="0"/>
      <w:marRight w:val="0"/>
      <w:marTop w:val="0"/>
      <w:marBottom w:val="0"/>
      <w:divBdr>
        <w:top w:val="none" w:sz="0" w:space="0" w:color="auto"/>
        <w:left w:val="none" w:sz="0" w:space="0" w:color="auto"/>
        <w:bottom w:val="none" w:sz="0" w:space="0" w:color="auto"/>
        <w:right w:val="none" w:sz="0" w:space="0" w:color="auto"/>
      </w:divBdr>
    </w:div>
    <w:div w:id="130176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44</Pages>
  <Words>15976</Words>
  <Characters>91066</Characters>
  <Application>Microsoft Office Word</Application>
  <DocSecurity>0</DocSecurity>
  <Lines>758</Lines>
  <Paragraphs>213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Об утверждении Административного регламента</vt:lpstr>
      <vt:lpstr>предоставления муниципальной услуги «Выдача специальных разрешений на автомобиль</vt:lpstr>
      <vt:lpstr>1. Утвердить прилагаемый административный регламент по предоставлени</vt:lpstr>
      <vt:lpstr>Административный регламент</vt:lpstr>
      <vt:lpstr>предоставления муниципальной услуги «Выдача специальных разрешений на автомобиль</vt:lpstr>
    </vt:vector>
  </TitlesOfParts>
  <Company/>
  <LinksUpToDate>false</LinksUpToDate>
  <CharactersWithSpaces>106829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Diana</cp:lastModifiedBy>
  <cp:revision>24</cp:revision>
  <cp:lastPrinted>2018-06-14T13:00:00Z</cp:lastPrinted>
  <dcterms:created xsi:type="dcterms:W3CDTF">2018-06-04T12:52:00Z</dcterms:created>
  <dcterms:modified xsi:type="dcterms:W3CDTF">2018-06-25T08:47:00Z</dcterms:modified>
</cp:coreProperties>
</file>