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C1" w:rsidRPr="009C2DC1" w:rsidRDefault="009C2DC1" w:rsidP="00EC262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9C2DC1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9C2DC1" w:rsidRPr="009C2DC1" w:rsidRDefault="009C2DC1" w:rsidP="009C2D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DC1" w:rsidRPr="009C2DC1" w:rsidRDefault="00261DF8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tooltip="Результаты независимой оценки качества оказания услуг организациями" w:history="1">
        <w:r w:rsidRPr="00261DF8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Результаты независимой оценки качества оказания услуг организациями" href="http://bus.gov.ru/pub/independentRating/list" target="&quot;_blank&quot;" title="&quot;Результаты независимой оценки качества оказания услуг организациями&quot;" style="width:24pt;height:24pt" o:button="t"/>
          </w:pict>
        </w:r>
      </w:hyperlink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2DC1" w:rsidRPr="00AC1CFF" w:rsidRDefault="009C2DC1" w:rsidP="009C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CFF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9C2DC1" w:rsidRPr="00AC1CFF" w:rsidRDefault="009C2DC1" w:rsidP="009C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CFF">
        <w:rPr>
          <w:rFonts w:ascii="Times New Roman" w:eastAsia="Times New Roman" w:hAnsi="Times New Roman" w:cs="Times New Roman"/>
          <w:bCs/>
          <w:sz w:val="28"/>
          <w:szCs w:val="28"/>
        </w:rPr>
        <w:t>МЕРКУЛОВСКОГО  СЕЛЬСКОГО ПОСЕЛЕНИЯ</w:t>
      </w:r>
    </w:p>
    <w:p w:rsidR="009C2DC1" w:rsidRPr="00AC1CFF" w:rsidRDefault="009C2DC1" w:rsidP="009C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CFF">
        <w:rPr>
          <w:rFonts w:ascii="Times New Roman" w:eastAsia="Times New Roman" w:hAnsi="Times New Roman" w:cs="Times New Roman"/>
          <w:bCs/>
          <w:sz w:val="28"/>
          <w:szCs w:val="28"/>
        </w:rPr>
        <w:t>ШОЛОХОВСКОГО  МУНИЦИПАЛЬНОГО РАЙОНА</w:t>
      </w:r>
    </w:p>
    <w:p w:rsidR="009C2DC1" w:rsidRPr="00AC1CFF" w:rsidRDefault="009C2DC1" w:rsidP="009C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CFF">
        <w:rPr>
          <w:rFonts w:ascii="Times New Roman" w:eastAsia="Times New Roman" w:hAnsi="Times New Roman" w:cs="Times New Roman"/>
          <w:bCs/>
          <w:sz w:val="28"/>
          <w:szCs w:val="28"/>
        </w:rPr>
        <w:t>РОСТОВСКОЙ   ОБЛАСТИ</w:t>
      </w:r>
    </w:p>
    <w:p w:rsidR="009C2DC1" w:rsidRPr="00AC1CFF" w:rsidRDefault="009C2DC1" w:rsidP="009C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1CF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2DC1" w:rsidRPr="00AC1CFF" w:rsidRDefault="009C2DC1" w:rsidP="009C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1CFF">
        <w:rPr>
          <w:rFonts w:ascii="Times New Roman" w:eastAsia="Times New Roman" w:hAnsi="Times New Roman" w:cs="Times New Roman"/>
          <w:bCs/>
          <w:sz w:val="36"/>
          <w:szCs w:val="36"/>
        </w:rPr>
        <w:t>П</w:t>
      </w:r>
      <w:proofErr w:type="gramEnd"/>
      <w:r w:rsidRPr="00AC1CFF">
        <w:rPr>
          <w:rFonts w:ascii="Times New Roman" w:eastAsia="Times New Roman" w:hAnsi="Times New Roman" w:cs="Times New Roman"/>
          <w:bCs/>
          <w:sz w:val="36"/>
          <w:szCs w:val="36"/>
        </w:rPr>
        <w:t xml:space="preserve"> О С Т А Н О В Л Е Н И Е</w:t>
      </w:r>
    </w:p>
    <w:p w:rsidR="009C2DC1" w:rsidRPr="009C2DC1" w:rsidRDefault="009C2DC1" w:rsidP="009C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b/>
          <w:bCs/>
          <w:sz w:val="36"/>
          <w:szCs w:val="36"/>
        </w:rPr>
        <w:t>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5"/>
      </w:tblGrid>
      <w:tr w:rsidR="009C2DC1" w:rsidRPr="009C2DC1" w:rsidTr="009C2DC1">
        <w:trPr>
          <w:trHeight w:val="79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 апреля   2018 г. № </w:t>
            </w:r>
            <w:r w:rsidRPr="009C2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8"/>
          <w:szCs w:val="28"/>
        </w:rPr>
        <w:t>Об  утверждении   комплексного   плана-графика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8"/>
          <w:szCs w:val="28"/>
        </w:rPr>
        <w:t>мероприятий,   </w:t>
      </w:r>
      <w:proofErr w:type="gramStart"/>
      <w:r w:rsidRPr="009C2DC1">
        <w:rPr>
          <w:rFonts w:ascii="Times New Roman" w:eastAsia="Times New Roman" w:hAnsi="Times New Roman" w:cs="Times New Roman"/>
          <w:sz w:val="28"/>
          <w:szCs w:val="28"/>
        </w:rPr>
        <w:t>направленного</w:t>
      </w:r>
      <w:proofErr w:type="gramEnd"/>
      <w:r w:rsidRPr="009C2DC1">
        <w:rPr>
          <w:rFonts w:ascii="Times New Roman" w:eastAsia="Times New Roman" w:hAnsi="Times New Roman" w:cs="Times New Roman"/>
          <w:sz w:val="28"/>
          <w:szCs w:val="28"/>
        </w:rPr>
        <w:t xml:space="preserve">  на  избавление  от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8"/>
          <w:szCs w:val="28"/>
        </w:rPr>
        <w:t xml:space="preserve">визуального мусора и создания привлекательного 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sz w:val="28"/>
          <w:szCs w:val="28"/>
        </w:rPr>
        <w:t>ика территории  Меркуловского</w:t>
      </w:r>
      <w:r w:rsidRPr="009C2DC1">
        <w:rPr>
          <w:rFonts w:ascii="Times New Roman" w:eastAsia="Times New Roman" w:hAnsi="Times New Roman" w:cs="Times New Roman"/>
          <w:sz w:val="28"/>
          <w:szCs w:val="28"/>
        </w:rPr>
        <w:t xml:space="preserve">  сельского 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8"/>
          <w:szCs w:val="28"/>
        </w:rPr>
        <w:t xml:space="preserve">поселения на 2018-2022 годы </w:t>
      </w:r>
    </w:p>
    <w:p w:rsidR="009C2DC1" w:rsidRPr="009C2DC1" w:rsidRDefault="009C2DC1" w:rsidP="009C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4"/>
          <w:szCs w:val="24"/>
        </w:rPr>
        <w:t>          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8"/>
          <w:szCs w:val="28"/>
        </w:rPr>
        <w:t>        В целях реализации приоритетного проекта «Формирование комфортной городской среды», в соответствии с Методическими рекомендациями, утвержденными приказом Минстроя России от 13.04.2017 года № 711-пр, и в целях приведения вывесок и рекламных конструкций в соответствие с нормативами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  Меркуловского</w:t>
      </w:r>
      <w:r w:rsidRPr="009C2DC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   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 w:rsidRPr="009C2D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постановляет: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8"/>
          <w:szCs w:val="28"/>
        </w:rPr>
        <w:t>              1.  Утвердить план-график мероприятий, направленных на избавление от визуального мусора и создания привлекательного облика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Меркуловского</w:t>
      </w:r>
      <w:r w:rsidRPr="009C2DC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2018-2022 годы согласно приложению.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8"/>
          <w:szCs w:val="28"/>
        </w:rPr>
        <w:t>              2.  Опубликовать настоящее постановление в установленном законом порядке и разместить на официальном сайте в сети Интерне</w:t>
      </w:r>
      <w:r>
        <w:rPr>
          <w:rFonts w:ascii="Times New Roman" w:eastAsia="Times New Roman" w:hAnsi="Times New Roman" w:cs="Times New Roman"/>
          <w:sz w:val="28"/>
          <w:szCs w:val="28"/>
        </w:rPr>
        <w:t>т администрации  Меркуловского</w:t>
      </w:r>
      <w:r w:rsidRPr="009C2DC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8"/>
          <w:szCs w:val="28"/>
        </w:rPr>
        <w:t>              3.  Настоящее постановление вступает в силу с момента его подписания.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   А</w:t>
      </w:r>
      <w:r w:rsidRPr="009C2DC1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Меркуловского </w:t>
      </w:r>
      <w:r w:rsidRPr="009C2DC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Е.А.Мутилина</w:t>
      </w:r>
      <w:proofErr w:type="spellEnd"/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</w:t>
      </w:r>
    </w:p>
    <w:p w:rsidR="009C2DC1" w:rsidRPr="009C2DC1" w:rsidRDefault="009C2DC1" w:rsidP="009C2D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2DC1" w:rsidRPr="009C2DC1" w:rsidRDefault="009C2DC1" w:rsidP="009C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                  </w:t>
      </w:r>
      <w:r w:rsidRPr="009C2DC1">
        <w:rPr>
          <w:rFonts w:ascii="Times New Roman" w:eastAsia="Times New Roman" w:hAnsi="Times New Roman" w:cs="Times New Roman"/>
        </w:rPr>
        <w:t>Приложение к Постановлению администрации</w:t>
      </w:r>
    </w:p>
    <w:p w:rsidR="009C2DC1" w:rsidRPr="009C2DC1" w:rsidRDefault="009C2DC1" w:rsidP="009C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Меркуловского</w:t>
      </w:r>
      <w:r w:rsidRPr="009C2DC1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9C2DC1" w:rsidRPr="009C2DC1" w:rsidRDefault="009C2DC1" w:rsidP="009C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</w:rPr>
        <w:t>От 26.04.2018 г. № 3</w:t>
      </w:r>
      <w:r>
        <w:rPr>
          <w:rFonts w:ascii="Times New Roman" w:eastAsia="Times New Roman" w:hAnsi="Times New Roman" w:cs="Times New Roman"/>
        </w:rPr>
        <w:t>7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2DC1" w:rsidRPr="009C2DC1" w:rsidRDefault="009C2DC1" w:rsidP="009C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график мероприятий, направленных на избавление</w:t>
      </w:r>
    </w:p>
    <w:p w:rsidR="009C2DC1" w:rsidRPr="009C2DC1" w:rsidRDefault="009C2DC1" w:rsidP="009C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b/>
          <w:bCs/>
          <w:sz w:val="28"/>
          <w:szCs w:val="28"/>
        </w:rPr>
        <w:t>от визуального мусора и создания привлекательного облика</w:t>
      </w:r>
    </w:p>
    <w:p w:rsidR="009C2DC1" w:rsidRPr="009C2DC1" w:rsidRDefault="009C2DC1" w:rsidP="009C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территории  Меркуловского</w:t>
      </w:r>
      <w:r w:rsidRPr="009C2D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ния Шолоховского</w:t>
      </w:r>
      <w:r w:rsidRPr="009C2D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униципального района Ростовской</w:t>
      </w:r>
      <w:r w:rsidRPr="009C2D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9C2DC1" w:rsidRPr="009C2DC1" w:rsidRDefault="009C2DC1" w:rsidP="009C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4398"/>
        <w:gridCol w:w="2045"/>
        <w:gridCol w:w="2455"/>
      </w:tblGrid>
      <w:tr w:rsidR="009C2DC1" w:rsidRPr="009C2DC1" w:rsidTr="009C2DC1"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C2DC1" w:rsidRPr="009C2DC1" w:rsidTr="009C2DC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инвентаризации использующихся информационных конструкций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2018 года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Меркуловского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9C2DC1" w:rsidRPr="009C2DC1" w:rsidTr="009C2DC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соответствия вывесок, размещенных на</w:t>
            </w:r>
            <w:r w:rsidR="00B762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фасадах зданий Меркуловского</w:t>
            </w: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нормам федерального законодательства и Правилам благоустройства, включая здания, имеющие статус культурного наследия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До декабря 2018 года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C2DC1" w:rsidRPr="009C2DC1" w:rsidRDefault="00B7623A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Меркуловского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9C2DC1" w:rsidRPr="009C2DC1" w:rsidTr="009C2DC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вывесок и информационных конструкций, не соответствующих требованиям Правил </w:t>
            </w:r>
            <w:r w:rsidR="00B7623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благоустройства Меркуловского</w:t>
            </w: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C2DC1" w:rsidRPr="009C2DC1" w:rsidRDefault="00B7623A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Меркуловского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9C2DC1" w:rsidRPr="009C2DC1" w:rsidTr="009C2DC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внедрение системы навигации (комплекс знаков, указателей, схем, обеспечивающих удобство ориентирования для местных жителей и гостей поселения)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До декабря 2019 года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C2DC1" w:rsidRPr="009C2DC1" w:rsidRDefault="00B7623A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Меркуловского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9C2DC1" w:rsidRPr="009C2DC1" w:rsidTr="009C2DC1"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информационно разъяснительной работы с населением и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реализации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плана-графика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C2DC1" w:rsidRPr="009C2DC1" w:rsidRDefault="00B7623A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Меркуловского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</w:p>
          <w:p w:rsidR="009C2DC1" w:rsidRPr="009C2DC1" w:rsidRDefault="009C2DC1" w:rsidP="009C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DC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</w:tc>
      </w:tr>
    </w:tbl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D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2DC1" w:rsidRPr="009C2DC1" w:rsidRDefault="009C2DC1" w:rsidP="009C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C2DC1" w:rsidRPr="009C2DC1" w:rsidSect="0020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E22"/>
    <w:multiLevelType w:val="multilevel"/>
    <w:tmpl w:val="DD2E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435225"/>
    <w:multiLevelType w:val="multilevel"/>
    <w:tmpl w:val="4C94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C185F"/>
    <w:multiLevelType w:val="multilevel"/>
    <w:tmpl w:val="57BA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7561F"/>
    <w:multiLevelType w:val="multilevel"/>
    <w:tmpl w:val="5878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3E7F64"/>
    <w:multiLevelType w:val="multilevel"/>
    <w:tmpl w:val="8E4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40916"/>
    <w:multiLevelType w:val="multilevel"/>
    <w:tmpl w:val="7746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C2DC1"/>
    <w:rsid w:val="00205B38"/>
    <w:rsid w:val="00261DF8"/>
    <w:rsid w:val="00356A95"/>
    <w:rsid w:val="005A3769"/>
    <w:rsid w:val="009C2DC1"/>
    <w:rsid w:val="00AC1CFF"/>
    <w:rsid w:val="00B7623A"/>
    <w:rsid w:val="00D55E07"/>
    <w:rsid w:val="00EC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38"/>
  </w:style>
  <w:style w:type="paragraph" w:styleId="1">
    <w:name w:val="heading 1"/>
    <w:basedOn w:val="a"/>
    <w:link w:val="10"/>
    <w:uiPriority w:val="9"/>
    <w:qFormat/>
    <w:rsid w:val="009C2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C2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C2D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C2D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C2D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2D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C2DC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2D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C2DC1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9C2DC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C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9C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create">
    <w:name w:val="page-date_create"/>
    <w:basedOn w:val="a"/>
    <w:rsid w:val="009C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timestamp">
    <w:name w:val="page-date_timestamp"/>
    <w:basedOn w:val="a"/>
    <w:rsid w:val="009C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9C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9C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9C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">
    <w:name w:val="title-doc"/>
    <w:basedOn w:val="a"/>
    <w:rsid w:val="009C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left">
    <w:name w:val="pull-left"/>
    <w:basedOn w:val="a"/>
    <w:rsid w:val="009C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danger">
    <w:name w:val="text-danger"/>
    <w:basedOn w:val="a"/>
    <w:rsid w:val="009C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0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2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1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6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5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7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0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77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36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7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5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6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7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5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0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2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08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53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26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12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5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2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3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18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74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24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25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1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7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20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s.gov.ru/pub/independentRating/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2018-05-24T11:40:00Z</cp:lastPrinted>
  <dcterms:created xsi:type="dcterms:W3CDTF">2018-05-24T11:30:00Z</dcterms:created>
  <dcterms:modified xsi:type="dcterms:W3CDTF">2018-10-29T11:13:00Z</dcterms:modified>
</cp:coreProperties>
</file>