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F" w:rsidRDefault="005E28DF" w:rsidP="005E28DF">
      <w:pPr>
        <w:jc w:val="center"/>
        <w:rPr>
          <w:b/>
          <w:color w:val="000000"/>
          <w:sz w:val="24"/>
          <w:szCs w:val="24"/>
        </w:rPr>
      </w:pPr>
    </w:p>
    <w:p w:rsidR="004835E1" w:rsidRPr="007D634E" w:rsidRDefault="004835E1" w:rsidP="004835E1">
      <w:pPr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634E" w:rsidRPr="007D634E">
        <w:rPr>
          <w:rFonts w:ascii="Times New Roman" w:hAnsi="Times New Roman" w:cs="Times New Roman"/>
          <w:sz w:val="24"/>
          <w:szCs w:val="24"/>
        </w:rPr>
        <w:t xml:space="preserve">    </w:t>
      </w:r>
      <w:r w:rsidRPr="007D634E">
        <w:rPr>
          <w:rFonts w:ascii="Times New Roman" w:hAnsi="Times New Roman" w:cs="Times New Roman"/>
          <w:sz w:val="24"/>
          <w:szCs w:val="24"/>
        </w:rPr>
        <w:t xml:space="preserve"> РОСТОВСКАЯ ОБЛАСТЬ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ШОЛОХОВСКИЙ РАЙОН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4835E1" w:rsidRPr="007D634E" w:rsidRDefault="004835E1" w:rsidP="004835E1">
      <w:pPr>
        <w:ind w:right="4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АДМИНИСТРАЦИЯ МЕРКУЛОВСКОГО СЕЛЬСКОГО ПОСЕЛЕНИЯ</w:t>
      </w:r>
    </w:p>
    <w:p w:rsidR="005E28DF" w:rsidRPr="005A5752" w:rsidRDefault="007D634E" w:rsidP="007D63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ПОСТАНОВЛЕНИЕ №</w:t>
      </w:r>
      <w:r w:rsidR="005A5752">
        <w:rPr>
          <w:rFonts w:ascii="Times New Roman" w:hAnsi="Times New Roman" w:cs="Times New Roman"/>
          <w:b/>
          <w:color w:val="000000"/>
          <w:sz w:val="24"/>
          <w:szCs w:val="24"/>
        </w:rPr>
        <w:t>118</w:t>
      </w:r>
    </w:p>
    <w:p w:rsidR="005E28DF" w:rsidRPr="007D634E" w:rsidRDefault="005A5752" w:rsidP="005E28DF">
      <w:pPr>
        <w:ind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29</w:t>
      </w:r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12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                                                                          </w:t>
      </w:r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proofErr w:type="spellStart"/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х.Меркуловский</w:t>
      </w:r>
      <w:proofErr w:type="spellEnd"/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</w:t>
      </w:r>
    </w:p>
    <w:p w:rsidR="005E28DF" w:rsidRPr="00105874" w:rsidRDefault="00787F65" w:rsidP="005E28DF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от 16.10.2013 г. № 128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«Об утверждении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муниципальн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ой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программ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4835E1" w:rsidP="005E28DF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 «Муниципальная политика»</w:t>
      </w:r>
      <w:r w:rsidR="00787F65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5E28DF" w:rsidP="005E28DF">
      <w:pPr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874" w:rsidRPr="00105874" w:rsidRDefault="00105874" w:rsidP="00105874">
      <w:pPr>
        <w:suppressAutoHyphens/>
        <w:ind w:right="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программу</w:t>
        </w:r>
      </w:hyperlink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</w:rPr>
        <w:t>следующие изменения согласно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28DF" w:rsidRPr="00105874" w:rsidRDefault="005E28DF" w:rsidP="005E28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="00D476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.А.Мутилин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</w:p>
    <w:p w:rsidR="005E28DF" w:rsidRPr="00105874" w:rsidRDefault="005E28DF" w:rsidP="005E28D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28DF" w:rsidRPr="007D634E" w:rsidRDefault="005E28DF" w:rsidP="005E28DF">
      <w:pPr>
        <w:widowControl w:val="0"/>
        <w:tabs>
          <w:tab w:val="left" w:pos="3780"/>
          <w:tab w:val="left" w:pos="7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105874" w:rsidRDefault="00105874" w:rsidP="005E28DF">
      <w:pPr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EE9" w:rsidRPr="00840407" w:rsidRDefault="00876EE9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5E28DF" w:rsidRPr="005A5752" w:rsidRDefault="00105874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5A5752">
        <w:rPr>
          <w:rFonts w:ascii="Times New Roman" w:hAnsi="Times New Roman" w:cs="Times New Roman"/>
          <w:color w:val="000000"/>
          <w:sz w:val="24"/>
          <w:szCs w:val="24"/>
        </w:rPr>
        <w:t>29.12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5A575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5A5752">
        <w:rPr>
          <w:rFonts w:ascii="Times New Roman" w:hAnsi="Times New Roman" w:cs="Times New Roman"/>
          <w:color w:val="000000"/>
          <w:sz w:val="24"/>
          <w:szCs w:val="24"/>
        </w:rPr>
        <w:t>118</w:t>
      </w:r>
    </w:p>
    <w:p w:rsidR="005E28DF" w:rsidRPr="00105874" w:rsidRDefault="00105874" w:rsidP="001058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0" w:type="auto"/>
        <w:tblLook w:val="00A0"/>
      </w:tblPr>
      <w:tblGrid>
        <w:gridCol w:w="3265"/>
        <w:gridCol w:w="6305"/>
      </w:tblGrid>
      <w:tr w:rsidR="005E28DF" w:rsidRPr="007D634E" w:rsidTr="005E28DF">
        <w:tc>
          <w:tcPr>
            <w:tcW w:w="3369" w:type="dxa"/>
            <w:hideMark/>
          </w:tcPr>
          <w:p w:rsidR="005E28DF" w:rsidRPr="007D634E" w:rsidRDefault="001058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  <w:proofErr w:type="spellStart"/>
            <w:r w:rsidR="004835E1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598" w:type="dxa"/>
          </w:tcPr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бюджетных ассигнований  бюджета поселения – 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18429.4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рублей, в том числе: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3372,9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3287.6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2911.6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5A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3554,8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64307B" w:rsidRPr="00B8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2911.6</w:t>
            </w:r>
            <w:r w:rsidR="0064307B" w:rsidRPr="00B8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61B2F" w:rsidP="00561B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Пункт 4 «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следующей редакции: « 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>4. Информация по ресурсному</w:t>
      </w:r>
    </w:p>
    <w:p w:rsidR="005E28DF" w:rsidRPr="007D634E" w:rsidRDefault="005E28DF" w:rsidP="00561B2F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Общий объем бюджетных ассигнований бюджета поселения –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>18429.4</w:t>
      </w:r>
      <w:r w:rsidR="0064307B" w:rsidRPr="007D63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рублей, в том числе: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20,5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2015 год – </w:t>
      </w:r>
      <w:r w:rsidR="00E765D6">
        <w:rPr>
          <w:rFonts w:ascii="Times New Roman" w:hAnsi="Times New Roman" w:cs="Times New Roman"/>
          <w:color w:val="000000"/>
          <w:sz w:val="24"/>
          <w:szCs w:val="24"/>
        </w:rPr>
        <w:t>3372,9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2016 год –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>3287.6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2017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2018 год –</w:t>
      </w:r>
      <w:r w:rsidR="005A5752">
        <w:rPr>
          <w:rFonts w:ascii="Times New Roman" w:hAnsi="Times New Roman" w:cs="Times New Roman"/>
          <w:color w:val="000000"/>
          <w:sz w:val="24"/>
          <w:szCs w:val="24"/>
        </w:rPr>
        <w:t>3554,8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2019 год –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 xml:space="preserve">2911.6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94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2298"/>
        <w:gridCol w:w="353"/>
        <w:gridCol w:w="6919"/>
      </w:tblGrid>
      <w:tr w:rsidR="005E28DF" w:rsidRPr="007D634E" w:rsidTr="00C80D36">
        <w:tc>
          <w:tcPr>
            <w:tcW w:w="2298" w:type="dxa"/>
            <w:hideMark/>
          </w:tcPr>
          <w:p w:rsidR="005E28DF" w:rsidRPr="007D634E" w:rsidRDefault="005E28DF" w:rsidP="00C80D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" w:type="dxa"/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19" w:type="dxa"/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E28DF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80D3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6 изложить в новой редакции: «</w:t>
      </w: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  <w:sectPr w:rsidR="00AB6922" w:rsidRPr="00876EE9" w:rsidSect="00AB692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Расходы   бюджета поселения</w:t>
      </w: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</w:t>
      </w:r>
    </w:p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5"/>
        <w:gridCol w:w="2164"/>
        <w:gridCol w:w="1136"/>
        <w:gridCol w:w="889"/>
        <w:gridCol w:w="857"/>
        <w:gridCol w:w="771"/>
        <w:gridCol w:w="687"/>
        <w:gridCol w:w="959"/>
        <w:gridCol w:w="955"/>
        <w:gridCol w:w="959"/>
        <w:gridCol w:w="834"/>
        <w:gridCol w:w="960"/>
        <w:gridCol w:w="834"/>
        <w:gridCol w:w="696"/>
      </w:tblGrid>
      <w:tr w:rsidR="005E28DF" w:rsidRPr="007D634E" w:rsidTr="005E28D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мероприятия. </w:t>
            </w:r>
          </w:p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r:id="rId5" w:anchor="Par866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hyperlink r:id="rId6" w:anchor="Par867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&lt;2&gt;</w:t>
              </w:r>
            </w:hyperlink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руб.), годы</w:t>
            </w:r>
          </w:p>
        </w:tc>
      </w:tr>
      <w:tr w:rsidR="005E28DF" w:rsidRPr="007D634E" w:rsidTr="005E2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5E28DF" w:rsidRPr="007D634E" w:rsidTr="005E28D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3151"/>
        <w:gridCol w:w="851"/>
        <w:gridCol w:w="850"/>
        <w:gridCol w:w="851"/>
        <w:gridCol w:w="709"/>
        <w:gridCol w:w="852"/>
        <w:gridCol w:w="112"/>
        <w:gridCol w:w="882"/>
        <w:gridCol w:w="82"/>
        <w:gridCol w:w="910"/>
        <w:gridCol w:w="56"/>
        <w:gridCol w:w="794"/>
        <w:gridCol w:w="992"/>
        <w:gridCol w:w="851"/>
        <w:gridCol w:w="851"/>
      </w:tblGrid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ind w:right="130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13</w:t>
            </w:r>
          </w:p>
        </w:tc>
      </w:tr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20,5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840407" w:rsidRDefault="00840407" w:rsidP="00E765D6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33</w:t>
            </w:r>
            <w:r w:rsidR="00E765D6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3167,5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64307B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A5752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64307B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муниципального управления и муниципальной службы  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Меркуловском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сельском поселении , дополнительное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профессиональное образование лиц, занятых в системе местного самоуправления»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64307B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мероприя-тие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  муниципальных служащих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64307B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 w:rsidP="001550F2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7" w:rsidRPr="00D476C9" w:rsidRDefault="00840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E765D6" w:rsidRDefault="00C80D36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3363,4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3158.3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64307B" w:rsidP="0064307B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52.7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5A5752" w:rsidRDefault="005A5752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64307B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52.7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6" w:rsidRDefault="00BB0E73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951 0104 12 2 0019 240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B0E73" w:rsidRPr="007D634E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951 0203 12 2 5118 210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3265,3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64307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2855.9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64307B" w:rsidP="0064307B">
            <w:pPr>
              <w:ind w:right="-108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2855.9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C80D36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«Официальная публикация в газете «Тихий Дон»  и обнародование  в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информационном бюллетене нормативно-правовых актов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»</w:t>
            </w:r>
          </w:p>
          <w:p w:rsidR="00E765D6" w:rsidRPr="007D634E" w:rsidRDefault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 w:rsidP="00C80D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951 0113 12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2 9999 244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E765D6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98,1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64307B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3.0</w:t>
            </w:r>
            <w:r w:rsidR="00BB0E73"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5A5752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10,5</w:t>
            </w:r>
            <w:r w:rsidR="00BB0E73"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64307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</w:tbl>
    <w:p w:rsidR="005E28DF" w:rsidRPr="007D634E" w:rsidRDefault="005E28DF" w:rsidP="00AB6922">
      <w:pPr>
        <w:widowControl w:val="0"/>
        <w:tabs>
          <w:tab w:val="left" w:pos="9610"/>
        </w:tabs>
        <w:adjustRightInd w:val="0"/>
        <w:ind w:left="11199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sectPr w:rsidR="005E28DF" w:rsidRPr="007D634E" w:rsidSect="00AB69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C9B2279"/>
    <w:multiLevelType w:val="hybridMultilevel"/>
    <w:tmpl w:val="06E4A58C"/>
    <w:lvl w:ilvl="0" w:tplc="6AF48B2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E28DF"/>
    <w:rsid w:val="00006D4D"/>
    <w:rsid w:val="00057567"/>
    <w:rsid w:val="000D6369"/>
    <w:rsid w:val="000E1FBA"/>
    <w:rsid w:val="00105874"/>
    <w:rsid w:val="001550F2"/>
    <w:rsid w:val="00197D20"/>
    <w:rsid w:val="00263910"/>
    <w:rsid w:val="002E76F4"/>
    <w:rsid w:val="003922DF"/>
    <w:rsid w:val="003A5A5D"/>
    <w:rsid w:val="00463295"/>
    <w:rsid w:val="004835E1"/>
    <w:rsid w:val="004F1B21"/>
    <w:rsid w:val="00561B2F"/>
    <w:rsid w:val="005A5752"/>
    <w:rsid w:val="005E28DF"/>
    <w:rsid w:val="0064307B"/>
    <w:rsid w:val="0065703E"/>
    <w:rsid w:val="00787F65"/>
    <w:rsid w:val="007D634E"/>
    <w:rsid w:val="00840407"/>
    <w:rsid w:val="00876EE9"/>
    <w:rsid w:val="0088405F"/>
    <w:rsid w:val="00896CE5"/>
    <w:rsid w:val="008E6587"/>
    <w:rsid w:val="00913591"/>
    <w:rsid w:val="009220C2"/>
    <w:rsid w:val="00A3294A"/>
    <w:rsid w:val="00A50A93"/>
    <w:rsid w:val="00AB6922"/>
    <w:rsid w:val="00AE7292"/>
    <w:rsid w:val="00AF0118"/>
    <w:rsid w:val="00B8507D"/>
    <w:rsid w:val="00B8778A"/>
    <w:rsid w:val="00BA6391"/>
    <w:rsid w:val="00BB0E73"/>
    <w:rsid w:val="00C20F62"/>
    <w:rsid w:val="00C80D36"/>
    <w:rsid w:val="00CF2EBE"/>
    <w:rsid w:val="00D476C9"/>
    <w:rsid w:val="00D83A2A"/>
    <w:rsid w:val="00DC449B"/>
    <w:rsid w:val="00E17A91"/>
    <w:rsid w:val="00E765D6"/>
    <w:rsid w:val="00FD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28D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28D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28D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D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2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28DF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5E28D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28D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5E28DF"/>
    <w:rPr>
      <w:rFonts w:eastAsiaTheme="minorEastAsia"/>
      <w:lang w:eastAsia="ru-RU"/>
    </w:rPr>
  </w:style>
  <w:style w:type="paragraph" w:styleId="a8">
    <w:name w:val="footer"/>
    <w:basedOn w:val="a"/>
    <w:link w:val="12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5E28DF"/>
    <w:rPr>
      <w:rFonts w:eastAsiaTheme="minorEastAsia"/>
      <w:lang w:eastAsia="ru-RU"/>
    </w:rPr>
  </w:style>
  <w:style w:type="paragraph" w:styleId="aa">
    <w:name w:val="Body Text"/>
    <w:basedOn w:val="a"/>
    <w:link w:val="13"/>
    <w:semiHidden/>
    <w:unhideWhenUsed/>
    <w:rsid w:val="005E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5E28DF"/>
    <w:rPr>
      <w:rFonts w:eastAsiaTheme="minorEastAsia"/>
      <w:lang w:eastAsia="ru-RU"/>
    </w:rPr>
  </w:style>
  <w:style w:type="paragraph" w:styleId="ac">
    <w:name w:val="Body Text Indent"/>
    <w:basedOn w:val="a"/>
    <w:link w:val="14"/>
    <w:semiHidden/>
    <w:unhideWhenUsed/>
    <w:rsid w:val="005E28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5E28DF"/>
    <w:rPr>
      <w:rFonts w:eastAsiaTheme="minorEastAsia"/>
      <w:lang w:eastAsia="ru-RU"/>
    </w:rPr>
  </w:style>
  <w:style w:type="paragraph" w:styleId="ae">
    <w:name w:val="Balloon Text"/>
    <w:basedOn w:val="a"/>
    <w:link w:val="15"/>
    <w:semiHidden/>
    <w:unhideWhenUsed/>
    <w:rsid w:val="005E28D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5E28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spacing0">
    <w:name w:val="msonospacing"/>
    <w:semiHidden/>
    <w:rsid w:val="005E28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semiHidden/>
    <w:rsid w:val="005E28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E28D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6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8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a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c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link w:val="ae"/>
    <w:semiHidden/>
    <w:locked/>
    <w:rsid w:val="005E28D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5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30</cp:revision>
  <cp:lastPrinted>2015-01-30T23:18:00Z</cp:lastPrinted>
  <dcterms:created xsi:type="dcterms:W3CDTF">2013-10-14T09:35:00Z</dcterms:created>
  <dcterms:modified xsi:type="dcterms:W3CDTF">2019-01-09T13:29:00Z</dcterms:modified>
</cp:coreProperties>
</file>