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AD" w:rsidRPr="00900D93" w:rsidRDefault="005F72AD" w:rsidP="005F72AD">
      <w:pPr>
        <w:jc w:val="center"/>
        <w:rPr>
          <w:rFonts w:ascii="Times New Roman" w:hAnsi="Times New Roman" w:cs="Times New Roman"/>
          <w:color w:val="0000FF"/>
          <w:sz w:val="26"/>
          <w:szCs w:val="26"/>
        </w:rPr>
      </w:pPr>
      <w:r w:rsidRPr="00900D93">
        <w:rPr>
          <w:rFonts w:ascii="Times New Roman" w:hAnsi="Times New Roman" w:cs="Times New Roman"/>
          <w:sz w:val="26"/>
          <w:szCs w:val="26"/>
        </w:rPr>
        <w:t>РОССИЙСКАЯ  ФЕДЕРАЦИЯ</w:t>
      </w:r>
    </w:p>
    <w:p w:rsidR="005F72AD" w:rsidRPr="00900D93" w:rsidRDefault="005F72AD" w:rsidP="005F72AD">
      <w:pPr>
        <w:jc w:val="center"/>
        <w:rPr>
          <w:rFonts w:ascii="Times New Roman" w:hAnsi="Times New Roman" w:cs="Times New Roman"/>
          <w:sz w:val="26"/>
          <w:szCs w:val="26"/>
        </w:rPr>
      </w:pPr>
      <w:r w:rsidRPr="00900D93"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5F72AD" w:rsidRPr="00900D93" w:rsidRDefault="005F72AD" w:rsidP="005F72AD">
      <w:pPr>
        <w:jc w:val="center"/>
        <w:rPr>
          <w:rFonts w:ascii="Times New Roman" w:hAnsi="Times New Roman" w:cs="Times New Roman"/>
          <w:sz w:val="26"/>
          <w:szCs w:val="26"/>
        </w:rPr>
      </w:pPr>
      <w:r w:rsidRPr="00900D93">
        <w:rPr>
          <w:rFonts w:ascii="Times New Roman" w:hAnsi="Times New Roman" w:cs="Times New Roman"/>
          <w:sz w:val="26"/>
          <w:szCs w:val="26"/>
        </w:rPr>
        <w:t>ШОЛОХОВСКИЙ РАЙОН</w:t>
      </w:r>
    </w:p>
    <w:p w:rsidR="005F72AD" w:rsidRPr="00900D93" w:rsidRDefault="005F72AD" w:rsidP="005F72AD">
      <w:pPr>
        <w:jc w:val="center"/>
        <w:rPr>
          <w:rFonts w:ascii="Times New Roman" w:hAnsi="Times New Roman" w:cs="Times New Roman"/>
          <w:sz w:val="26"/>
          <w:szCs w:val="26"/>
        </w:rPr>
      </w:pPr>
      <w:r w:rsidRPr="00900D93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5F72AD" w:rsidRPr="00900D93" w:rsidRDefault="005F72AD" w:rsidP="005F72AD">
      <w:pPr>
        <w:jc w:val="center"/>
        <w:rPr>
          <w:rFonts w:ascii="Times New Roman" w:hAnsi="Times New Roman" w:cs="Times New Roman"/>
          <w:sz w:val="26"/>
          <w:szCs w:val="26"/>
        </w:rPr>
      </w:pPr>
      <w:r w:rsidRPr="00900D93">
        <w:rPr>
          <w:rFonts w:ascii="Times New Roman" w:hAnsi="Times New Roman" w:cs="Times New Roman"/>
          <w:sz w:val="26"/>
          <w:szCs w:val="26"/>
        </w:rPr>
        <w:t>«МЕРКУЛОВСКОЕ СЕЛЬСКОЕ ПОСЕЛЕНИЕ»</w:t>
      </w:r>
    </w:p>
    <w:p w:rsidR="005F72AD" w:rsidRPr="00900D93" w:rsidRDefault="005F72AD" w:rsidP="005F72AD">
      <w:pPr>
        <w:jc w:val="center"/>
        <w:rPr>
          <w:rFonts w:ascii="Times New Roman" w:hAnsi="Times New Roman" w:cs="Times New Roman"/>
          <w:sz w:val="26"/>
          <w:szCs w:val="26"/>
        </w:rPr>
      </w:pPr>
      <w:r w:rsidRPr="00900D93">
        <w:rPr>
          <w:rFonts w:ascii="Times New Roman" w:hAnsi="Times New Roman" w:cs="Times New Roman"/>
          <w:sz w:val="26"/>
          <w:szCs w:val="26"/>
        </w:rPr>
        <w:t>АДМИНИСТРАЦИЯ МЕРКУЛОВСКОГО СЕЛЬСКОГО ПОСЕЛЕНИЯ</w:t>
      </w:r>
    </w:p>
    <w:p w:rsidR="005F72AD" w:rsidRPr="00900D93" w:rsidRDefault="005F72AD" w:rsidP="005F72AD">
      <w:pPr>
        <w:rPr>
          <w:rFonts w:ascii="Times New Roman" w:hAnsi="Times New Roman" w:cs="Times New Roman"/>
          <w:sz w:val="26"/>
          <w:szCs w:val="26"/>
        </w:rPr>
      </w:pPr>
      <w:r w:rsidRPr="00900D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 w:rsidR="005F72AD" w:rsidRPr="00900D93" w:rsidRDefault="005F72AD" w:rsidP="005F72AD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F72AD" w:rsidRPr="00900D93" w:rsidRDefault="005F72AD" w:rsidP="005F72AD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00D93">
        <w:rPr>
          <w:rFonts w:ascii="Times New Roman" w:hAnsi="Times New Roman" w:cs="Times New Roman"/>
          <w:bCs/>
          <w:sz w:val="26"/>
          <w:szCs w:val="26"/>
        </w:rPr>
        <w:t xml:space="preserve">  ПОСТАНОВЛЕНИЯ</w:t>
      </w:r>
    </w:p>
    <w:p w:rsidR="005F72AD" w:rsidRPr="00FA4C5F" w:rsidRDefault="005F72AD" w:rsidP="005F72AD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61"/>
        <w:gridCol w:w="1134"/>
        <w:gridCol w:w="4359"/>
      </w:tblGrid>
      <w:tr w:rsidR="005F72AD" w:rsidRPr="00FA4C5F" w:rsidTr="005F72AD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2AD" w:rsidRPr="00FA4C5F" w:rsidRDefault="005F72A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FA4C5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12.03..2014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2AD" w:rsidRPr="00FA4C5F" w:rsidRDefault="005F72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FA4C5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№ 32                                                          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2AD" w:rsidRPr="00FA4C5F" w:rsidRDefault="005F72A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FA4C5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х. </w:t>
            </w:r>
            <w:proofErr w:type="spellStart"/>
            <w:r w:rsidRPr="00FA4C5F">
              <w:rPr>
                <w:rFonts w:ascii="Times New Roman" w:hAnsi="Times New Roman" w:cs="Times New Roman"/>
                <w:bCs/>
                <w:sz w:val="26"/>
                <w:szCs w:val="26"/>
              </w:rPr>
              <w:t>Меркуловский</w:t>
            </w:r>
            <w:proofErr w:type="spellEnd"/>
          </w:p>
        </w:tc>
      </w:tr>
    </w:tbl>
    <w:p w:rsidR="005F72AD" w:rsidRPr="00FA4C5F" w:rsidRDefault="005F72AD" w:rsidP="005F72AD">
      <w:pPr>
        <w:rPr>
          <w:rFonts w:ascii="Times New Roman" w:hAnsi="Times New Roman" w:cs="Times New Roman"/>
          <w:bCs/>
          <w:sz w:val="28"/>
          <w:szCs w:val="28"/>
        </w:rPr>
      </w:pPr>
      <w:r w:rsidRPr="00FA4C5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A4C5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</w:t>
      </w:r>
    </w:p>
    <w:p w:rsidR="005F72AD" w:rsidRPr="00FA4C5F" w:rsidRDefault="005F72AD" w:rsidP="005F72AD">
      <w:pPr>
        <w:rPr>
          <w:rFonts w:ascii="Times New Roman" w:hAnsi="Times New Roman" w:cs="Times New Roman"/>
          <w:bCs/>
          <w:sz w:val="28"/>
          <w:szCs w:val="28"/>
        </w:rPr>
      </w:pPr>
      <w:r w:rsidRPr="00FA4C5F">
        <w:rPr>
          <w:rFonts w:ascii="Times New Roman" w:hAnsi="Times New Roman" w:cs="Times New Roman"/>
          <w:bCs/>
          <w:sz w:val="28"/>
          <w:szCs w:val="28"/>
        </w:rPr>
        <w:t xml:space="preserve"> по предоставлению муниципальной услуги «Установление и изменение      адреса объекта адресации»                         </w:t>
      </w:r>
    </w:p>
    <w:tbl>
      <w:tblPr>
        <w:tblW w:w="9700" w:type="dxa"/>
        <w:tblInd w:w="-72" w:type="dxa"/>
        <w:tblLayout w:type="fixed"/>
        <w:tblLook w:val="04A0"/>
      </w:tblPr>
      <w:tblGrid>
        <w:gridCol w:w="9700"/>
      </w:tblGrid>
      <w:tr w:rsidR="005F72AD" w:rsidRPr="00FA4C5F" w:rsidTr="005F72AD">
        <w:trPr>
          <w:trHeight w:val="70"/>
        </w:trPr>
        <w:tc>
          <w:tcPr>
            <w:tcW w:w="9700" w:type="dxa"/>
            <w:vAlign w:val="center"/>
            <w:hideMark/>
          </w:tcPr>
          <w:p w:rsidR="005F72AD" w:rsidRPr="00FA4C5F" w:rsidRDefault="005F7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F72AD" w:rsidRPr="00FA4C5F" w:rsidRDefault="005F72AD" w:rsidP="005F72AD">
      <w:pPr>
        <w:rPr>
          <w:rFonts w:ascii="Times New Roman" w:hAnsi="Times New Roman" w:cs="Times New Roman"/>
          <w:sz w:val="26"/>
          <w:szCs w:val="26"/>
        </w:rPr>
      </w:pPr>
    </w:p>
    <w:p w:rsidR="005F72AD" w:rsidRPr="00FA4C5F" w:rsidRDefault="005F72AD" w:rsidP="005F72A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4C5F">
        <w:rPr>
          <w:rFonts w:ascii="Times New Roman" w:hAnsi="Times New Roman" w:cs="Times New Roman"/>
          <w:sz w:val="26"/>
          <w:szCs w:val="26"/>
        </w:rPr>
        <w:t xml:space="preserve">В соответствии со статьей 12 Федерального закона от 27.07.2010 № 210-ФЗ  "Об организации предоставления государственных и муниципальных услуг", Федеральным законом от 06.10.2003 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FA4C5F">
        <w:rPr>
          <w:rFonts w:ascii="Times New Roman" w:hAnsi="Times New Roman" w:cs="Times New Roman"/>
          <w:sz w:val="26"/>
          <w:szCs w:val="26"/>
        </w:rPr>
        <w:t>Меркуловского</w:t>
      </w:r>
      <w:proofErr w:type="spellEnd"/>
      <w:r w:rsidRPr="00FA4C5F">
        <w:rPr>
          <w:rFonts w:ascii="Times New Roman" w:hAnsi="Times New Roman" w:cs="Times New Roman"/>
          <w:sz w:val="26"/>
          <w:szCs w:val="26"/>
        </w:rPr>
        <w:t xml:space="preserve"> сельского поселения, Постановлением Администрации </w:t>
      </w:r>
      <w:proofErr w:type="spellStart"/>
      <w:r w:rsidRPr="00FA4C5F">
        <w:rPr>
          <w:rFonts w:ascii="Times New Roman" w:hAnsi="Times New Roman" w:cs="Times New Roman"/>
          <w:sz w:val="26"/>
          <w:szCs w:val="26"/>
        </w:rPr>
        <w:t>Меркуловского</w:t>
      </w:r>
      <w:proofErr w:type="spellEnd"/>
      <w:r w:rsidRPr="00FA4C5F">
        <w:rPr>
          <w:rFonts w:ascii="Times New Roman" w:hAnsi="Times New Roman" w:cs="Times New Roman"/>
          <w:sz w:val="26"/>
          <w:szCs w:val="26"/>
        </w:rPr>
        <w:t xml:space="preserve">  сельского поселения от 08.05.2013 № 56 «Об установлении порядка разработки и утверждения административных регламентов предоставления муниципальных услуг»,</w:t>
      </w:r>
      <w:proofErr w:type="gramEnd"/>
    </w:p>
    <w:p w:rsidR="005F72AD" w:rsidRPr="00FA4C5F" w:rsidRDefault="005F72AD" w:rsidP="005F72A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4C5F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:rsidR="005F72AD" w:rsidRPr="00FA4C5F" w:rsidRDefault="005F72AD" w:rsidP="005F72AD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4C5F">
        <w:rPr>
          <w:rFonts w:ascii="Times New Roman" w:hAnsi="Times New Roman" w:cs="Times New Roman"/>
          <w:sz w:val="26"/>
          <w:szCs w:val="26"/>
        </w:rPr>
        <w:t>Утвердить Административный регламент по предоставлению муниципальной услуги «Установление и изменение адреса объекта адресации»</w:t>
      </w:r>
    </w:p>
    <w:p w:rsidR="005F72AD" w:rsidRPr="00FA4C5F" w:rsidRDefault="005F72AD" w:rsidP="005F72AD">
      <w:pPr>
        <w:pStyle w:val="aa"/>
        <w:ind w:left="1968"/>
        <w:jc w:val="both"/>
        <w:rPr>
          <w:rFonts w:ascii="Times New Roman" w:hAnsi="Times New Roman" w:cs="Times New Roman"/>
          <w:sz w:val="26"/>
          <w:szCs w:val="26"/>
        </w:rPr>
      </w:pPr>
      <w:r w:rsidRPr="00FA4C5F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5F72AD" w:rsidRPr="00FA4C5F" w:rsidRDefault="005F72AD" w:rsidP="005F72AD">
      <w:pPr>
        <w:jc w:val="both"/>
        <w:rPr>
          <w:rFonts w:ascii="Times New Roman" w:hAnsi="Times New Roman" w:cs="Times New Roman"/>
          <w:sz w:val="26"/>
          <w:szCs w:val="26"/>
        </w:rPr>
      </w:pPr>
      <w:r w:rsidRPr="00FA4C5F">
        <w:rPr>
          <w:rFonts w:ascii="Times New Roman" w:hAnsi="Times New Roman" w:cs="Times New Roman"/>
          <w:sz w:val="26"/>
          <w:szCs w:val="26"/>
        </w:rPr>
        <w:t xml:space="preserve"> </w:t>
      </w:r>
      <w:r w:rsidRPr="00FA4C5F">
        <w:rPr>
          <w:rFonts w:ascii="Times New Roman" w:hAnsi="Times New Roman" w:cs="Times New Roman"/>
          <w:sz w:val="26"/>
          <w:szCs w:val="26"/>
        </w:rPr>
        <w:tab/>
        <w:t xml:space="preserve">2. Постановление Администрации </w:t>
      </w:r>
      <w:proofErr w:type="spellStart"/>
      <w:r w:rsidRPr="00FA4C5F">
        <w:rPr>
          <w:rFonts w:ascii="Times New Roman" w:hAnsi="Times New Roman" w:cs="Times New Roman"/>
          <w:sz w:val="26"/>
          <w:szCs w:val="26"/>
        </w:rPr>
        <w:t>Меркуловского</w:t>
      </w:r>
      <w:proofErr w:type="spellEnd"/>
      <w:r w:rsidRPr="00FA4C5F">
        <w:rPr>
          <w:rFonts w:ascii="Times New Roman" w:hAnsi="Times New Roman" w:cs="Times New Roman"/>
          <w:sz w:val="26"/>
          <w:szCs w:val="26"/>
        </w:rPr>
        <w:t xml:space="preserve"> сельского поселения от 14.05.2013 № 65</w:t>
      </w:r>
      <w:proofErr w:type="gramStart"/>
      <w:r w:rsidRPr="00FA4C5F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Pr="00FA4C5F">
        <w:rPr>
          <w:rFonts w:ascii="Times New Roman" w:hAnsi="Times New Roman" w:cs="Times New Roman"/>
          <w:sz w:val="26"/>
          <w:szCs w:val="26"/>
        </w:rPr>
        <w:t xml:space="preserve">б утверждении Административного регламента по </w:t>
      </w:r>
      <w:r w:rsidR="00794A85" w:rsidRPr="00FA4C5F">
        <w:rPr>
          <w:rFonts w:ascii="Times New Roman" w:hAnsi="Times New Roman" w:cs="Times New Roman"/>
          <w:sz w:val="26"/>
          <w:szCs w:val="26"/>
        </w:rPr>
        <w:t xml:space="preserve"> предоставлению муниципальной услуги «Установление и изменение адреса объекта адресации» признать утратившим силу.           </w:t>
      </w:r>
    </w:p>
    <w:p w:rsidR="005F72AD" w:rsidRPr="00FA4C5F" w:rsidRDefault="005F72AD" w:rsidP="005F72AD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FA4C5F">
        <w:rPr>
          <w:rFonts w:ascii="Times New Roman" w:hAnsi="Times New Roman" w:cs="Times New Roman"/>
          <w:sz w:val="26"/>
          <w:szCs w:val="26"/>
        </w:rPr>
        <w:lastRenderedPageBreak/>
        <w:t xml:space="preserve">3. Настоящее постановление разместить на официальном сайте </w:t>
      </w:r>
      <w:proofErr w:type="spellStart"/>
      <w:r w:rsidRPr="00FA4C5F">
        <w:rPr>
          <w:rFonts w:ascii="Times New Roman" w:hAnsi="Times New Roman" w:cs="Times New Roman"/>
          <w:sz w:val="26"/>
          <w:szCs w:val="26"/>
        </w:rPr>
        <w:t>Меркуловского</w:t>
      </w:r>
      <w:proofErr w:type="spellEnd"/>
      <w:r w:rsidRPr="00FA4C5F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5F72AD" w:rsidRPr="00FA4C5F" w:rsidRDefault="005F72AD" w:rsidP="005F72AD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FA4C5F">
        <w:rPr>
          <w:rFonts w:ascii="Times New Roman" w:hAnsi="Times New Roman" w:cs="Times New Roman"/>
          <w:sz w:val="26"/>
          <w:szCs w:val="26"/>
        </w:rPr>
        <w:t xml:space="preserve">4. Постановление вступает в силу со дня его официального  обнародования. </w:t>
      </w:r>
    </w:p>
    <w:p w:rsidR="005F72AD" w:rsidRPr="00FA4C5F" w:rsidRDefault="005F72AD" w:rsidP="005F72A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4C5F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FA4C5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A4C5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5F72AD" w:rsidRPr="00FA4C5F" w:rsidRDefault="005F72AD" w:rsidP="005F72AD">
      <w:pPr>
        <w:rPr>
          <w:rFonts w:ascii="Times New Roman" w:hAnsi="Times New Roman" w:cs="Times New Roman"/>
          <w:sz w:val="26"/>
          <w:szCs w:val="26"/>
        </w:rPr>
      </w:pPr>
    </w:p>
    <w:p w:rsidR="005F72AD" w:rsidRPr="00FA4C5F" w:rsidRDefault="005F72AD" w:rsidP="005F72AD">
      <w:pPr>
        <w:rPr>
          <w:rFonts w:ascii="Times New Roman" w:hAnsi="Times New Roman" w:cs="Times New Roman"/>
          <w:sz w:val="26"/>
          <w:szCs w:val="26"/>
        </w:rPr>
      </w:pPr>
    </w:p>
    <w:p w:rsidR="005F72AD" w:rsidRPr="00FA4C5F" w:rsidRDefault="005F72AD" w:rsidP="005F72AD">
      <w:pPr>
        <w:rPr>
          <w:rFonts w:ascii="Times New Roman" w:hAnsi="Times New Roman" w:cs="Times New Roman"/>
          <w:sz w:val="26"/>
          <w:szCs w:val="26"/>
        </w:rPr>
      </w:pPr>
      <w:r w:rsidRPr="00FA4C5F">
        <w:rPr>
          <w:rFonts w:ascii="Times New Roman" w:hAnsi="Times New Roman" w:cs="Times New Roman"/>
          <w:sz w:val="26"/>
          <w:szCs w:val="26"/>
        </w:rPr>
        <w:t xml:space="preserve"> Глава </w:t>
      </w:r>
      <w:proofErr w:type="spellStart"/>
      <w:r w:rsidRPr="00FA4C5F">
        <w:rPr>
          <w:rFonts w:ascii="Times New Roman" w:hAnsi="Times New Roman" w:cs="Times New Roman"/>
          <w:sz w:val="26"/>
          <w:szCs w:val="26"/>
        </w:rPr>
        <w:t>Меркуловского</w:t>
      </w:r>
      <w:proofErr w:type="spellEnd"/>
      <w:r w:rsidRPr="00FA4C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72AD" w:rsidRPr="00FA4C5F" w:rsidRDefault="005F72AD" w:rsidP="005F72AD">
      <w:pPr>
        <w:rPr>
          <w:rFonts w:ascii="Times New Roman" w:hAnsi="Times New Roman" w:cs="Times New Roman"/>
          <w:sz w:val="26"/>
          <w:szCs w:val="26"/>
        </w:rPr>
      </w:pPr>
      <w:r w:rsidRPr="00FA4C5F">
        <w:rPr>
          <w:rFonts w:ascii="Times New Roman" w:hAnsi="Times New Roman" w:cs="Times New Roman"/>
          <w:sz w:val="26"/>
          <w:szCs w:val="26"/>
        </w:rPr>
        <w:t xml:space="preserve"> сельского   поселения</w:t>
      </w:r>
      <w:r w:rsidRPr="00FA4C5F">
        <w:rPr>
          <w:rFonts w:ascii="Times New Roman" w:hAnsi="Times New Roman" w:cs="Times New Roman"/>
          <w:sz w:val="26"/>
          <w:szCs w:val="26"/>
        </w:rPr>
        <w:tab/>
      </w:r>
      <w:r w:rsidRPr="00FA4C5F">
        <w:rPr>
          <w:rFonts w:ascii="Times New Roman" w:hAnsi="Times New Roman" w:cs="Times New Roman"/>
          <w:sz w:val="26"/>
          <w:szCs w:val="26"/>
        </w:rPr>
        <w:tab/>
      </w:r>
      <w:r w:rsidRPr="00FA4C5F">
        <w:rPr>
          <w:rFonts w:ascii="Times New Roman" w:hAnsi="Times New Roman" w:cs="Times New Roman"/>
          <w:sz w:val="26"/>
          <w:szCs w:val="26"/>
        </w:rPr>
        <w:tab/>
      </w:r>
      <w:r w:rsidRPr="00FA4C5F">
        <w:rPr>
          <w:rFonts w:ascii="Times New Roman" w:hAnsi="Times New Roman" w:cs="Times New Roman"/>
          <w:sz w:val="26"/>
          <w:szCs w:val="26"/>
        </w:rPr>
        <w:tab/>
      </w:r>
      <w:r w:rsidRPr="00FA4C5F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spellStart"/>
      <w:r w:rsidRPr="00FA4C5F">
        <w:rPr>
          <w:rFonts w:ascii="Times New Roman" w:hAnsi="Times New Roman" w:cs="Times New Roman"/>
          <w:sz w:val="26"/>
          <w:szCs w:val="26"/>
        </w:rPr>
        <w:t>А.А.Мутилин</w:t>
      </w:r>
      <w:proofErr w:type="spellEnd"/>
    </w:p>
    <w:p w:rsidR="0049314A" w:rsidRDefault="005F72AD" w:rsidP="005F72AD">
      <w:r>
        <w:rPr>
          <w:b/>
          <w:bCs/>
        </w:rPr>
        <w:t xml:space="preserve">         </w:t>
      </w:r>
      <w:r>
        <w:rPr>
          <w:b/>
          <w:bCs/>
        </w:rPr>
        <w:tab/>
        <w:t xml:space="preserve">                                </w:t>
      </w:r>
    </w:p>
    <w:p w:rsidR="00C935A2" w:rsidRDefault="00C935A2"/>
    <w:p w:rsidR="00C935A2" w:rsidRDefault="00C935A2" w:rsidP="00C935A2">
      <w:pPr>
        <w:tabs>
          <w:tab w:val="left" w:pos="8767"/>
          <w:tab w:val="right" w:pos="10691"/>
        </w:tabs>
        <w:ind w:left="7788" w:hanging="7788"/>
        <w:jc w:val="right"/>
        <w:rPr>
          <w:szCs w:val="28"/>
        </w:rPr>
      </w:pPr>
      <w:r>
        <w:t xml:space="preserve">                                                                                     </w:t>
      </w:r>
      <w:r w:rsidR="00794A85">
        <w:t xml:space="preserve">   </w:t>
      </w:r>
      <w:r>
        <w:t xml:space="preserve">  </w:t>
      </w:r>
      <w:r>
        <w:rPr>
          <w:szCs w:val="28"/>
        </w:rPr>
        <w:t>Приложение</w:t>
      </w:r>
      <w:r w:rsidR="00FA4C5F">
        <w:rPr>
          <w:szCs w:val="28"/>
        </w:rPr>
        <w:t xml:space="preserve"> №1</w:t>
      </w:r>
      <w:r>
        <w:rPr>
          <w:szCs w:val="28"/>
        </w:rPr>
        <w:tab/>
        <w:t xml:space="preserve">                                                      </w:t>
      </w:r>
    </w:p>
    <w:p w:rsidR="00C935A2" w:rsidRDefault="00C935A2" w:rsidP="00C935A2">
      <w:pPr>
        <w:ind w:left="60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к постановлению  Администрации</w:t>
      </w:r>
    </w:p>
    <w:p w:rsidR="00C935A2" w:rsidRDefault="00C935A2" w:rsidP="00C935A2">
      <w:pPr>
        <w:ind w:left="600"/>
        <w:jc w:val="right"/>
        <w:rPr>
          <w:szCs w:val="28"/>
        </w:rPr>
      </w:pPr>
      <w:r>
        <w:rPr>
          <w:szCs w:val="28"/>
        </w:rPr>
        <w:t xml:space="preserve">                                   </w:t>
      </w:r>
      <w:r w:rsidR="00794A85">
        <w:rPr>
          <w:szCs w:val="28"/>
        </w:rPr>
        <w:t xml:space="preserve">                     </w:t>
      </w:r>
      <w:proofErr w:type="spellStart"/>
      <w:r w:rsidR="00794A85">
        <w:rPr>
          <w:szCs w:val="28"/>
        </w:rPr>
        <w:t>Меркуловского</w:t>
      </w:r>
      <w:proofErr w:type="spellEnd"/>
      <w:r>
        <w:rPr>
          <w:szCs w:val="28"/>
        </w:rPr>
        <w:t xml:space="preserve"> сельского поселения</w:t>
      </w:r>
    </w:p>
    <w:p w:rsidR="00C935A2" w:rsidRDefault="00C935A2" w:rsidP="00C935A2">
      <w:pPr>
        <w:ind w:left="60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от.</w:t>
      </w:r>
      <w:r w:rsidR="00794A85">
        <w:rPr>
          <w:szCs w:val="28"/>
        </w:rPr>
        <w:t>12.03.</w:t>
      </w:r>
      <w:r>
        <w:rPr>
          <w:szCs w:val="28"/>
        </w:rPr>
        <w:t>201</w:t>
      </w:r>
      <w:r w:rsidRPr="00C935A2">
        <w:rPr>
          <w:szCs w:val="28"/>
        </w:rPr>
        <w:t>4</w:t>
      </w:r>
      <w:r>
        <w:rPr>
          <w:szCs w:val="28"/>
        </w:rPr>
        <w:t xml:space="preserve">  № </w:t>
      </w:r>
      <w:r w:rsidR="00794A85">
        <w:rPr>
          <w:szCs w:val="28"/>
        </w:rPr>
        <w:t>32</w:t>
      </w:r>
      <w:r>
        <w:rPr>
          <w:szCs w:val="28"/>
        </w:rPr>
        <w:t xml:space="preserve">                                                                                                    </w:t>
      </w:r>
    </w:p>
    <w:p w:rsidR="00C935A2" w:rsidRDefault="00C935A2" w:rsidP="00C935A2">
      <w:pPr>
        <w:pStyle w:val="a7"/>
        <w:rPr>
          <w:b w:val="0"/>
          <w:sz w:val="24"/>
          <w:u w:val="none"/>
        </w:rPr>
      </w:pPr>
    </w:p>
    <w:p w:rsidR="00C935A2" w:rsidRDefault="00C935A2" w:rsidP="00C935A2">
      <w:pPr>
        <w:pStyle w:val="a7"/>
        <w:rPr>
          <w:bCs/>
          <w:sz w:val="24"/>
          <w:u w:val="none"/>
        </w:rPr>
      </w:pPr>
      <w:r>
        <w:rPr>
          <w:bCs/>
          <w:sz w:val="24"/>
          <w:u w:val="none"/>
        </w:rPr>
        <w:t>АДМИНИСТРАТИВНЫЙ РЕГЛАМЕНТ</w:t>
      </w:r>
    </w:p>
    <w:p w:rsidR="00C935A2" w:rsidRDefault="00C935A2" w:rsidP="00C935A2">
      <w:pPr>
        <w:pStyle w:val="2"/>
        <w:spacing w:before="0" w:after="0" w:afterAutospacing="0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000000"/>
        </w:rPr>
        <w:t>предоставления муниципальной  услуги</w:t>
      </w:r>
      <w:r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</w:p>
    <w:p w:rsidR="00C935A2" w:rsidRDefault="00C935A2" w:rsidP="00C935A2">
      <w:pPr>
        <w:pStyle w:val="2"/>
        <w:spacing w:before="0" w:after="0" w:afterAutospacing="0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>«Установление и изменение адреса объекта адресации»</w:t>
      </w:r>
    </w:p>
    <w:p w:rsidR="00C935A2" w:rsidRDefault="00C935A2" w:rsidP="00C935A2">
      <w:pPr>
        <w:pStyle w:val="2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8"/>
        </w:rPr>
      </w:pPr>
    </w:p>
    <w:p w:rsidR="00C935A2" w:rsidRDefault="00C935A2" w:rsidP="00C935A2">
      <w:pPr>
        <w:pStyle w:val="3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Toc206489246"/>
      <w:r>
        <w:rPr>
          <w:rFonts w:ascii="Times New Roman" w:hAnsi="Times New Roman" w:cs="Times New Roman"/>
          <w:sz w:val="24"/>
          <w:szCs w:val="28"/>
        </w:rPr>
        <w:t>Общие положения</w:t>
      </w:r>
      <w:bookmarkStart w:id="1" w:name="_Toc206489247"/>
      <w:bookmarkEnd w:id="0"/>
    </w:p>
    <w:p w:rsidR="00C935A2" w:rsidRDefault="00C935A2" w:rsidP="00C935A2">
      <w:pPr>
        <w:rPr>
          <w:rFonts w:ascii="Times New Roman" w:hAnsi="Times New Roman" w:cs="Times New Roman"/>
          <w:sz w:val="24"/>
          <w:szCs w:val="24"/>
        </w:rPr>
      </w:pPr>
    </w:p>
    <w:bookmarkEnd w:id="1"/>
    <w:p w:rsidR="00C935A2" w:rsidRDefault="00C935A2" w:rsidP="00C935A2">
      <w:pPr>
        <w:keepNext/>
        <w:ind w:firstLine="567"/>
        <w:jc w:val="both"/>
        <w:outlineLvl w:val="2"/>
        <w:rPr>
          <w:bCs/>
        </w:rPr>
      </w:pPr>
      <w:r>
        <w:rPr>
          <w:b/>
        </w:rPr>
        <w:t xml:space="preserve">         </w:t>
      </w:r>
      <w:r>
        <w:rPr>
          <w:bCs/>
        </w:rPr>
        <w:t xml:space="preserve">1.1. </w:t>
      </w:r>
      <w:proofErr w:type="gramStart"/>
      <w:r>
        <w:rPr>
          <w:bCs/>
        </w:rPr>
        <w:t xml:space="preserve">Административный регламент Администрации  </w:t>
      </w:r>
      <w:proofErr w:type="spellStart"/>
      <w:r w:rsidR="00794A85">
        <w:rPr>
          <w:bCs/>
        </w:rPr>
        <w:t>Меркуловского</w:t>
      </w:r>
      <w:proofErr w:type="spellEnd"/>
      <w:r>
        <w:rPr>
          <w:bCs/>
        </w:rPr>
        <w:t xml:space="preserve">  сельского поселения предоставления муниципальной услуги «Установление и изменение адреса объекта адресации» (далее Административный регламент)    разработан  в  целях  повышения  качества  исполнения и доступности результатов   предоставления  муниципальной   услуги     по предоставлению адресно-справочной информации (далее – Муниципальная услуга),  создания  комфортных  условий  для  получателей  муниципальной  услуги (далее – Заявители),  и  определяет   сроки  и  последовательность  действий (далее - Административные процедуры)  при  предоставлении  муниципальной услуги. </w:t>
      </w:r>
      <w:proofErr w:type="gramEnd"/>
    </w:p>
    <w:p w:rsidR="00C935A2" w:rsidRDefault="00C935A2" w:rsidP="00C935A2">
      <w:pPr>
        <w:keepNext/>
        <w:ind w:firstLine="567"/>
        <w:jc w:val="both"/>
        <w:outlineLvl w:val="2"/>
        <w:rPr>
          <w:bCs/>
        </w:rPr>
      </w:pPr>
      <w:r>
        <w:rPr>
          <w:lang w:eastAsia="ar-SA"/>
        </w:rPr>
        <w:t xml:space="preserve">1.2. Заявителями, имеющими право на получение муниципальной услуги, являются юридические и физические лица. </w:t>
      </w:r>
    </w:p>
    <w:p w:rsidR="00C935A2" w:rsidRDefault="00C935A2" w:rsidP="00C935A2">
      <w:pPr>
        <w:suppressAutoHyphens/>
        <w:spacing w:after="120"/>
        <w:ind w:firstLine="567"/>
        <w:jc w:val="both"/>
        <w:rPr>
          <w:lang w:eastAsia="ar-SA"/>
        </w:rPr>
      </w:pPr>
      <w:r>
        <w:rPr>
          <w:lang w:eastAsia="ar-SA"/>
        </w:rPr>
        <w:t xml:space="preserve">От имени физического лица с заявлением о предоставлении муниципальной услуги имеет право обратиться его представитель. Он представляет документ, удостоверяющий личность, документ, подтверждающий полномочия на обращение с заявлением о предоставлении муниципальной услуги (подлинник, либо нотариально заверенную копию). </w:t>
      </w:r>
    </w:p>
    <w:p w:rsidR="00C935A2" w:rsidRDefault="00C935A2" w:rsidP="00C935A2">
      <w:pPr>
        <w:widowControl w:val="0"/>
        <w:autoSpaceDE w:val="0"/>
        <w:autoSpaceDN w:val="0"/>
        <w:adjustRightInd w:val="0"/>
        <w:ind w:firstLine="567"/>
        <w:jc w:val="both"/>
      </w:pPr>
      <w:r>
        <w:t>От имени юридических лиц могут действовать:</w:t>
      </w:r>
    </w:p>
    <w:p w:rsidR="00C935A2" w:rsidRDefault="00C935A2" w:rsidP="00C935A2">
      <w:pPr>
        <w:suppressAutoHyphens/>
        <w:ind w:left="567"/>
        <w:jc w:val="both"/>
        <w:rPr>
          <w:lang w:eastAsia="ar-SA"/>
        </w:rPr>
      </w:pPr>
      <w:r>
        <w:rPr>
          <w:lang w:eastAsia="ar-SA"/>
        </w:rPr>
        <w:t xml:space="preserve">- лица, действующие в соответствии с законом, иными нормативными правовыми актами и учредительными документами, без доверенности;                        </w:t>
      </w:r>
    </w:p>
    <w:p w:rsidR="00C935A2" w:rsidRDefault="00C935A2" w:rsidP="00C935A2">
      <w:pPr>
        <w:suppressAutoHyphens/>
        <w:ind w:left="567"/>
        <w:jc w:val="both"/>
        <w:rPr>
          <w:lang w:eastAsia="ar-SA"/>
        </w:rPr>
      </w:pPr>
      <w:r>
        <w:rPr>
          <w:lang w:eastAsia="ar-SA"/>
        </w:rPr>
        <w:lastRenderedPageBreak/>
        <w:t>- представители в силу полномочий, основанных на доверенности или договора;</w:t>
      </w:r>
    </w:p>
    <w:p w:rsidR="00C935A2" w:rsidRDefault="00C935A2" w:rsidP="00C935A2">
      <w:pPr>
        <w:suppressAutoHyphens/>
        <w:spacing w:after="120"/>
        <w:ind w:left="567"/>
        <w:jc w:val="both"/>
        <w:rPr>
          <w:lang w:eastAsia="ar-SA"/>
        </w:rPr>
      </w:pPr>
      <w:r>
        <w:rPr>
          <w:lang w:eastAsia="ar-SA"/>
        </w:rPr>
        <w:t xml:space="preserve">- в предусмотренных  законом  случаях от имени юридического лица могут действовать его участники. </w:t>
      </w:r>
    </w:p>
    <w:p w:rsidR="00C935A2" w:rsidRDefault="00C935A2" w:rsidP="00C935A2">
      <w:pPr>
        <w:suppressAutoHyphens/>
        <w:ind w:firstLine="567"/>
        <w:jc w:val="both"/>
        <w:rPr>
          <w:lang w:eastAsia="ar-SA"/>
        </w:rPr>
      </w:pPr>
      <w:r>
        <w:rPr>
          <w:color w:val="000000"/>
          <w:lang w:eastAsia="ar-SA"/>
        </w:rPr>
        <w:t xml:space="preserve">1.3. </w:t>
      </w:r>
      <w:r>
        <w:rPr>
          <w:lang w:eastAsia="ar-SA"/>
        </w:rPr>
        <w:t>Информирование и консультирование граждан по вопросу предоставления услуги.</w:t>
      </w:r>
    </w:p>
    <w:p w:rsidR="00C935A2" w:rsidRDefault="00C935A2" w:rsidP="00C935A2">
      <w:pPr>
        <w:tabs>
          <w:tab w:val="left" w:pos="3945"/>
        </w:tabs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 xml:space="preserve">Информация о муниципальной услуге предоставляется непосредственно в  помещении Администрации </w:t>
      </w:r>
      <w:proofErr w:type="spellStart"/>
      <w:r w:rsidR="00794A85">
        <w:rPr>
          <w:lang w:eastAsia="ar-SA"/>
        </w:rPr>
        <w:t>Меркуловского</w:t>
      </w:r>
      <w:proofErr w:type="spellEnd"/>
      <w:r>
        <w:rPr>
          <w:lang w:eastAsia="ar-SA"/>
        </w:rPr>
        <w:t xml:space="preserve"> сельского поселения и  МФЦ,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C935A2" w:rsidRDefault="00C935A2" w:rsidP="00C935A2">
      <w:pPr>
        <w:autoSpaceDE w:val="0"/>
        <w:autoSpaceDN w:val="0"/>
        <w:adjustRightInd w:val="0"/>
        <w:jc w:val="both"/>
      </w:pPr>
      <w:r>
        <w:rPr>
          <w:lang w:eastAsia="ar-SA"/>
        </w:rPr>
        <w:t xml:space="preserve">        1.3.1 Сведения о месте нахождения Администрации </w:t>
      </w:r>
      <w:proofErr w:type="spellStart"/>
      <w:r w:rsidR="00794A85">
        <w:rPr>
          <w:lang w:eastAsia="ar-SA"/>
        </w:rPr>
        <w:t>Меркуловского</w:t>
      </w:r>
      <w:proofErr w:type="spellEnd"/>
      <w:r>
        <w:rPr>
          <w:lang w:eastAsia="ar-SA"/>
        </w:rPr>
        <w:t xml:space="preserve">  сельского поселения:</w:t>
      </w:r>
      <w:r>
        <w:rPr>
          <w:sz w:val="28"/>
          <w:szCs w:val="28"/>
          <w:lang w:eastAsia="ar-SA"/>
        </w:rPr>
        <w:t xml:space="preserve"> </w:t>
      </w:r>
      <w:r w:rsidR="00FA4C5F">
        <w:t>346261</w:t>
      </w:r>
      <w:r>
        <w:t xml:space="preserve">, Ростовская область, Шолоховский район, х. </w:t>
      </w:r>
      <w:proofErr w:type="spellStart"/>
      <w:r w:rsidR="00794A85">
        <w:t>Меркуловской</w:t>
      </w:r>
      <w:proofErr w:type="spellEnd"/>
      <w:r w:rsidR="00FA4C5F">
        <w:t>, п</w:t>
      </w:r>
      <w:proofErr w:type="gramStart"/>
      <w:r w:rsidR="00FA4C5F">
        <w:t>.П</w:t>
      </w:r>
      <w:proofErr w:type="gramEnd"/>
      <w:r w:rsidR="00FA4C5F">
        <w:t>обеды</w:t>
      </w:r>
      <w:r>
        <w:t xml:space="preserve">, </w:t>
      </w:r>
      <w:r w:rsidR="00FA4C5F">
        <w:t>5</w:t>
      </w:r>
    </w:p>
    <w:p w:rsidR="00C935A2" w:rsidRDefault="00C935A2" w:rsidP="00C935A2">
      <w:pPr>
        <w:autoSpaceDE w:val="0"/>
        <w:autoSpaceDN w:val="0"/>
        <w:adjustRightInd w:val="0"/>
        <w:jc w:val="both"/>
      </w:pPr>
      <w:r>
        <w:rPr>
          <w:szCs w:val="28"/>
        </w:rPr>
        <w:t xml:space="preserve">        телефон (факс) </w:t>
      </w:r>
      <w:r w:rsidR="00FA4C5F">
        <w:t>8 (886353) 78-2-42, факс:  8(86353) 78-1-32</w:t>
      </w:r>
      <w:r>
        <w:t>.</w:t>
      </w:r>
    </w:p>
    <w:p w:rsidR="00C935A2" w:rsidRDefault="00C935A2" w:rsidP="00C935A2">
      <w:pPr>
        <w:ind w:firstLine="12"/>
        <w:jc w:val="both"/>
        <w:rPr>
          <w:szCs w:val="28"/>
        </w:rPr>
      </w:pPr>
      <w:r>
        <w:rPr>
          <w:szCs w:val="28"/>
        </w:rPr>
        <w:t xml:space="preserve">        адрес электронной почты: </w:t>
      </w:r>
      <w:hyperlink r:id="rId5" w:history="1">
        <w:r w:rsidR="00FA4C5F" w:rsidRPr="00464C55">
          <w:rPr>
            <w:rStyle w:val="a3"/>
            <w:szCs w:val="28"/>
            <w:lang w:val="en-US"/>
          </w:rPr>
          <w:t>sp</w:t>
        </w:r>
        <w:r w:rsidR="00FA4C5F" w:rsidRPr="00464C55">
          <w:rPr>
            <w:rStyle w:val="a3"/>
            <w:szCs w:val="28"/>
          </w:rPr>
          <w:t>43081@</w:t>
        </w:r>
        <w:proofErr w:type="spellStart"/>
        <w:r w:rsidR="00FA4C5F" w:rsidRPr="00464C55">
          <w:rPr>
            <w:rStyle w:val="a3"/>
            <w:szCs w:val="28"/>
            <w:lang w:val="en-US"/>
          </w:rPr>
          <w:t>donpac</w:t>
        </w:r>
        <w:proofErr w:type="spellEnd"/>
        <w:r w:rsidR="00FA4C5F" w:rsidRPr="00464C55">
          <w:rPr>
            <w:rStyle w:val="a3"/>
            <w:szCs w:val="28"/>
          </w:rPr>
          <w:t>.</w:t>
        </w:r>
        <w:proofErr w:type="spellStart"/>
        <w:r w:rsidR="00FA4C5F" w:rsidRPr="00464C55">
          <w:rPr>
            <w:rStyle w:val="a3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>.</w:t>
      </w:r>
    </w:p>
    <w:p w:rsidR="00FA4C5F" w:rsidRDefault="00FA4C5F" w:rsidP="00C935A2">
      <w:pPr>
        <w:ind w:firstLine="12"/>
        <w:jc w:val="both"/>
        <w:rPr>
          <w:szCs w:val="28"/>
        </w:rPr>
      </w:pPr>
      <w:r>
        <w:rPr>
          <w:szCs w:val="28"/>
        </w:rPr>
        <w:t xml:space="preserve">     </w:t>
      </w:r>
      <w:r w:rsidR="00ED04CA">
        <w:rPr>
          <w:szCs w:val="28"/>
        </w:rPr>
        <w:t xml:space="preserve"> </w:t>
      </w:r>
      <w:r>
        <w:rPr>
          <w:szCs w:val="28"/>
        </w:rPr>
        <w:t xml:space="preserve"> </w:t>
      </w:r>
      <w:r w:rsidR="00ED04CA">
        <w:rPr>
          <w:szCs w:val="28"/>
        </w:rPr>
        <w:t>с</w:t>
      </w:r>
      <w:r>
        <w:rPr>
          <w:szCs w:val="28"/>
        </w:rPr>
        <w:t>айт администрации</w:t>
      </w:r>
      <w:r w:rsidR="00ED04CA">
        <w:rPr>
          <w:szCs w:val="28"/>
        </w:rPr>
        <w:t xml:space="preserve"> </w:t>
      </w:r>
      <w:hyperlink r:id="rId6" w:history="1">
        <w:r>
          <w:rPr>
            <w:rStyle w:val="a3"/>
            <w:sz w:val="24"/>
            <w:szCs w:val="24"/>
          </w:rPr>
          <w:t>ww.</w:t>
        </w:r>
        <w:r>
          <w:rPr>
            <w:rStyle w:val="a3"/>
            <w:sz w:val="24"/>
            <w:szCs w:val="24"/>
            <w:lang w:val="en-US"/>
          </w:rPr>
          <w:t>merkulovsk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mail</w:t>
        </w:r>
        <w:r w:rsidRPr="00FA4C5F">
          <w:rPr>
            <w:rStyle w:val="a3"/>
            <w:sz w:val="24"/>
            <w:szCs w:val="24"/>
          </w:rPr>
          <w:t xml:space="preserve"> </w:t>
        </w:r>
        <w:proofErr w:type="spellStart"/>
        <w:r>
          <w:rPr>
            <w:rStyle w:val="a3"/>
            <w:sz w:val="24"/>
            <w:szCs w:val="24"/>
          </w:rPr>
          <w:t>ru</w:t>
        </w:r>
        <w:proofErr w:type="spellEnd"/>
      </w:hyperlink>
      <w:r>
        <w:rPr>
          <w:sz w:val="24"/>
          <w:szCs w:val="24"/>
        </w:rPr>
        <w:t>.</w:t>
      </w:r>
    </w:p>
    <w:p w:rsidR="00C935A2" w:rsidRDefault="00C935A2" w:rsidP="00C935A2">
      <w:pPr>
        <w:autoSpaceDE w:val="0"/>
        <w:autoSpaceDN w:val="0"/>
        <w:adjustRightInd w:val="0"/>
        <w:jc w:val="both"/>
        <w:rPr>
          <w:szCs w:val="24"/>
        </w:rPr>
      </w:pPr>
      <w:r>
        <w:t xml:space="preserve">        1.3.2.  Справочные номера телефонов (факса) Администрации поселения: </w:t>
      </w:r>
    </w:p>
    <w:p w:rsidR="00C935A2" w:rsidRDefault="00FA4C5F" w:rsidP="00C935A2">
      <w:pPr>
        <w:autoSpaceDE w:val="0"/>
        <w:autoSpaceDN w:val="0"/>
        <w:adjustRightInd w:val="0"/>
        <w:jc w:val="both"/>
      </w:pPr>
      <w:r>
        <w:t xml:space="preserve">         8 (886353) 78-2-42, факс:  8(86353) 78-1-32</w:t>
      </w:r>
      <w:r w:rsidR="00C935A2">
        <w:t>.</w:t>
      </w:r>
    </w:p>
    <w:p w:rsidR="00C935A2" w:rsidRDefault="00C935A2" w:rsidP="00C935A2">
      <w:pPr>
        <w:ind w:firstLine="12"/>
        <w:jc w:val="both"/>
        <w:rPr>
          <w:szCs w:val="28"/>
        </w:rPr>
      </w:pPr>
      <w:r>
        <w:t xml:space="preserve">        </w:t>
      </w:r>
    </w:p>
    <w:p w:rsidR="00C935A2" w:rsidRDefault="00C935A2" w:rsidP="00C935A2">
      <w:pPr>
        <w:shd w:val="clear" w:color="auto" w:fill="FFFFFF"/>
        <w:tabs>
          <w:tab w:val="left" w:pos="1692"/>
        </w:tabs>
        <w:suppressAutoHyphens/>
        <w:spacing w:before="7" w:line="360" w:lineRule="exact"/>
        <w:jc w:val="both"/>
        <w:rPr>
          <w:b/>
          <w:szCs w:val="24"/>
          <w:lang w:val="en-US" w:eastAsia="ar-SA"/>
        </w:rPr>
      </w:pPr>
      <w:r>
        <w:rPr>
          <w:sz w:val="28"/>
          <w:szCs w:val="28"/>
          <w:lang w:eastAsia="ar-SA"/>
        </w:rPr>
        <w:tab/>
      </w:r>
      <w:r>
        <w:rPr>
          <w:b/>
          <w:lang w:eastAsia="ar-SA"/>
        </w:rPr>
        <w:t>Режим работы:</w:t>
      </w:r>
    </w:p>
    <w:tbl>
      <w:tblPr>
        <w:tblW w:w="0" w:type="auto"/>
        <w:tblLayout w:type="fixed"/>
        <w:tblLook w:val="01E0"/>
      </w:tblPr>
      <w:tblGrid>
        <w:gridCol w:w="3285"/>
        <w:gridCol w:w="6462"/>
      </w:tblGrid>
      <w:tr w:rsidR="00C935A2" w:rsidTr="00C935A2">
        <w:tc>
          <w:tcPr>
            <w:tcW w:w="3285" w:type="dxa"/>
            <w:hideMark/>
          </w:tcPr>
          <w:p w:rsidR="00C935A2" w:rsidRDefault="00C935A2">
            <w:pPr>
              <w:suppressAutoHyphens/>
              <w:spacing w:before="7" w:line="360" w:lineRule="exac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Дни недели</w:t>
            </w:r>
          </w:p>
        </w:tc>
        <w:tc>
          <w:tcPr>
            <w:tcW w:w="6462" w:type="dxa"/>
            <w:hideMark/>
          </w:tcPr>
          <w:p w:rsidR="00C935A2" w:rsidRDefault="00C935A2">
            <w:pPr>
              <w:suppressAutoHyphens/>
              <w:spacing w:before="7" w:line="360" w:lineRule="exac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Периоды и часы работы</w:t>
            </w:r>
          </w:p>
        </w:tc>
      </w:tr>
      <w:tr w:rsidR="00C935A2" w:rsidTr="00C935A2">
        <w:tc>
          <w:tcPr>
            <w:tcW w:w="3285" w:type="dxa"/>
            <w:hideMark/>
          </w:tcPr>
          <w:p w:rsidR="00C935A2" w:rsidRDefault="00C935A2">
            <w:pPr>
              <w:suppressAutoHyphens/>
              <w:spacing w:before="7" w:line="360" w:lineRule="exac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 xml:space="preserve">Понедельник - пятница -                                                                        </w:t>
            </w:r>
            <w:r>
              <w:rPr>
                <w:lang w:eastAsia="ar-SA"/>
              </w:rPr>
              <w:tab/>
            </w:r>
          </w:p>
        </w:tc>
        <w:tc>
          <w:tcPr>
            <w:tcW w:w="6462" w:type="dxa"/>
          </w:tcPr>
          <w:p w:rsidR="00C935A2" w:rsidRDefault="00C935A2">
            <w:pPr>
              <w:suppressAutoHyphens/>
              <w:spacing w:before="7" w:line="360" w:lineRule="exac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9-00 до 17-00, перерыв 13-00 до 14-00</w:t>
            </w:r>
          </w:p>
          <w:p w:rsidR="00C935A2" w:rsidRDefault="00C935A2">
            <w:pPr>
              <w:suppressAutoHyphens/>
              <w:spacing w:before="7" w:line="360" w:lineRule="exact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C935A2" w:rsidRDefault="00C935A2" w:rsidP="00C935A2">
      <w:pPr>
        <w:suppressAutoHyphens/>
        <w:jc w:val="both"/>
        <w:rPr>
          <w:lang w:eastAsia="ar-SA"/>
        </w:rPr>
      </w:pPr>
      <w:r>
        <w:rPr>
          <w:lang w:eastAsia="ar-SA"/>
        </w:rPr>
        <w:t>Суббота-воскресенье         Выходные дни.</w:t>
      </w:r>
    </w:p>
    <w:p w:rsidR="00C935A2" w:rsidRDefault="00C935A2" w:rsidP="00C935A2">
      <w:pPr>
        <w:ind w:firstLine="1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>
        <w:rPr>
          <w:lang w:eastAsia="ar-SA"/>
        </w:rPr>
        <w:t>Сведения о МАУ «МФЦ Шолоховского района</w:t>
      </w:r>
      <w:r>
        <w:rPr>
          <w:sz w:val="28"/>
          <w:szCs w:val="28"/>
          <w:lang w:eastAsia="ar-SA"/>
        </w:rPr>
        <w:t xml:space="preserve">: </w:t>
      </w:r>
      <w:r>
        <w:t>346270, Ростовская область, Шолоховский район, станица Вешенская, ул</w:t>
      </w:r>
      <w:proofErr w:type="gramStart"/>
      <w:r>
        <w:t>.Ш</w:t>
      </w:r>
      <w:proofErr w:type="gramEnd"/>
      <w:r>
        <w:t>олохова, дом 50</w:t>
      </w:r>
      <w:r>
        <w:rPr>
          <w:sz w:val="28"/>
          <w:szCs w:val="28"/>
        </w:rPr>
        <w:t xml:space="preserve">. </w:t>
      </w:r>
    </w:p>
    <w:p w:rsidR="00C935A2" w:rsidRDefault="00C935A2" w:rsidP="00C935A2">
      <w:pPr>
        <w:ind w:firstLine="11"/>
        <w:jc w:val="both"/>
        <w:rPr>
          <w:sz w:val="24"/>
          <w:szCs w:val="24"/>
        </w:rPr>
      </w:pPr>
      <w:r>
        <w:tab/>
        <w:t xml:space="preserve">телефон 8 (86353) 24 6 36; 24 6 35; 71 2 01, </w:t>
      </w:r>
    </w:p>
    <w:p w:rsidR="00C935A2" w:rsidRDefault="00C935A2" w:rsidP="00C935A2">
      <w:pPr>
        <w:ind w:firstLine="11"/>
        <w:jc w:val="both"/>
        <w:rPr>
          <w:szCs w:val="28"/>
        </w:rPr>
      </w:pPr>
      <w:r>
        <w:tab/>
      </w:r>
      <w:r>
        <w:rPr>
          <w:szCs w:val="28"/>
        </w:rPr>
        <w:t>адрес электронной почты:</w:t>
      </w:r>
      <w:r>
        <w:t xml:space="preserve"> </w:t>
      </w:r>
      <w:proofErr w:type="spellStart"/>
      <w:r>
        <w:rPr>
          <w:szCs w:val="28"/>
        </w:rPr>
        <w:t>mfc</w:t>
      </w:r>
      <w:proofErr w:type="spellEnd"/>
      <w:r>
        <w:rPr>
          <w:szCs w:val="28"/>
        </w:rPr>
        <w:t xml:space="preserve"> </w:t>
      </w:r>
      <w:hyperlink r:id="rId7" w:history="1">
        <w:r>
          <w:rPr>
            <w:rStyle w:val="a3"/>
            <w:szCs w:val="28"/>
            <w:lang w:val="en-US"/>
          </w:rPr>
          <w:t>shr</w:t>
        </w:r>
        <w:r>
          <w:rPr>
            <w:rStyle w:val="a3"/>
            <w:szCs w:val="28"/>
          </w:rPr>
          <w:t>@</w:t>
        </w:r>
        <w:r>
          <w:rPr>
            <w:rStyle w:val="a3"/>
            <w:szCs w:val="28"/>
            <w:lang w:val="en-US"/>
          </w:rPr>
          <w:t>mail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ru</w:t>
        </w:r>
      </w:hyperlink>
      <w:r>
        <w:rPr>
          <w:szCs w:val="28"/>
        </w:rPr>
        <w:t>.</w:t>
      </w:r>
    </w:p>
    <w:p w:rsidR="00C935A2" w:rsidRDefault="00C935A2" w:rsidP="00C935A2">
      <w:pPr>
        <w:ind w:firstLine="11"/>
        <w:jc w:val="both"/>
        <w:rPr>
          <w:szCs w:val="24"/>
          <w:lang w:eastAsia="ar-SA"/>
        </w:rPr>
      </w:pPr>
      <w:r>
        <w:tab/>
      </w:r>
      <w:r>
        <w:rPr>
          <w:lang w:eastAsia="ar-SA"/>
        </w:rPr>
        <w:t>Режим работы МФЦ по вопросам предоставления муниципальной услуги:</w:t>
      </w:r>
    </w:p>
    <w:p w:rsidR="00C935A2" w:rsidRDefault="00C935A2" w:rsidP="00C935A2">
      <w:pPr>
        <w:ind w:firstLine="11"/>
        <w:jc w:val="both"/>
        <w:rPr>
          <w:lang w:eastAsia="ar-SA"/>
        </w:rPr>
      </w:pPr>
      <w:r>
        <w:rPr>
          <w:lang w:eastAsia="ar-SA"/>
        </w:rPr>
        <w:t>понедельник-четверг: 09.00-20.00, перерыв: 13.00 -14.00;</w:t>
      </w:r>
    </w:p>
    <w:p w:rsidR="00C935A2" w:rsidRDefault="00C935A2" w:rsidP="00C935A2">
      <w:pPr>
        <w:ind w:firstLine="11"/>
        <w:jc w:val="both"/>
        <w:rPr>
          <w:lang w:eastAsia="ar-SA"/>
        </w:rPr>
      </w:pPr>
      <w:r>
        <w:rPr>
          <w:lang w:eastAsia="ar-SA"/>
        </w:rPr>
        <w:t>пятница: 09.00-17.00, перерыв: 13.00 -14.00;</w:t>
      </w:r>
    </w:p>
    <w:p w:rsidR="00C935A2" w:rsidRDefault="00C935A2" w:rsidP="00C935A2">
      <w:pPr>
        <w:ind w:firstLine="11"/>
        <w:jc w:val="both"/>
        <w:rPr>
          <w:lang w:eastAsia="ar-SA"/>
        </w:rPr>
      </w:pPr>
      <w:r>
        <w:rPr>
          <w:lang w:eastAsia="ar-SA"/>
        </w:rPr>
        <w:t>суббота: 09.00-13.00, без перерыва,</w:t>
      </w:r>
    </w:p>
    <w:p w:rsidR="00C935A2" w:rsidRDefault="00C935A2" w:rsidP="00C935A2">
      <w:pPr>
        <w:ind w:firstLine="11"/>
        <w:jc w:val="both"/>
        <w:rPr>
          <w:lang w:eastAsia="ar-SA"/>
        </w:rPr>
      </w:pPr>
      <w:r>
        <w:rPr>
          <w:lang w:eastAsia="ar-SA"/>
        </w:rPr>
        <w:lastRenderedPageBreak/>
        <w:t>воскресенье-выходной.</w:t>
      </w:r>
    </w:p>
    <w:p w:rsidR="00C935A2" w:rsidRDefault="00C935A2" w:rsidP="00C935A2">
      <w:pPr>
        <w:tabs>
          <w:tab w:val="left" w:pos="3945"/>
        </w:tabs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стендах. Информация о процедуре предоставления муниципальной  услуги предоставляется бесплатно.</w:t>
      </w:r>
    </w:p>
    <w:p w:rsidR="00C935A2" w:rsidRDefault="00C935A2" w:rsidP="00C935A2">
      <w:pPr>
        <w:tabs>
          <w:tab w:val="left" w:pos="3945"/>
        </w:tabs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 xml:space="preserve">Информирование заявителей осуществляется должностными лицами Администрации </w:t>
      </w:r>
      <w:proofErr w:type="spellStart"/>
      <w:r w:rsidR="00794A85">
        <w:rPr>
          <w:lang w:eastAsia="ar-SA"/>
        </w:rPr>
        <w:t>Меркуловского</w:t>
      </w:r>
      <w:proofErr w:type="spellEnd"/>
      <w:r>
        <w:rPr>
          <w:lang w:eastAsia="ar-SA"/>
        </w:rPr>
        <w:t xml:space="preserve"> сельского поселения и сотрудниками МФЦ.</w:t>
      </w:r>
    </w:p>
    <w:p w:rsidR="00C935A2" w:rsidRDefault="00C935A2" w:rsidP="00C935A2">
      <w:pPr>
        <w:tabs>
          <w:tab w:val="left" w:pos="3945"/>
        </w:tabs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 xml:space="preserve"> 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муниципальной услуги рассматриваются должностными лицами Администрации </w:t>
      </w:r>
      <w:proofErr w:type="spellStart"/>
      <w:r w:rsidR="00794A85">
        <w:rPr>
          <w:lang w:eastAsia="ar-SA"/>
        </w:rPr>
        <w:t>Меркуловского</w:t>
      </w:r>
      <w:proofErr w:type="spellEnd"/>
      <w:r>
        <w:rPr>
          <w:lang w:eastAsia="ar-SA"/>
        </w:rPr>
        <w:t xml:space="preserve"> сельского поселения, сотрудниками  МФЦ, с учетом времени подготовки ответа заявителю, в срок, не превышающий 30 дней с момента получения обращения.</w:t>
      </w:r>
    </w:p>
    <w:p w:rsidR="00C935A2" w:rsidRDefault="00C935A2" w:rsidP="00C935A2">
      <w:pPr>
        <w:tabs>
          <w:tab w:val="left" w:pos="3945"/>
        </w:tabs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 xml:space="preserve">При ответах на телефонные звонки и устные обращения должностное лицо Администрации </w:t>
      </w:r>
      <w:proofErr w:type="spellStart"/>
      <w:r w:rsidR="00794A85">
        <w:rPr>
          <w:lang w:eastAsia="ar-SA"/>
        </w:rPr>
        <w:t>Меркуловского</w:t>
      </w:r>
      <w:proofErr w:type="spellEnd"/>
      <w:r>
        <w:rPr>
          <w:lang w:eastAsia="ar-SA"/>
        </w:rPr>
        <w:t xml:space="preserve"> сельского поселения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учреждения, фамилии, имени, отчестве и должности работника, принявшего телефонный звонок.</w:t>
      </w:r>
    </w:p>
    <w:p w:rsidR="00C935A2" w:rsidRDefault="00C935A2" w:rsidP="00C935A2">
      <w:pPr>
        <w:tabs>
          <w:tab w:val="left" w:pos="3945"/>
        </w:tabs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 xml:space="preserve">На информационных стендах, содержится следующая информация:  </w:t>
      </w:r>
    </w:p>
    <w:p w:rsidR="00C935A2" w:rsidRDefault="00C935A2" w:rsidP="00C935A2">
      <w:pPr>
        <w:tabs>
          <w:tab w:val="left" w:pos="3945"/>
        </w:tabs>
        <w:suppressAutoHyphens/>
        <w:ind w:left="567"/>
        <w:jc w:val="both"/>
        <w:rPr>
          <w:lang w:eastAsia="ar-SA"/>
        </w:rPr>
      </w:pPr>
      <w:r>
        <w:rPr>
          <w:lang w:eastAsia="ar-SA"/>
        </w:rPr>
        <w:t>- график (режим) работы, номера телефонов, адрес Интернет-сайта и электронной почты;</w:t>
      </w:r>
    </w:p>
    <w:p w:rsidR="00C935A2" w:rsidRDefault="00C935A2" w:rsidP="00C935A2">
      <w:pPr>
        <w:tabs>
          <w:tab w:val="left" w:pos="3945"/>
        </w:tabs>
        <w:suppressAutoHyphens/>
        <w:ind w:left="567"/>
        <w:jc w:val="both"/>
        <w:rPr>
          <w:lang w:eastAsia="ar-SA"/>
        </w:rPr>
      </w:pPr>
      <w:r>
        <w:rPr>
          <w:lang w:eastAsia="ar-SA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C935A2" w:rsidRDefault="00C935A2" w:rsidP="00C935A2">
      <w:pPr>
        <w:tabs>
          <w:tab w:val="left" w:pos="3945"/>
        </w:tabs>
        <w:suppressAutoHyphens/>
        <w:ind w:left="567"/>
        <w:jc w:val="both"/>
        <w:rPr>
          <w:lang w:eastAsia="ar-SA"/>
        </w:rPr>
      </w:pPr>
      <w:r>
        <w:rPr>
          <w:lang w:eastAsia="ar-SA"/>
        </w:rPr>
        <w:t>- перечень документов, необходимых для получения муниципальной услуги;</w:t>
      </w:r>
    </w:p>
    <w:p w:rsidR="00C935A2" w:rsidRDefault="00C935A2" w:rsidP="00C935A2">
      <w:pPr>
        <w:tabs>
          <w:tab w:val="left" w:pos="3945"/>
        </w:tabs>
        <w:suppressAutoHyphens/>
        <w:ind w:left="567"/>
        <w:jc w:val="both"/>
        <w:rPr>
          <w:lang w:eastAsia="ar-SA"/>
        </w:rPr>
      </w:pPr>
      <w:r>
        <w:rPr>
          <w:lang w:eastAsia="ar-SA"/>
        </w:rPr>
        <w:t>- образцы заполнения заявлений заявителем.</w:t>
      </w:r>
    </w:p>
    <w:p w:rsidR="00C935A2" w:rsidRDefault="00C935A2" w:rsidP="00C935A2">
      <w:pPr>
        <w:tabs>
          <w:tab w:val="left" w:pos="3945"/>
        </w:tabs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На Интернет-сайте содержится следующая информация:</w:t>
      </w:r>
    </w:p>
    <w:p w:rsidR="00C935A2" w:rsidRDefault="00C935A2" w:rsidP="00C935A2">
      <w:pPr>
        <w:tabs>
          <w:tab w:val="left" w:pos="3945"/>
        </w:tabs>
        <w:suppressAutoHyphens/>
        <w:ind w:left="567"/>
        <w:jc w:val="both"/>
        <w:rPr>
          <w:lang w:eastAsia="ar-SA"/>
        </w:rPr>
      </w:pPr>
      <w:r>
        <w:rPr>
          <w:lang w:eastAsia="ar-SA"/>
        </w:rPr>
        <w:t>- график (режим) работы, номера телефонов, адрес электронной почты;</w:t>
      </w:r>
    </w:p>
    <w:p w:rsidR="00C935A2" w:rsidRDefault="00C935A2" w:rsidP="00C935A2">
      <w:pPr>
        <w:tabs>
          <w:tab w:val="left" w:pos="3945"/>
        </w:tabs>
        <w:suppressAutoHyphens/>
        <w:ind w:left="567"/>
        <w:jc w:val="both"/>
        <w:rPr>
          <w:lang w:eastAsia="ar-SA"/>
        </w:rPr>
      </w:pPr>
      <w:r>
        <w:rPr>
          <w:lang w:eastAsia="ar-SA"/>
        </w:rPr>
        <w:t>- процедура предоставления муниципальной услуги;</w:t>
      </w:r>
    </w:p>
    <w:p w:rsidR="00C935A2" w:rsidRDefault="00C935A2" w:rsidP="00C935A2">
      <w:pPr>
        <w:tabs>
          <w:tab w:val="left" w:pos="3945"/>
        </w:tabs>
        <w:suppressAutoHyphens/>
        <w:ind w:left="567"/>
        <w:jc w:val="both"/>
        <w:rPr>
          <w:lang w:eastAsia="ar-SA"/>
        </w:rPr>
      </w:pPr>
      <w:r>
        <w:rPr>
          <w:lang w:eastAsia="ar-SA"/>
        </w:rPr>
        <w:t>- порядок обжалования решения, действия или бездействия органов, участвующих в  процессе оказания муниципальной услуги, их должностных лиц и работников;</w:t>
      </w:r>
    </w:p>
    <w:p w:rsidR="00C935A2" w:rsidRDefault="00C935A2" w:rsidP="00C935A2">
      <w:pPr>
        <w:tabs>
          <w:tab w:val="left" w:pos="3945"/>
        </w:tabs>
        <w:suppressAutoHyphens/>
        <w:ind w:left="567"/>
        <w:jc w:val="both"/>
        <w:rPr>
          <w:lang w:eastAsia="ar-SA"/>
        </w:rPr>
      </w:pPr>
      <w:r>
        <w:rPr>
          <w:lang w:eastAsia="ar-SA"/>
        </w:rPr>
        <w:t>- перечень документов, необходимых для получения муниципальной услуги.</w:t>
      </w:r>
    </w:p>
    <w:p w:rsidR="00C935A2" w:rsidRDefault="00C935A2" w:rsidP="00C935A2">
      <w:pPr>
        <w:pStyle w:val="wikip"/>
        <w:jc w:val="center"/>
        <w:rPr>
          <w:szCs w:val="28"/>
        </w:rPr>
      </w:pPr>
      <w:r>
        <w:rPr>
          <w:rStyle w:val="a9"/>
          <w:szCs w:val="28"/>
        </w:rPr>
        <w:t>2. Стандарт предоставления муниципальной услуги</w:t>
      </w:r>
    </w:p>
    <w:p w:rsidR="00C935A2" w:rsidRDefault="00C935A2" w:rsidP="00C935A2">
      <w:pPr>
        <w:pStyle w:val="wikip"/>
        <w:rPr>
          <w:szCs w:val="28"/>
        </w:rPr>
      </w:pPr>
      <w:r>
        <w:rPr>
          <w:rStyle w:val="a9"/>
          <w:szCs w:val="28"/>
        </w:rPr>
        <w:t xml:space="preserve">                        2.1. Наименование муниципальной услуги</w:t>
      </w:r>
    </w:p>
    <w:p w:rsidR="00C935A2" w:rsidRDefault="00C935A2" w:rsidP="00C935A2">
      <w:pPr>
        <w:pStyle w:val="wikip"/>
        <w:rPr>
          <w:szCs w:val="28"/>
        </w:rPr>
      </w:pPr>
      <w:r>
        <w:rPr>
          <w:szCs w:val="28"/>
        </w:rPr>
        <w:t xml:space="preserve">    Установление или изменение адреса объекта адресации на территории </w:t>
      </w:r>
      <w:proofErr w:type="spellStart"/>
      <w:r w:rsidR="00794A85">
        <w:rPr>
          <w:szCs w:val="28"/>
        </w:rPr>
        <w:t>Меркуловского</w:t>
      </w:r>
      <w:proofErr w:type="spellEnd"/>
      <w:r>
        <w:rPr>
          <w:szCs w:val="28"/>
        </w:rPr>
        <w:t xml:space="preserve"> сельского поселения.</w:t>
      </w:r>
    </w:p>
    <w:p w:rsidR="00C935A2" w:rsidRDefault="00C935A2" w:rsidP="00C935A2">
      <w:pPr>
        <w:pStyle w:val="wikip"/>
        <w:rPr>
          <w:rStyle w:val="a9"/>
        </w:rPr>
      </w:pPr>
      <w:r>
        <w:rPr>
          <w:rStyle w:val="a9"/>
          <w:szCs w:val="28"/>
        </w:rPr>
        <w:t xml:space="preserve">                       2.2. Наименование органа, предоставляющего муниципальную услугу</w:t>
      </w:r>
    </w:p>
    <w:p w:rsidR="00C935A2" w:rsidRDefault="00C935A2" w:rsidP="00C93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ab/>
        <w:t xml:space="preserve">2.2.1. Муниципальная услуга предоставляется Администрацией </w:t>
      </w:r>
      <w:proofErr w:type="spellStart"/>
      <w:r w:rsidR="00794A85">
        <w:rPr>
          <w:rFonts w:ascii="Times New Roman" w:hAnsi="Times New Roman" w:cs="Times New Roman"/>
          <w:sz w:val="24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сельского поселения. В Администрации </w:t>
      </w:r>
      <w:proofErr w:type="spellStart"/>
      <w:r w:rsidR="00794A85">
        <w:rPr>
          <w:rFonts w:ascii="Times New Roman" w:hAnsi="Times New Roman" w:cs="Times New Roman"/>
          <w:sz w:val="24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сельского поселения предоставление муниципальной услуги  осуществляется специалистом по вопросам имущественных и земельных отношений.</w:t>
      </w:r>
    </w:p>
    <w:p w:rsidR="00C935A2" w:rsidRDefault="00C935A2" w:rsidP="00C935A2">
      <w:pPr>
        <w:tabs>
          <w:tab w:val="left" w:pos="1418"/>
          <w:tab w:val="left" w:pos="3945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lang w:eastAsia="ar-SA"/>
        </w:rPr>
        <w:t>2.2.2. В предоставлении муниципальной услуги могут быть задействованы      также следующие органы и организации (далее  - органы и организации, участвующие в процессе оказания муниципальной услуги):</w:t>
      </w:r>
    </w:p>
    <w:p w:rsidR="00C935A2" w:rsidRDefault="00C935A2" w:rsidP="00C935A2">
      <w:pPr>
        <w:tabs>
          <w:tab w:val="left" w:pos="3945"/>
        </w:tabs>
        <w:suppressAutoHyphens/>
        <w:ind w:left="426" w:firstLine="114"/>
        <w:jc w:val="both"/>
        <w:rPr>
          <w:lang w:eastAsia="ar-SA"/>
        </w:rPr>
      </w:pPr>
      <w:r>
        <w:rPr>
          <w:lang w:eastAsia="ar-SA"/>
        </w:rPr>
        <w:t xml:space="preserve">  -  МАУ «МФЦ Шолоховского района»;</w:t>
      </w:r>
    </w:p>
    <w:p w:rsidR="00C935A2" w:rsidRDefault="00C935A2" w:rsidP="00C935A2">
      <w:pPr>
        <w:autoSpaceDE w:val="0"/>
        <w:autoSpaceDN w:val="0"/>
        <w:adjustRightInd w:val="0"/>
        <w:ind w:left="708"/>
        <w:jc w:val="both"/>
      </w:pPr>
      <w:r>
        <w:t xml:space="preserve">- Шолоховский отдел Управления Федеральной службы государственной регистрации кадастра и картографии по Ростовской области. </w:t>
      </w:r>
    </w:p>
    <w:p w:rsidR="00C935A2" w:rsidRDefault="00C935A2" w:rsidP="00C935A2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 xml:space="preserve">2.2.3. Не допускается  требовать предоставления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Ростовской области и могут быть представлены Администрацией </w:t>
      </w:r>
      <w:proofErr w:type="spellStart"/>
      <w:r w:rsidR="00794A85">
        <w:t>Меркуловского</w:t>
      </w:r>
      <w:proofErr w:type="spellEnd"/>
      <w:r>
        <w:t xml:space="preserve"> сельского поселения, МАУ «МФЦ Шолоховского района» по межведомственному запросу.</w:t>
      </w:r>
    </w:p>
    <w:p w:rsidR="00C935A2" w:rsidRDefault="00C935A2" w:rsidP="00C935A2">
      <w:pPr>
        <w:suppressAutoHyphens/>
        <w:ind w:firstLine="567"/>
        <w:jc w:val="both"/>
      </w:pPr>
      <w:r>
        <w:t>2.2.4. Иные органы исполнительной власти (территориальные органы федеральных органов исполнительной власти), органы местного самоуправления, обращение в которые необходимо для предоставления муниципальной услуги.</w:t>
      </w:r>
    </w:p>
    <w:p w:rsidR="00C935A2" w:rsidRDefault="00C935A2" w:rsidP="00C935A2">
      <w:pPr>
        <w:pStyle w:val="wikip"/>
        <w:jc w:val="center"/>
        <w:rPr>
          <w:szCs w:val="28"/>
        </w:rPr>
      </w:pPr>
      <w:r>
        <w:rPr>
          <w:b/>
          <w:szCs w:val="28"/>
        </w:rPr>
        <w:t>2.3</w:t>
      </w:r>
      <w:r>
        <w:rPr>
          <w:szCs w:val="28"/>
        </w:rPr>
        <w:t xml:space="preserve">. </w:t>
      </w:r>
      <w:r>
        <w:rPr>
          <w:rStyle w:val="a9"/>
          <w:szCs w:val="28"/>
        </w:rPr>
        <w:t>Результат предоставления муниципальной услуги</w:t>
      </w:r>
    </w:p>
    <w:p w:rsidR="00C935A2" w:rsidRDefault="00C935A2" w:rsidP="00C935A2">
      <w:pPr>
        <w:suppressAutoHyphens/>
        <w:ind w:firstLine="567"/>
        <w:jc w:val="both"/>
        <w:rPr>
          <w:szCs w:val="24"/>
        </w:rPr>
      </w:pPr>
      <w:r>
        <w:t>Результатом предоставления муниципальной услуги является:</w:t>
      </w:r>
    </w:p>
    <w:p w:rsidR="00C935A2" w:rsidRDefault="00C935A2" w:rsidP="00C935A2">
      <w:pPr>
        <w:suppressAutoHyphens/>
        <w:ind w:firstLine="567"/>
        <w:jc w:val="both"/>
      </w:pPr>
      <w:r>
        <w:t xml:space="preserve">- Постановление Администрации </w:t>
      </w:r>
      <w:proofErr w:type="spellStart"/>
      <w:r w:rsidR="00794A85">
        <w:t>Меркуловского</w:t>
      </w:r>
      <w:proofErr w:type="spellEnd"/>
      <w:r>
        <w:t xml:space="preserve"> сельского поселения об установлении адреса объекта адресации;</w:t>
      </w:r>
    </w:p>
    <w:p w:rsidR="00C935A2" w:rsidRDefault="00C935A2" w:rsidP="00C935A2">
      <w:pPr>
        <w:suppressAutoHyphens/>
        <w:jc w:val="both"/>
      </w:pPr>
      <w:r>
        <w:t xml:space="preserve">        -Постановление Администрации </w:t>
      </w:r>
      <w:proofErr w:type="spellStart"/>
      <w:r w:rsidR="00794A85">
        <w:t>Меркуловского</w:t>
      </w:r>
      <w:proofErr w:type="spellEnd"/>
      <w:r>
        <w:t xml:space="preserve"> сельского поселения об изменении адреса объекта адресации.</w:t>
      </w:r>
    </w:p>
    <w:p w:rsidR="00C935A2" w:rsidRDefault="00C935A2" w:rsidP="00C935A2">
      <w:pPr>
        <w:suppressAutoHyphens/>
        <w:ind w:firstLine="567"/>
        <w:jc w:val="both"/>
      </w:pPr>
    </w:p>
    <w:p w:rsidR="00C935A2" w:rsidRDefault="00C935A2" w:rsidP="00C935A2">
      <w:pPr>
        <w:pStyle w:val="23"/>
        <w:spacing w:line="240" w:lineRule="auto"/>
        <w:ind w:left="0"/>
        <w:jc w:val="center"/>
        <w:rPr>
          <w:rStyle w:val="a9"/>
          <w:b w:val="0"/>
          <w:bCs w:val="0"/>
          <w:sz w:val="24"/>
          <w:szCs w:val="24"/>
        </w:rPr>
      </w:pPr>
      <w:r>
        <w:rPr>
          <w:rStyle w:val="a9"/>
          <w:sz w:val="24"/>
          <w:szCs w:val="24"/>
        </w:rPr>
        <w:t>2.4. Срок предоставления муниципальной услуги</w:t>
      </w:r>
    </w:p>
    <w:p w:rsidR="00C935A2" w:rsidRDefault="00C935A2" w:rsidP="00C935A2">
      <w:pPr>
        <w:ind w:firstLine="12"/>
        <w:jc w:val="both"/>
        <w:rPr>
          <w:rFonts w:eastAsia="Arial Unicode MS"/>
          <w:szCs w:val="28"/>
        </w:rPr>
      </w:pPr>
      <w:r>
        <w:rPr>
          <w:rStyle w:val="a9"/>
          <w:b w:val="0"/>
          <w:szCs w:val="28"/>
        </w:rPr>
        <w:t xml:space="preserve">     </w:t>
      </w:r>
      <w:r>
        <w:rPr>
          <w:rStyle w:val="a9"/>
          <w:b w:val="0"/>
          <w:szCs w:val="28"/>
        </w:rPr>
        <w:tab/>
      </w:r>
      <w:r>
        <w:rPr>
          <w:rFonts w:eastAsia="Arial Unicode MS"/>
          <w:szCs w:val="28"/>
        </w:rPr>
        <w:t xml:space="preserve">Время ожидания заявителей при подаче/получении документов для получения муниципальной услуги не должно превышать </w:t>
      </w:r>
      <w:r>
        <w:rPr>
          <w:rFonts w:eastAsia="Arial Unicode MS"/>
          <w:bCs/>
          <w:szCs w:val="28"/>
        </w:rPr>
        <w:t>15 минут</w:t>
      </w:r>
      <w:r>
        <w:rPr>
          <w:rFonts w:eastAsia="Arial Unicode MS"/>
          <w:b/>
          <w:szCs w:val="28"/>
        </w:rPr>
        <w:t>.</w:t>
      </w:r>
    </w:p>
    <w:p w:rsidR="00C935A2" w:rsidRDefault="00C935A2" w:rsidP="00C935A2">
      <w:pPr>
        <w:pStyle w:val="ConsPlusNormal"/>
        <w:ind w:firstLine="1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Arial Unicode MS" w:hAnsi="Times New Roman" w:cs="Times New Roman"/>
          <w:sz w:val="24"/>
          <w:szCs w:val="28"/>
        </w:rPr>
        <w:tab/>
        <w:t>Продолжительность приема</w:t>
      </w:r>
      <w:r>
        <w:rPr>
          <w:rFonts w:ascii="Times New Roman" w:eastAsia="Arial Unicode MS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8"/>
        </w:rPr>
        <w:t xml:space="preserve">заявителей у специалиста при подаче/получении документов </w:t>
      </w:r>
      <w:r>
        <w:rPr>
          <w:rFonts w:ascii="Times New Roman" w:hAnsi="Times New Roman" w:cs="Times New Roman"/>
          <w:sz w:val="24"/>
          <w:szCs w:val="28"/>
        </w:rPr>
        <w:t>для получения муниципальной услуги</w:t>
      </w:r>
      <w:r>
        <w:rPr>
          <w:rFonts w:ascii="Times New Roman" w:eastAsia="Arial Unicode MS" w:hAnsi="Times New Roman" w:cs="Times New Roman"/>
          <w:sz w:val="24"/>
          <w:szCs w:val="28"/>
        </w:rPr>
        <w:t xml:space="preserve"> не должна превышать 15 </w:t>
      </w:r>
      <w:r>
        <w:rPr>
          <w:rFonts w:ascii="Times New Roman" w:eastAsia="Arial Unicode MS" w:hAnsi="Times New Roman" w:cs="Times New Roman"/>
          <w:bCs/>
          <w:sz w:val="24"/>
          <w:szCs w:val="28"/>
        </w:rPr>
        <w:t>минут.</w:t>
      </w:r>
    </w:p>
    <w:p w:rsidR="00C935A2" w:rsidRDefault="00C935A2" w:rsidP="00C935A2">
      <w:pPr>
        <w:pStyle w:val="ConsPlusNormal"/>
        <w:ind w:firstLine="1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Общий срок предоставления муниципальной услуги не должен превышать 30 календарных дней со дня регистрации заявления о предоставлении муниципальной услуги.</w:t>
      </w:r>
    </w:p>
    <w:p w:rsidR="00C935A2" w:rsidRDefault="00C935A2" w:rsidP="00C935A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C935A2" w:rsidRDefault="00C935A2" w:rsidP="00C935A2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Style w:val="a9"/>
          <w:szCs w:val="28"/>
        </w:rPr>
        <w:t>2.5. Правовые основания для предоставления муниципальной услуги</w:t>
      </w:r>
    </w:p>
    <w:p w:rsidR="00C935A2" w:rsidRDefault="00C935A2" w:rsidP="00C935A2">
      <w:pPr>
        <w:pStyle w:val="wikip"/>
        <w:rPr>
          <w:szCs w:val="28"/>
        </w:rPr>
      </w:pPr>
      <w:r>
        <w:rPr>
          <w:szCs w:val="28"/>
        </w:rPr>
        <w:t xml:space="preserve">      Предоставление муниципальной услуги осуществляется в соответствии со следующими нормативными правовыми актами:</w:t>
      </w:r>
    </w:p>
    <w:p w:rsidR="00C935A2" w:rsidRDefault="00C935A2" w:rsidP="00C935A2">
      <w:pPr>
        <w:pStyle w:val="ConsPlusNormal"/>
        <w:tabs>
          <w:tab w:val="left" w:pos="6904"/>
        </w:tabs>
        <w:ind w:firstLine="0"/>
        <w:jc w:val="both"/>
        <w:rPr>
          <w:rFonts w:ascii="Times New Roman" w:eastAsia="Batang" w:hAnsi="Times New Roman" w:cs="Times New Roman"/>
          <w:sz w:val="24"/>
          <w:szCs w:val="28"/>
        </w:rPr>
      </w:pPr>
      <w:r>
        <w:rPr>
          <w:rFonts w:ascii="Times New Roman" w:eastAsia="Batang" w:hAnsi="Times New Roman" w:cs="Times New Roman"/>
          <w:sz w:val="24"/>
          <w:szCs w:val="28"/>
        </w:rPr>
        <w:lastRenderedPageBreak/>
        <w:t>- Градостроительный кодекс РФ от 29.12.2004 №190-ФЗ;</w:t>
      </w:r>
    </w:p>
    <w:p w:rsidR="00C935A2" w:rsidRDefault="00C935A2" w:rsidP="00C935A2">
      <w:pPr>
        <w:pStyle w:val="ConsPlusNormal"/>
        <w:tabs>
          <w:tab w:val="left" w:pos="6904"/>
        </w:tabs>
        <w:ind w:firstLine="0"/>
        <w:jc w:val="both"/>
        <w:rPr>
          <w:rFonts w:ascii="Times New Roman" w:eastAsia="Batang" w:hAnsi="Times New Roman" w:cs="Times New Roman"/>
          <w:sz w:val="24"/>
          <w:szCs w:val="28"/>
        </w:rPr>
      </w:pPr>
      <w:r>
        <w:rPr>
          <w:rFonts w:ascii="Times New Roman" w:eastAsia="Batang" w:hAnsi="Times New Roman" w:cs="Times New Roman"/>
          <w:sz w:val="24"/>
          <w:szCs w:val="28"/>
        </w:rPr>
        <w:t>- Постановлением Правительства Ростовской области от 12.07.2012 № 622 «О единой системе адресного описания местоположения объектов градостроительной деятельности и порядке ведения единого адресного реестра городских и сельских населенных пунктов Ростовской области»;</w:t>
      </w:r>
    </w:p>
    <w:p w:rsidR="00C935A2" w:rsidRDefault="00C935A2" w:rsidP="00C935A2">
      <w:pPr>
        <w:pStyle w:val="ConsPlusNormal"/>
        <w:tabs>
          <w:tab w:val="left" w:pos="6904"/>
        </w:tabs>
        <w:ind w:firstLine="0"/>
        <w:jc w:val="both"/>
        <w:rPr>
          <w:rFonts w:ascii="Times New Roman" w:eastAsia="Batang" w:hAnsi="Times New Roman" w:cs="Times New Roman"/>
          <w:sz w:val="24"/>
          <w:szCs w:val="28"/>
        </w:rPr>
      </w:pPr>
      <w:r>
        <w:rPr>
          <w:rFonts w:ascii="Times New Roman" w:eastAsia="Batang" w:hAnsi="Times New Roman" w:cs="Times New Roman"/>
          <w:sz w:val="24"/>
          <w:szCs w:val="28"/>
        </w:rPr>
        <w:t>- Приказом министерства строительства, архитектуры и территориального развития Ростовской области от 13.07.2012 № 69 «Об утверждении Положения о единой системе адресного описания местоположения объектов градостроительной деятельности и порядке ведения единого адресного реестра городских и сельских населенных пунктов Ростовской области»;</w:t>
      </w:r>
    </w:p>
    <w:p w:rsidR="00C935A2" w:rsidRDefault="00C935A2" w:rsidP="00C935A2">
      <w:pPr>
        <w:pStyle w:val="ConsPlusNormal"/>
        <w:tabs>
          <w:tab w:val="left" w:pos="6904"/>
        </w:tabs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Batang" w:hAnsi="Times New Roman" w:cs="Times New Roman"/>
          <w:sz w:val="24"/>
          <w:szCs w:val="28"/>
        </w:rPr>
        <w:t xml:space="preserve">  - </w:t>
      </w:r>
      <w:r>
        <w:rPr>
          <w:rFonts w:ascii="Times New Roman" w:hAnsi="Times New Roman" w:cs="Times New Roman"/>
          <w:sz w:val="24"/>
          <w:szCs w:val="28"/>
        </w:rPr>
        <w:t xml:space="preserve">Постановлением  </w:t>
      </w:r>
      <w:proofErr w:type="spellStart"/>
      <w:r w:rsidR="00794A85">
        <w:rPr>
          <w:rFonts w:ascii="Times New Roman" w:hAnsi="Times New Roman" w:cs="Times New Roman"/>
          <w:sz w:val="24"/>
          <w:szCs w:val="28"/>
        </w:rPr>
        <w:t>Меркуловской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сельской администрации </w:t>
      </w:r>
      <w:r>
        <w:rPr>
          <w:rFonts w:ascii="Times New Roman" w:hAnsi="Times New Roman" w:cs="Times New Roman"/>
          <w:sz w:val="24"/>
          <w:szCs w:val="24"/>
        </w:rPr>
        <w:t>№13 от 21.09.2001 г</w:t>
      </w:r>
      <w:r>
        <w:rPr>
          <w:rFonts w:ascii="Times New Roman" w:hAnsi="Times New Roman" w:cs="Times New Roman"/>
          <w:sz w:val="24"/>
          <w:szCs w:val="28"/>
        </w:rPr>
        <w:t xml:space="preserve">    «Об упорядочении адресного хозяйства по </w:t>
      </w:r>
      <w:proofErr w:type="spellStart"/>
      <w:r w:rsidR="00794A85">
        <w:rPr>
          <w:rFonts w:ascii="Times New Roman" w:hAnsi="Times New Roman" w:cs="Times New Roman"/>
          <w:sz w:val="24"/>
          <w:szCs w:val="28"/>
        </w:rPr>
        <w:t>Меркуловской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сельской администрации»</w:t>
      </w:r>
    </w:p>
    <w:p w:rsidR="00C935A2" w:rsidRDefault="00C935A2" w:rsidP="00C935A2">
      <w:pPr>
        <w:pStyle w:val="ConsPlusNormal"/>
        <w:ind w:firstLine="1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C935A2" w:rsidRDefault="00C935A2" w:rsidP="00C935A2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szCs w:val="28"/>
        </w:rPr>
        <w:t xml:space="preserve">          </w:t>
      </w:r>
      <w:r>
        <w:rPr>
          <w:b/>
          <w:szCs w:val="28"/>
        </w:rPr>
        <w:t>2.6.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C935A2" w:rsidRDefault="00C935A2" w:rsidP="00C935A2">
      <w:pPr>
        <w:jc w:val="both"/>
        <w:rPr>
          <w:b/>
          <w:szCs w:val="28"/>
        </w:rPr>
      </w:pPr>
    </w:p>
    <w:p w:rsidR="00C935A2" w:rsidRDefault="00C935A2" w:rsidP="00C935A2">
      <w:pPr>
        <w:ind w:firstLine="540"/>
        <w:jc w:val="both"/>
        <w:rPr>
          <w:szCs w:val="28"/>
        </w:rPr>
      </w:pPr>
      <w:r>
        <w:rPr>
          <w:szCs w:val="28"/>
        </w:rPr>
        <w:t xml:space="preserve">- заявление об установлении и изменении адреса объекта </w:t>
      </w:r>
      <w:r>
        <w:t>адресации (оригинал – 1);</w:t>
      </w:r>
    </w:p>
    <w:p w:rsidR="00C935A2" w:rsidRDefault="00C935A2" w:rsidP="00C935A2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 xml:space="preserve">- копия при предъявлении оригинала документа, удостоверяющего личность гражданина </w:t>
      </w:r>
      <w:r>
        <w:t>(представителя получателя</w:t>
      </w:r>
      <w:proofErr w:type="gramStart"/>
      <w:r>
        <w:rPr>
          <w:sz w:val="16"/>
          <w:szCs w:val="16"/>
        </w:rPr>
        <w:t>)</w:t>
      </w:r>
      <w:r>
        <w:rPr>
          <w:szCs w:val="28"/>
        </w:rPr>
        <w:t>(</w:t>
      </w:r>
      <w:proofErr w:type="gramEnd"/>
      <w:r>
        <w:rPr>
          <w:szCs w:val="28"/>
        </w:rPr>
        <w:t>для физических лиц);</w:t>
      </w:r>
    </w:p>
    <w:p w:rsidR="00C935A2" w:rsidRDefault="00C935A2" w:rsidP="00C935A2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>- копия при предъявлении оригинала документа, подтверждающего полномочия представителя получателя (получателей) (для физических лиц);</w:t>
      </w:r>
    </w:p>
    <w:p w:rsidR="00C935A2" w:rsidRDefault="00C935A2" w:rsidP="00C935A2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>- копия, заверенная организацией документа, подтверждающего полномочия руководителя юридического лица:</w:t>
      </w:r>
      <w:r>
        <w:rPr>
          <w:sz w:val="16"/>
          <w:szCs w:val="16"/>
        </w:rPr>
        <w:t xml:space="preserve"> </w:t>
      </w:r>
    </w:p>
    <w:p w:rsidR="00C935A2" w:rsidRDefault="00C935A2" w:rsidP="00C935A2">
      <w:pPr>
        <w:ind w:firstLine="540"/>
        <w:jc w:val="both"/>
        <w:rPr>
          <w:szCs w:val="28"/>
        </w:rPr>
      </w:pPr>
      <w:r>
        <w:rPr>
          <w:szCs w:val="28"/>
        </w:rPr>
        <w:t xml:space="preserve"> -протокол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C935A2" w:rsidRDefault="00C935A2" w:rsidP="00C935A2">
      <w:pPr>
        <w:ind w:firstLine="540"/>
        <w:jc w:val="both"/>
        <w:rPr>
          <w:szCs w:val="28"/>
        </w:rPr>
      </w:pPr>
      <w:r>
        <w:rPr>
          <w:szCs w:val="28"/>
        </w:rPr>
        <w:t xml:space="preserve"> -протокол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отнесено к компетенции совета директоров;</w:t>
      </w:r>
    </w:p>
    <w:p w:rsidR="00C935A2" w:rsidRDefault="00C935A2" w:rsidP="00C935A2">
      <w:pPr>
        <w:ind w:firstLine="540"/>
        <w:jc w:val="both"/>
        <w:rPr>
          <w:szCs w:val="28"/>
        </w:rPr>
      </w:pPr>
      <w:r>
        <w:rPr>
          <w:szCs w:val="28"/>
        </w:rPr>
        <w:t xml:space="preserve">-протокол общего собрания учредителей (участников акционеров, членов) о принятом </w:t>
      </w:r>
      <w:proofErr w:type="gramStart"/>
      <w:r>
        <w:rPr>
          <w:szCs w:val="28"/>
        </w:rPr>
        <w:t>решении</w:t>
      </w:r>
      <w:proofErr w:type="gramEnd"/>
      <w:r>
        <w:rPr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C935A2" w:rsidRDefault="00C935A2" w:rsidP="00C935A2">
      <w:pPr>
        <w:ind w:firstLine="540"/>
        <w:jc w:val="both"/>
        <w:rPr>
          <w:szCs w:val="28"/>
        </w:rPr>
      </w:pPr>
      <w:r>
        <w:rPr>
          <w:szCs w:val="28"/>
        </w:rPr>
        <w:t>-контракт с руководителем юридического лица либо выписка из контракта, содержащего срок его действия, а также права и обязанности руководител</w:t>
      </w:r>
      <w:proofErr w:type="gramStart"/>
      <w:r>
        <w:rPr>
          <w:szCs w:val="28"/>
        </w:rPr>
        <w:t>я-</w:t>
      </w:r>
      <w:proofErr w:type="gramEnd"/>
      <w:r>
        <w:rPr>
          <w:szCs w:val="28"/>
        </w:rPr>
        <w:t xml:space="preserve"> предоставляется в случае, если в уставе срок полномочий руководителя определяется как «определенный контрактом»;</w:t>
      </w:r>
    </w:p>
    <w:p w:rsidR="00C935A2" w:rsidRDefault="00C935A2" w:rsidP="00C935A2">
      <w:pPr>
        <w:ind w:firstLine="540"/>
        <w:jc w:val="both"/>
        <w:rPr>
          <w:szCs w:val="28"/>
        </w:rPr>
      </w:pPr>
      <w:r>
        <w:rPr>
          <w:szCs w:val="28"/>
        </w:rPr>
        <w:t>-приказ (распоряжение) о назначении руководителя - в случае, если получателем услуг является учреждение, казенное или унитарное предприятие;</w:t>
      </w:r>
    </w:p>
    <w:p w:rsidR="00C935A2" w:rsidRDefault="00C935A2" w:rsidP="00C935A2">
      <w:pPr>
        <w:rPr>
          <w:sz w:val="16"/>
          <w:szCs w:val="16"/>
        </w:rPr>
      </w:pPr>
      <w:r>
        <w:rPr>
          <w:szCs w:val="28"/>
        </w:rPr>
        <w:lastRenderedPageBreak/>
        <w:t xml:space="preserve">        -оригинал или копия, заверенная организацией документа, подтверждающего полномочия представителя юридического лица (для юридических лиц);</w:t>
      </w:r>
      <w:r>
        <w:rPr>
          <w:sz w:val="16"/>
          <w:szCs w:val="16"/>
        </w:rPr>
        <w:t xml:space="preserve"> </w:t>
      </w:r>
    </w:p>
    <w:p w:rsidR="00C935A2" w:rsidRDefault="00C935A2" w:rsidP="00C935A2">
      <w:pPr>
        <w:tabs>
          <w:tab w:val="left" w:pos="601"/>
        </w:tabs>
        <w:suppressAutoHyphens/>
        <w:snapToGri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  -В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C935A2" w:rsidRDefault="00C935A2" w:rsidP="00C935A2">
      <w:pPr>
        <w:tabs>
          <w:tab w:val="left" w:pos="601"/>
        </w:tabs>
        <w:suppressAutoHyphens/>
        <w:snapToGrid w:val="0"/>
        <w:ind w:firstLine="540"/>
        <w:jc w:val="both"/>
        <w:rPr>
          <w:color w:val="000000"/>
        </w:rPr>
      </w:pPr>
      <w:r>
        <w:rPr>
          <w:color w:val="000000"/>
        </w:rPr>
        <w:t xml:space="preserve"> 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C935A2" w:rsidRDefault="00C935A2" w:rsidP="00C935A2">
      <w:pPr>
        <w:rPr>
          <w:sz w:val="16"/>
          <w:szCs w:val="16"/>
          <w:lang w:eastAsia="en-US"/>
        </w:rPr>
      </w:pPr>
    </w:p>
    <w:p w:rsidR="00C935A2" w:rsidRDefault="00C935A2" w:rsidP="00C935A2">
      <w:pPr>
        <w:ind w:firstLine="540"/>
        <w:jc w:val="both"/>
        <w:rPr>
          <w:sz w:val="24"/>
          <w:szCs w:val="28"/>
        </w:rPr>
      </w:pPr>
      <w:r>
        <w:rPr>
          <w:szCs w:val="28"/>
        </w:rPr>
        <w:t xml:space="preserve">- копия при предъявлении оригинала правоустанавливающего документа, в котором имеется пункт о необходимости установления адреса объекта адресации; </w:t>
      </w:r>
      <w:r>
        <w:rPr>
          <w:sz w:val="16"/>
          <w:szCs w:val="16"/>
        </w:rPr>
        <w:t xml:space="preserve"> </w:t>
      </w:r>
    </w:p>
    <w:p w:rsidR="00C935A2" w:rsidRDefault="00C935A2" w:rsidP="00C935A2">
      <w:pPr>
        <w:jc w:val="both"/>
        <w:rPr>
          <w:sz w:val="16"/>
          <w:szCs w:val="16"/>
        </w:rPr>
      </w:pPr>
      <w:r>
        <w:rPr>
          <w:szCs w:val="28"/>
        </w:rPr>
        <w:t xml:space="preserve">         - копия при предъявлении оригинала кадастрового плана </w:t>
      </w:r>
      <w:r>
        <w:rPr>
          <w:sz w:val="16"/>
          <w:szCs w:val="16"/>
        </w:rPr>
        <w:t xml:space="preserve">(чертеж границ) сформированного </w:t>
      </w:r>
      <w:r>
        <w:rPr>
          <w:szCs w:val="28"/>
        </w:rPr>
        <w:t xml:space="preserve">земельного участка, предоставленного (предоставляемого) заинтересованному лицу в собственность, пожизненное наследуемое владение, постоянное бессрочное пользование или в аренду;  </w:t>
      </w:r>
      <w:r>
        <w:rPr>
          <w:sz w:val="16"/>
          <w:szCs w:val="16"/>
        </w:rPr>
        <w:t xml:space="preserve"> </w:t>
      </w:r>
    </w:p>
    <w:p w:rsidR="00C935A2" w:rsidRDefault="00C935A2" w:rsidP="00C935A2">
      <w:pPr>
        <w:jc w:val="both"/>
        <w:rPr>
          <w:sz w:val="16"/>
          <w:szCs w:val="16"/>
        </w:rPr>
      </w:pPr>
      <w:r>
        <w:rPr>
          <w:szCs w:val="28"/>
        </w:rPr>
        <w:tab/>
        <w:t>- копия при предъявлении оригинала топографическая съемка территории, на которой расположен объект адресации, с границами земельного участка и близлежащими зданиями и сооружениями (если адрес присваивается отдельному строению, не принадлежащему собственнику земельного участка);</w:t>
      </w:r>
    </w:p>
    <w:p w:rsidR="00C935A2" w:rsidRDefault="00C935A2" w:rsidP="00C935A2">
      <w:pPr>
        <w:jc w:val="both"/>
        <w:rPr>
          <w:sz w:val="24"/>
          <w:szCs w:val="28"/>
        </w:rPr>
      </w:pPr>
      <w:r>
        <w:rPr>
          <w:szCs w:val="28"/>
        </w:rPr>
        <w:tab/>
        <w:t>- копия при предъявлении оригинала графический документ, определяющий местоположение объекта адресации;</w:t>
      </w:r>
    </w:p>
    <w:p w:rsidR="00C935A2" w:rsidRDefault="00C935A2" w:rsidP="00C935A2">
      <w:pPr>
        <w:jc w:val="both"/>
        <w:rPr>
          <w:szCs w:val="28"/>
        </w:rPr>
      </w:pPr>
      <w:r>
        <w:rPr>
          <w:szCs w:val="28"/>
        </w:rPr>
        <w:tab/>
        <w:t>- копия при предъявлении оригинала технического паспорта объекта недвижимости;</w:t>
      </w:r>
    </w:p>
    <w:p w:rsidR="00C935A2" w:rsidRDefault="00C935A2" w:rsidP="00C935A2">
      <w:pPr>
        <w:jc w:val="both"/>
        <w:rPr>
          <w:szCs w:val="28"/>
        </w:rPr>
      </w:pPr>
      <w:r>
        <w:rPr>
          <w:szCs w:val="28"/>
        </w:rPr>
        <w:tab/>
        <w:t>- копия при предъявлении оригинала кадастровой выписки земельного участка (в  случае раздела земельного участка, не являющегося объектом муниципальной  собственности);</w:t>
      </w:r>
    </w:p>
    <w:p w:rsidR="00C935A2" w:rsidRDefault="00C935A2" w:rsidP="00C935A2">
      <w:pPr>
        <w:jc w:val="both"/>
        <w:rPr>
          <w:szCs w:val="28"/>
        </w:rPr>
      </w:pPr>
      <w:r>
        <w:rPr>
          <w:szCs w:val="28"/>
        </w:rPr>
        <w:tab/>
        <w:t xml:space="preserve">- копия при предъявлении оригинала поэтажного плана жилого дома или нежилого здания и экспликация, на котором расположено жилое (нежилое) помещение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в случае установления адреса жилому (нежилому) помещению);</w:t>
      </w:r>
    </w:p>
    <w:p w:rsidR="00C935A2" w:rsidRDefault="00C935A2" w:rsidP="00C935A2">
      <w:pPr>
        <w:jc w:val="both"/>
        <w:rPr>
          <w:szCs w:val="28"/>
        </w:rPr>
      </w:pPr>
      <w:r>
        <w:rPr>
          <w:szCs w:val="28"/>
        </w:rPr>
        <w:tab/>
        <w:t xml:space="preserve">- копия при предъявлении оригинала правоустанавливающих документов на земельный участок и (или) здание, строение, сооружение, расположенное на земельном участке (при их наличии). </w:t>
      </w:r>
    </w:p>
    <w:p w:rsidR="00C935A2" w:rsidRDefault="00C935A2" w:rsidP="00C935A2">
      <w:pPr>
        <w:jc w:val="both"/>
        <w:rPr>
          <w:szCs w:val="28"/>
        </w:rPr>
      </w:pPr>
      <w:r>
        <w:rPr>
          <w:szCs w:val="28"/>
        </w:rPr>
        <w:tab/>
        <w:t>Документы, предоставляемые заявителем по собственной инициативе, т.к. они подлежат представлению в рамках межведомственного информационного взаимодействия:</w:t>
      </w:r>
    </w:p>
    <w:p w:rsidR="00C935A2" w:rsidRDefault="00C935A2" w:rsidP="00C935A2">
      <w:pPr>
        <w:pStyle w:val="ConsPlusNormal"/>
        <w:ind w:firstLine="12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>- кадастровый план (чертеж границ) сформированного земельного участка, предоставленного (предоставляемого) заинтересованному лицу в собственность, пожизненное наследуемое владение, постоянное бессрочное пользование или аренду;</w:t>
      </w:r>
    </w:p>
    <w:p w:rsidR="00C935A2" w:rsidRDefault="00C935A2" w:rsidP="00C935A2">
      <w:pPr>
        <w:pStyle w:val="ConsPlusNormal"/>
        <w:ind w:firstLine="12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>- кадастровая выписка земельного участка (в случае раздела земельного участка, не являющегося объектом муниципальной собственности);</w:t>
      </w:r>
    </w:p>
    <w:p w:rsidR="00C935A2" w:rsidRDefault="00C935A2" w:rsidP="00C935A2">
      <w:pPr>
        <w:pStyle w:val="ConsPlusNormal"/>
        <w:ind w:firstLine="12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- правоустанавливающие документы на земельный участок и (или) здание,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строение, сооружение, расположенное на земельном участке (при их наличии).</w:t>
      </w:r>
    </w:p>
    <w:p w:rsidR="00C935A2" w:rsidRDefault="00C935A2" w:rsidP="00C935A2">
      <w:pPr>
        <w:tabs>
          <w:tab w:val="left" w:pos="601"/>
        </w:tabs>
        <w:suppressAutoHyphens/>
        <w:snapToGri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  </w:t>
      </w:r>
      <w:r>
        <w:rPr>
          <w:szCs w:val="28"/>
        </w:rPr>
        <w:t xml:space="preserve">Администрация </w:t>
      </w:r>
      <w:proofErr w:type="spellStart"/>
      <w:r w:rsidR="00794A85">
        <w:rPr>
          <w:szCs w:val="28"/>
        </w:rPr>
        <w:t>Меркуловского</w:t>
      </w:r>
      <w:proofErr w:type="spellEnd"/>
      <w:r>
        <w:rPr>
          <w:szCs w:val="28"/>
        </w:rPr>
        <w:t xml:space="preserve"> сельского поселения получает документы, путём направления запросов в органы и организации, имеющие в своем распоряжении указанные документы. </w:t>
      </w:r>
    </w:p>
    <w:p w:rsidR="00C935A2" w:rsidRDefault="00C935A2" w:rsidP="00C935A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Органы и организации, участвующие в предоставлении муниципальной услуги или являющиеся источником получения информации:</w:t>
      </w:r>
    </w:p>
    <w:p w:rsidR="00C935A2" w:rsidRDefault="00C935A2" w:rsidP="00C935A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- Межрайонный отдел № 1 филиала ФГБУ «Федеральная кадастровая палата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по Ростовской области».</w:t>
      </w:r>
    </w:p>
    <w:p w:rsidR="00C935A2" w:rsidRDefault="00C935A2" w:rsidP="00C935A2">
      <w:pPr>
        <w:pStyle w:val="ConsPlusNormal"/>
        <w:ind w:firstLine="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ab/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Управление Федеральной службы государственной регистрации кадастра и картографии по Ростовской области.</w:t>
      </w:r>
    </w:p>
    <w:p w:rsidR="00C935A2" w:rsidRDefault="00C935A2" w:rsidP="00C935A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szCs w:val="28"/>
        </w:rPr>
        <w:t xml:space="preserve">          Специалист Администрации  не вправе требовать от заявителя предоставления документов, не предусмотренных настоящим административным регламентом.</w:t>
      </w:r>
    </w:p>
    <w:p w:rsidR="00C935A2" w:rsidRDefault="00C935A2" w:rsidP="00C935A2">
      <w:pPr>
        <w:pStyle w:val="1"/>
        <w:spacing w:before="0" w:after="0"/>
        <w:rPr>
          <w:b/>
          <w:bCs/>
          <w:kern w:val="2"/>
          <w:szCs w:val="28"/>
        </w:rPr>
      </w:pPr>
      <w:r>
        <w:rPr>
          <w:szCs w:val="28"/>
        </w:rPr>
        <w:tab/>
      </w:r>
      <w:r>
        <w:rPr>
          <w:szCs w:val="28"/>
        </w:rPr>
        <w:tab/>
        <w:t>Заявление о предоставлении муниципальной услуги предоставляется заявителем лично, направляется заявителем в Администрацию  или МАУ «МФЦ Шолоховского района» по почте, по электронной почте.</w:t>
      </w:r>
    </w:p>
    <w:p w:rsidR="00C935A2" w:rsidRDefault="00C935A2" w:rsidP="00C935A2">
      <w:pPr>
        <w:jc w:val="both"/>
        <w:rPr>
          <w:szCs w:val="28"/>
        </w:rPr>
      </w:pPr>
    </w:p>
    <w:p w:rsidR="00C935A2" w:rsidRDefault="00C935A2" w:rsidP="00C935A2">
      <w:pPr>
        <w:jc w:val="both"/>
        <w:rPr>
          <w:b/>
          <w:szCs w:val="28"/>
        </w:rPr>
      </w:pPr>
      <w:r>
        <w:rPr>
          <w:szCs w:val="28"/>
        </w:rPr>
        <w:t xml:space="preserve">       </w:t>
      </w:r>
      <w:bookmarkStart w:id="2" w:name="_Toc206489253"/>
      <w:r>
        <w:rPr>
          <w:szCs w:val="28"/>
        </w:rPr>
        <w:t xml:space="preserve"> </w:t>
      </w:r>
      <w:r>
        <w:rPr>
          <w:b/>
          <w:szCs w:val="28"/>
        </w:rPr>
        <w:t>2.</w:t>
      </w:r>
      <w:bookmarkEnd w:id="2"/>
      <w:r>
        <w:rPr>
          <w:b/>
          <w:szCs w:val="28"/>
        </w:rPr>
        <w:t>7.</w:t>
      </w:r>
      <w:r>
        <w:rPr>
          <w:szCs w:val="28"/>
        </w:rPr>
        <w:t xml:space="preserve"> </w:t>
      </w:r>
      <w:r>
        <w:rPr>
          <w:b/>
          <w:szCs w:val="28"/>
        </w:rPr>
        <w:t>Исчерпывающий перечень оснований для отказа в приеме документов,  необходимых для предоставления муниципальной услуги</w:t>
      </w:r>
    </w:p>
    <w:p w:rsidR="00C935A2" w:rsidRDefault="00C935A2" w:rsidP="00C935A2">
      <w:pPr>
        <w:jc w:val="both"/>
        <w:rPr>
          <w:b/>
          <w:szCs w:val="28"/>
        </w:rPr>
      </w:pPr>
    </w:p>
    <w:p w:rsidR="00C935A2" w:rsidRDefault="00C935A2" w:rsidP="00C935A2">
      <w:pPr>
        <w:jc w:val="both"/>
        <w:rPr>
          <w:szCs w:val="28"/>
        </w:rPr>
      </w:pPr>
      <w:r>
        <w:rPr>
          <w:szCs w:val="28"/>
        </w:rPr>
        <w:t xml:space="preserve">          Основаниями для отказа в приеме документов, необходимых для предоставления муниципальной услуги, является  не предоставление необходимых документов в соответствии с настоящим административным регламентом.</w:t>
      </w:r>
    </w:p>
    <w:p w:rsidR="00C935A2" w:rsidRDefault="00C935A2" w:rsidP="00C935A2">
      <w:pPr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C935A2" w:rsidRDefault="00C935A2" w:rsidP="00C935A2">
      <w:pPr>
        <w:pStyle w:val="3"/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2.8. Исчерпывающий перечень оснований для отказа в предоставлении  муниципальной  услуги</w:t>
      </w:r>
    </w:p>
    <w:p w:rsidR="00C935A2" w:rsidRDefault="00C935A2" w:rsidP="00C935A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szCs w:val="28"/>
        </w:rPr>
        <w:t xml:space="preserve">           Основаниями для отказа  в предоставлении муниципальной услуги являются:</w:t>
      </w:r>
    </w:p>
    <w:p w:rsidR="00C935A2" w:rsidRDefault="00C935A2" w:rsidP="00C935A2">
      <w:pPr>
        <w:jc w:val="both"/>
        <w:rPr>
          <w:szCs w:val="28"/>
        </w:rPr>
      </w:pPr>
      <w:r>
        <w:rPr>
          <w:szCs w:val="28"/>
        </w:rPr>
        <w:t>- 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C935A2" w:rsidRDefault="00C935A2" w:rsidP="00C935A2">
      <w:pPr>
        <w:jc w:val="both"/>
        <w:rPr>
          <w:szCs w:val="28"/>
        </w:rPr>
      </w:pPr>
      <w:r>
        <w:rPr>
          <w:szCs w:val="28"/>
        </w:rPr>
        <w:t>- непредставление документов, указанных в настоящем административном регламенте;</w:t>
      </w:r>
    </w:p>
    <w:p w:rsidR="00C935A2" w:rsidRDefault="00C935A2" w:rsidP="00C935A2">
      <w:pPr>
        <w:autoSpaceDE w:val="0"/>
        <w:jc w:val="both"/>
        <w:rPr>
          <w:szCs w:val="28"/>
        </w:rPr>
      </w:pPr>
      <w:r>
        <w:rPr>
          <w:szCs w:val="28"/>
        </w:rPr>
        <w:t>- отсутствие у Администрации поселения правовых оснований  осуществления муниципальной услуги;</w:t>
      </w:r>
    </w:p>
    <w:p w:rsidR="00C935A2" w:rsidRDefault="00C935A2" w:rsidP="00C935A2">
      <w:pPr>
        <w:autoSpaceDE w:val="0"/>
        <w:jc w:val="both"/>
        <w:rPr>
          <w:szCs w:val="28"/>
        </w:rPr>
      </w:pPr>
      <w:r>
        <w:rPr>
          <w:szCs w:val="28"/>
        </w:rPr>
        <w:t>- выявление Администрацией поселения ложных сведений, предоставленных заказчиком при оформлении муниципальной услуги.</w:t>
      </w:r>
    </w:p>
    <w:p w:rsidR="00C935A2" w:rsidRDefault="00C935A2" w:rsidP="00C935A2">
      <w:pPr>
        <w:autoSpaceDE w:val="0"/>
        <w:jc w:val="both"/>
        <w:rPr>
          <w:szCs w:val="28"/>
        </w:rPr>
      </w:pPr>
    </w:p>
    <w:p w:rsidR="00C935A2" w:rsidRDefault="00C935A2" w:rsidP="00C935A2">
      <w:pPr>
        <w:autoSpaceDE w:val="0"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b/>
          <w:szCs w:val="28"/>
        </w:rPr>
        <w:t>2.9. Размер платы, взимаемой с заявителя при предоставлении муниципальной услуги</w:t>
      </w:r>
    </w:p>
    <w:p w:rsidR="00C935A2" w:rsidRDefault="00C935A2" w:rsidP="00C935A2">
      <w:pPr>
        <w:spacing w:before="120"/>
        <w:jc w:val="both"/>
        <w:rPr>
          <w:szCs w:val="28"/>
        </w:rPr>
      </w:pPr>
      <w:r>
        <w:rPr>
          <w:b/>
          <w:szCs w:val="28"/>
        </w:rPr>
        <w:t xml:space="preserve">          </w:t>
      </w:r>
      <w:r>
        <w:rPr>
          <w:szCs w:val="28"/>
        </w:rPr>
        <w:t>Муниципальная  услуга предоставляется бесплатно.</w:t>
      </w:r>
    </w:p>
    <w:p w:rsidR="00C935A2" w:rsidRDefault="00C935A2" w:rsidP="00C935A2">
      <w:pPr>
        <w:spacing w:before="120"/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b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szCs w:val="28"/>
        </w:rPr>
        <w:t>.</w:t>
      </w:r>
    </w:p>
    <w:p w:rsidR="00C935A2" w:rsidRDefault="00C935A2" w:rsidP="00C935A2">
      <w:pPr>
        <w:spacing w:before="120"/>
        <w:jc w:val="both"/>
        <w:rPr>
          <w:szCs w:val="28"/>
        </w:rPr>
      </w:pPr>
      <w:r>
        <w:rPr>
          <w:szCs w:val="28"/>
        </w:rPr>
        <w:lastRenderedPageBreak/>
        <w:t xml:space="preserve">        2.10.1 Максимальный срок ожидания в очереди при подаче запроса о предоставлении муниципальной услуги составляет 15  минут.</w:t>
      </w:r>
    </w:p>
    <w:p w:rsidR="00C935A2" w:rsidRDefault="00C935A2" w:rsidP="00C935A2">
      <w:pPr>
        <w:jc w:val="both"/>
        <w:rPr>
          <w:szCs w:val="28"/>
        </w:rPr>
      </w:pPr>
      <w:r>
        <w:rPr>
          <w:szCs w:val="28"/>
        </w:rPr>
        <w:t xml:space="preserve">         Максимальный срок при  получении результата предоставления муниципальной услуги составляет 15 минут.</w:t>
      </w:r>
    </w:p>
    <w:p w:rsidR="00C935A2" w:rsidRDefault="00C935A2" w:rsidP="00C935A2">
      <w:pPr>
        <w:jc w:val="both"/>
        <w:rPr>
          <w:szCs w:val="28"/>
        </w:rPr>
      </w:pPr>
      <w:r>
        <w:rPr>
          <w:szCs w:val="28"/>
        </w:rPr>
        <w:t xml:space="preserve">         2.10.2. Заявления о предоставлении  муниципальной услуги, поступившие в письменной форме по почте, регистрируются специалистом Администрации  в день поступления.</w:t>
      </w:r>
    </w:p>
    <w:p w:rsidR="00C935A2" w:rsidRDefault="00C935A2" w:rsidP="00C935A2">
      <w:pPr>
        <w:jc w:val="both"/>
        <w:rPr>
          <w:szCs w:val="28"/>
        </w:rPr>
      </w:pPr>
    </w:p>
    <w:p w:rsidR="00C935A2" w:rsidRDefault="00C935A2" w:rsidP="00C935A2">
      <w:pPr>
        <w:jc w:val="both"/>
        <w:rPr>
          <w:b/>
          <w:szCs w:val="28"/>
        </w:rPr>
      </w:pPr>
      <w:r>
        <w:rPr>
          <w:szCs w:val="28"/>
        </w:rPr>
        <w:t xml:space="preserve">       </w:t>
      </w:r>
      <w:r>
        <w:rPr>
          <w:b/>
          <w:szCs w:val="28"/>
        </w:rPr>
        <w:t>2.11. Требования к помещению, в котором предоставляется муниципальная услуга, к залу ожидания, месту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C935A2" w:rsidRDefault="00C935A2" w:rsidP="00C935A2">
      <w:pPr>
        <w:jc w:val="both"/>
        <w:rPr>
          <w:szCs w:val="28"/>
        </w:rPr>
      </w:pPr>
    </w:p>
    <w:p w:rsidR="00C935A2" w:rsidRDefault="00C935A2" w:rsidP="00C935A2">
      <w:pPr>
        <w:jc w:val="both"/>
        <w:rPr>
          <w:szCs w:val="28"/>
        </w:rPr>
      </w:pPr>
      <w:r>
        <w:rPr>
          <w:szCs w:val="28"/>
        </w:rPr>
        <w:tab/>
        <w:t xml:space="preserve">2.11.1. </w:t>
      </w:r>
      <w:r>
        <w:rPr>
          <w:szCs w:val="28"/>
        </w:rPr>
        <w:tab/>
        <w:t xml:space="preserve">Требования     к    размещению     и     оформлению </w:t>
      </w:r>
      <w:r>
        <w:rPr>
          <w:spacing w:val="5"/>
          <w:szCs w:val="28"/>
        </w:rPr>
        <w:t>помещений</w:t>
      </w:r>
    </w:p>
    <w:p w:rsidR="00C935A2" w:rsidRDefault="00C935A2" w:rsidP="00C935A2">
      <w:pPr>
        <w:ind w:firstLine="1"/>
        <w:jc w:val="both"/>
        <w:rPr>
          <w:szCs w:val="28"/>
        </w:rPr>
      </w:pPr>
      <w:r>
        <w:rPr>
          <w:szCs w:val="28"/>
        </w:rPr>
        <w:t>Помещения должны содержать места для информирования, ожидания и приема граждан.</w:t>
      </w:r>
    </w:p>
    <w:p w:rsidR="00C935A2" w:rsidRDefault="00C935A2" w:rsidP="00C935A2">
      <w:pPr>
        <w:ind w:firstLine="1"/>
        <w:jc w:val="both"/>
        <w:rPr>
          <w:szCs w:val="28"/>
        </w:rPr>
      </w:pPr>
      <w:r>
        <w:rPr>
          <w:szCs w:val="28"/>
        </w:rPr>
        <w:t>Помещения должны соответствовать санитарно-эпидемиологическим правилам и нормам.</w:t>
      </w:r>
    </w:p>
    <w:p w:rsidR="00C935A2" w:rsidRDefault="00C935A2" w:rsidP="00C935A2">
      <w:pPr>
        <w:ind w:firstLine="1"/>
        <w:jc w:val="both"/>
        <w:rPr>
          <w:szCs w:val="28"/>
        </w:rPr>
      </w:pPr>
      <w:r>
        <w:rPr>
          <w:szCs w:val="28"/>
        </w:rPr>
        <w:tab/>
        <w:t>2.11.2.</w:t>
      </w:r>
      <w:r>
        <w:rPr>
          <w:szCs w:val="28"/>
        </w:rPr>
        <w:tab/>
        <w:t>Требования      к      размещению      и      оформлению  визуальной, текстовой информации.</w:t>
      </w:r>
    </w:p>
    <w:p w:rsidR="00C935A2" w:rsidRDefault="00C935A2" w:rsidP="00C935A2">
      <w:pPr>
        <w:ind w:firstLine="1"/>
        <w:jc w:val="both"/>
        <w:rPr>
          <w:szCs w:val="28"/>
        </w:rPr>
      </w:pPr>
      <w:r>
        <w:rPr>
          <w:szCs w:val="28"/>
        </w:rPr>
        <w:tab/>
        <w:t>Помещения должны содержать места информирования, предназначенные для ознакомления граждан с информационными материалами. Места информирования оборудуются визуальной, текстовой информацией, размещаемой на информационных стендах. К информационным стендам, на которых размещается информация, должна быть обеспечена возможность свободного доступа граждан.</w:t>
      </w:r>
    </w:p>
    <w:p w:rsidR="00C935A2" w:rsidRDefault="00C935A2" w:rsidP="00C935A2">
      <w:pPr>
        <w:jc w:val="both"/>
        <w:rPr>
          <w:szCs w:val="28"/>
        </w:rPr>
      </w:pPr>
      <w:r>
        <w:rPr>
          <w:szCs w:val="28"/>
        </w:rPr>
        <w:tab/>
        <w:t>2.11.3.</w:t>
      </w:r>
      <w:r>
        <w:rPr>
          <w:szCs w:val="28"/>
        </w:rPr>
        <w:tab/>
        <w:t>Требования к оборудованию мест ожидания</w:t>
      </w:r>
    </w:p>
    <w:p w:rsidR="00C935A2" w:rsidRDefault="00C935A2" w:rsidP="00C935A2">
      <w:pPr>
        <w:ind w:firstLine="709"/>
        <w:jc w:val="both"/>
        <w:rPr>
          <w:szCs w:val="28"/>
        </w:rPr>
      </w:pPr>
      <w:r>
        <w:rPr>
          <w:szCs w:val="28"/>
        </w:rPr>
        <w:t>Места ожидания оборудуются:</w:t>
      </w:r>
    </w:p>
    <w:p w:rsidR="00C935A2" w:rsidRDefault="00C935A2" w:rsidP="00C935A2">
      <w:pPr>
        <w:ind w:firstLine="709"/>
        <w:jc w:val="both"/>
        <w:rPr>
          <w:szCs w:val="28"/>
        </w:rPr>
      </w:pPr>
      <w:r>
        <w:rPr>
          <w:szCs w:val="28"/>
        </w:rPr>
        <w:t>- средствами пожаротушения;</w:t>
      </w:r>
    </w:p>
    <w:p w:rsidR="00C935A2" w:rsidRDefault="00C935A2" w:rsidP="00C935A2">
      <w:pPr>
        <w:ind w:firstLine="1"/>
        <w:jc w:val="both"/>
        <w:rPr>
          <w:szCs w:val="28"/>
        </w:rPr>
      </w:pPr>
      <w:r>
        <w:rPr>
          <w:szCs w:val="28"/>
        </w:rPr>
        <w:tab/>
        <w:t xml:space="preserve">Для ожидания приема граждан отводятся места, оборудованные  стульями. </w:t>
      </w:r>
    </w:p>
    <w:p w:rsidR="00C935A2" w:rsidRDefault="00C935A2" w:rsidP="00C935A2">
      <w:pPr>
        <w:ind w:firstLine="1"/>
        <w:jc w:val="both"/>
        <w:rPr>
          <w:szCs w:val="28"/>
        </w:rPr>
      </w:pPr>
      <w:r>
        <w:rPr>
          <w:szCs w:val="28"/>
        </w:rPr>
        <w:tab/>
        <w:t xml:space="preserve">Требования к местам для информирования заявителей, получения информации и заполнения необходимых документов. </w:t>
      </w:r>
    </w:p>
    <w:p w:rsidR="00C935A2" w:rsidRDefault="00C935A2" w:rsidP="00C935A2">
      <w:pPr>
        <w:ind w:firstLine="1"/>
        <w:jc w:val="both"/>
        <w:rPr>
          <w:szCs w:val="28"/>
        </w:rPr>
      </w:pPr>
      <w:r>
        <w:rPr>
          <w:szCs w:val="28"/>
        </w:rPr>
        <w:tab/>
        <w:t xml:space="preserve">Места информирования, предназначенные для ознакомления граждан с информационными материалами, оборудуются: </w:t>
      </w:r>
    </w:p>
    <w:p w:rsidR="00C935A2" w:rsidRDefault="00C935A2" w:rsidP="00C935A2">
      <w:pPr>
        <w:ind w:firstLine="1"/>
        <w:jc w:val="both"/>
        <w:rPr>
          <w:szCs w:val="28"/>
        </w:rPr>
      </w:pPr>
      <w:r>
        <w:rPr>
          <w:szCs w:val="28"/>
        </w:rPr>
        <w:tab/>
        <w:t>- информационными стендами;</w:t>
      </w:r>
    </w:p>
    <w:p w:rsidR="00C935A2" w:rsidRDefault="00C935A2" w:rsidP="00C935A2">
      <w:pPr>
        <w:ind w:firstLine="709"/>
        <w:jc w:val="both"/>
        <w:rPr>
          <w:szCs w:val="28"/>
        </w:rPr>
      </w:pPr>
      <w:r>
        <w:rPr>
          <w:szCs w:val="28"/>
        </w:rPr>
        <w:t>-стульями и столами для оформления документов.</w:t>
      </w:r>
    </w:p>
    <w:p w:rsidR="00C935A2" w:rsidRDefault="00C935A2" w:rsidP="00C935A2">
      <w:pPr>
        <w:ind w:firstLine="1"/>
        <w:jc w:val="both"/>
        <w:rPr>
          <w:szCs w:val="28"/>
        </w:rPr>
      </w:pPr>
      <w:r>
        <w:rPr>
          <w:szCs w:val="28"/>
        </w:rPr>
        <w:t>На информационных стендах в помещениях, предназначенных для приема граждан, размещается следующая информация:</w:t>
      </w:r>
    </w:p>
    <w:p w:rsidR="00C935A2" w:rsidRDefault="00C935A2" w:rsidP="00C935A2">
      <w:pPr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lastRenderedPageBreak/>
        <w:t>режим работы Администрации;</w:t>
      </w:r>
    </w:p>
    <w:p w:rsidR="00C935A2" w:rsidRDefault="00C935A2" w:rsidP="00C935A2">
      <w:pPr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графики приема граждан Главой поселения,  специалистами Администрации;</w:t>
      </w:r>
    </w:p>
    <w:p w:rsidR="00C935A2" w:rsidRDefault="00C935A2" w:rsidP="00C935A2">
      <w:pPr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адрес    официального  сайта   Администрации  в  сети Интернет;</w:t>
      </w:r>
    </w:p>
    <w:p w:rsidR="00C935A2" w:rsidRDefault="00C935A2" w:rsidP="00C935A2">
      <w:pPr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номера   телефонов,   факсов,   адреса   электронной   почты</w:t>
      </w:r>
      <w:r>
        <w:rPr>
          <w:szCs w:val="28"/>
        </w:rPr>
        <w:br/>
        <w:t>Администрации;</w:t>
      </w:r>
    </w:p>
    <w:p w:rsidR="00C935A2" w:rsidRDefault="00C935A2" w:rsidP="00C935A2">
      <w:pPr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перечень  документов,   необходимых   для   предоставления</w:t>
      </w:r>
      <w:r>
        <w:rPr>
          <w:szCs w:val="28"/>
        </w:rPr>
        <w:br/>
        <w:t>муниципальной услуги.</w:t>
      </w:r>
    </w:p>
    <w:p w:rsidR="00C935A2" w:rsidRDefault="00C935A2" w:rsidP="00C935A2">
      <w:pPr>
        <w:jc w:val="both"/>
        <w:rPr>
          <w:szCs w:val="28"/>
        </w:rPr>
      </w:pPr>
      <w:r>
        <w:rPr>
          <w:szCs w:val="28"/>
        </w:rPr>
        <w:tab/>
        <w:t>2.11.4.  Требования к местам для приема граждан</w:t>
      </w:r>
    </w:p>
    <w:p w:rsidR="00C935A2" w:rsidRDefault="00C935A2" w:rsidP="00C935A2">
      <w:pPr>
        <w:ind w:firstLine="1"/>
        <w:jc w:val="both"/>
        <w:rPr>
          <w:szCs w:val="28"/>
        </w:rPr>
      </w:pPr>
      <w:r>
        <w:rPr>
          <w:szCs w:val="28"/>
        </w:rPr>
        <w:t xml:space="preserve">            Прием граждан специалистами Администрации осуществляется в помещениях Администрации. Место для приема гражданина должно быть снабжено стулом, иметь место для написания и размещения документов, заявлений.</w:t>
      </w:r>
    </w:p>
    <w:p w:rsidR="00C935A2" w:rsidRDefault="00C935A2" w:rsidP="00C935A2">
      <w:pPr>
        <w:ind w:firstLine="1"/>
        <w:jc w:val="both"/>
        <w:rPr>
          <w:szCs w:val="28"/>
        </w:rPr>
      </w:pPr>
    </w:p>
    <w:p w:rsidR="00C935A2" w:rsidRDefault="00C935A2" w:rsidP="00C935A2">
      <w:pPr>
        <w:jc w:val="center"/>
        <w:rPr>
          <w:b/>
          <w:szCs w:val="28"/>
        </w:rPr>
      </w:pPr>
      <w:r>
        <w:rPr>
          <w:b/>
          <w:szCs w:val="28"/>
        </w:rPr>
        <w:t>2.12. Показатели доступности и качества муниципальной услуги</w:t>
      </w:r>
    </w:p>
    <w:p w:rsidR="00C935A2" w:rsidRDefault="00C935A2" w:rsidP="00C935A2">
      <w:pPr>
        <w:jc w:val="center"/>
        <w:rPr>
          <w:b/>
          <w:szCs w:val="28"/>
        </w:rPr>
      </w:pPr>
    </w:p>
    <w:p w:rsidR="00C935A2" w:rsidRDefault="00C935A2" w:rsidP="00C935A2">
      <w:pPr>
        <w:jc w:val="both"/>
        <w:rPr>
          <w:szCs w:val="28"/>
        </w:rPr>
      </w:pPr>
      <w:r>
        <w:rPr>
          <w:szCs w:val="28"/>
        </w:rPr>
        <w:tab/>
        <w:t>2.12.1. Показатели доступности и качества муниципальной услуги:</w:t>
      </w:r>
    </w:p>
    <w:p w:rsidR="00C935A2" w:rsidRDefault="00C935A2" w:rsidP="00C935A2">
      <w:pPr>
        <w:ind w:firstLine="720"/>
        <w:jc w:val="both"/>
        <w:rPr>
          <w:szCs w:val="28"/>
        </w:rPr>
      </w:pPr>
      <w:r>
        <w:rPr>
          <w:szCs w:val="28"/>
        </w:rPr>
        <w:t>Муниципальная услуга определяется двумя основными характеристиками: доступностью и качеством, представляющими собой совокупность количественных и качественных параметров, позволяющих измерять, учитывать, контролировать и оценивать результат предоставления муниципальной услуги.</w:t>
      </w:r>
    </w:p>
    <w:p w:rsidR="00C935A2" w:rsidRDefault="00C935A2" w:rsidP="00C935A2">
      <w:pPr>
        <w:ind w:firstLine="720"/>
        <w:jc w:val="both"/>
        <w:rPr>
          <w:szCs w:val="28"/>
        </w:rPr>
      </w:pPr>
      <w:r>
        <w:rPr>
          <w:szCs w:val="28"/>
        </w:rPr>
        <w:t>Показатели доступности муниципальной услуги - это обеспечение открытости деятельности Администрации и общедоступности муниципальных информационных ресурсов, создание условий для эффективного взаимодействия между Администрацией и получателями муниципальной услуги.</w:t>
      </w:r>
    </w:p>
    <w:p w:rsidR="00C935A2" w:rsidRDefault="00C935A2" w:rsidP="00C935A2">
      <w:pPr>
        <w:ind w:firstLine="720"/>
        <w:jc w:val="both"/>
        <w:rPr>
          <w:szCs w:val="28"/>
        </w:rPr>
      </w:pPr>
      <w:r>
        <w:rPr>
          <w:szCs w:val="28"/>
        </w:rPr>
        <w:t>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услуги.</w:t>
      </w:r>
    </w:p>
    <w:p w:rsidR="00C935A2" w:rsidRDefault="00C935A2" w:rsidP="00C93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2.12.2. Информация о порядке предоставления муниципальной услуги предоставляется посредством:</w:t>
      </w:r>
    </w:p>
    <w:p w:rsidR="00C935A2" w:rsidRDefault="00C935A2" w:rsidP="00C93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- консультаций;</w:t>
      </w:r>
    </w:p>
    <w:p w:rsidR="00C935A2" w:rsidRDefault="00C935A2" w:rsidP="00C93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- размещения </w:t>
      </w:r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публикаций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 средствах массовой информации;</w:t>
      </w:r>
    </w:p>
    <w:p w:rsidR="00C935A2" w:rsidRDefault="00C935A2" w:rsidP="00C93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- размещения на информационном стенде.</w:t>
      </w:r>
    </w:p>
    <w:p w:rsidR="00C935A2" w:rsidRDefault="00C935A2" w:rsidP="00C93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Консультации предоставляются по вопросам:</w:t>
      </w:r>
    </w:p>
    <w:p w:rsidR="00C935A2" w:rsidRDefault="00C935A2" w:rsidP="00C93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 перечне документов, необходимых для предоставления муниципальной услуги;</w:t>
      </w:r>
    </w:p>
    <w:p w:rsidR="00C935A2" w:rsidRDefault="00C935A2" w:rsidP="00C93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 видах справок, выдаваемых   специалистом Администрации поселения;</w:t>
      </w:r>
    </w:p>
    <w:p w:rsidR="00C935A2" w:rsidRDefault="00C935A2" w:rsidP="00C93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 режиме работы специалиста, оказывающего  муниципальную услугу;</w:t>
      </w:r>
    </w:p>
    <w:p w:rsidR="00C935A2" w:rsidRDefault="00C935A2" w:rsidP="00C93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 сроке предоставления муниципальной услуги;</w:t>
      </w:r>
    </w:p>
    <w:p w:rsidR="00C935A2" w:rsidRDefault="00C935A2" w:rsidP="00C93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C935A2" w:rsidRDefault="00C935A2" w:rsidP="00C93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Информирование заинтересованных лиц осуществляется бесплатно.</w:t>
      </w:r>
    </w:p>
    <w:p w:rsidR="00C935A2" w:rsidRDefault="00C935A2" w:rsidP="00C93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Основными требованиями при консультировании являются:</w:t>
      </w:r>
    </w:p>
    <w:p w:rsidR="00C935A2" w:rsidRDefault="00C935A2" w:rsidP="00C93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-компетентность;</w:t>
      </w:r>
    </w:p>
    <w:p w:rsidR="00C935A2" w:rsidRDefault="00C935A2" w:rsidP="00C93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-четкость в изложении материала;</w:t>
      </w:r>
    </w:p>
    <w:p w:rsidR="00C935A2" w:rsidRDefault="00C935A2" w:rsidP="00C93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полнота консультирования.</w:t>
      </w:r>
    </w:p>
    <w:p w:rsidR="00C935A2" w:rsidRDefault="00C935A2" w:rsidP="00C93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Консультации предоставляются при личном обращении или посредством телефонной связи. При ответе на телефонные звонки и личные обращения граждан, специалист Администрации     подробно и в вежливой (корректной) форме информирует обратившихся лиц  по интересующим их вопросам. Время консультации не должно превышать 10 минут.</w:t>
      </w:r>
    </w:p>
    <w:p w:rsidR="00C935A2" w:rsidRDefault="00C935A2" w:rsidP="00C93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C935A2" w:rsidRDefault="00C935A2" w:rsidP="00C935A2">
      <w:pPr>
        <w:tabs>
          <w:tab w:val="left" w:pos="3945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</w:rPr>
        <w:t>2.13. Иные требования к предоставлению муниципальной услуги.</w:t>
      </w:r>
    </w:p>
    <w:p w:rsidR="00C935A2" w:rsidRDefault="00C935A2" w:rsidP="00C935A2">
      <w:pPr>
        <w:tabs>
          <w:tab w:val="left" w:pos="3945"/>
        </w:tabs>
        <w:ind w:firstLine="540"/>
        <w:jc w:val="center"/>
        <w:rPr>
          <w:b/>
          <w:color w:val="000000"/>
        </w:rPr>
      </w:pPr>
    </w:p>
    <w:p w:rsidR="00C935A2" w:rsidRDefault="00C935A2" w:rsidP="00C935A2">
      <w:pPr>
        <w:tabs>
          <w:tab w:val="left" w:pos="3945"/>
        </w:tabs>
        <w:ind w:left="-142" w:firstLine="540"/>
        <w:jc w:val="both"/>
        <w:rPr>
          <w:color w:val="000000"/>
        </w:rPr>
      </w:pPr>
      <w:r>
        <w:rPr>
          <w:color w:val="000000"/>
        </w:rPr>
        <w:t xml:space="preserve">     2.13.1. 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C935A2" w:rsidRDefault="00C935A2" w:rsidP="00C935A2">
      <w:pPr>
        <w:ind w:left="-142"/>
        <w:jc w:val="both"/>
        <w:rPr>
          <w:color w:val="000000"/>
        </w:rPr>
      </w:pPr>
      <w:r>
        <w:rPr>
          <w:color w:val="000000"/>
        </w:rPr>
        <w:t xml:space="preserve">         </w:t>
      </w:r>
      <w:r>
        <w:rPr>
          <w:color w:val="000000"/>
        </w:rPr>
        <w:tab/>
        <w:t xml:space="preserve">2.13.2. Предоставление документов и информации, указанных в пункте 2 части 1 статьи 7 Федерального закона от 27.07.2010  № 210-ФЗ Федерального закона, а также предоставление документов и информации в случае, предусмотренном частью 4 статьи 19 от 27.07.2010 № 210-ФЗ Федерального закона, </w:t>
      </w:r>
      <w:proofErr w:type="gramStart"/>
      <w:r>
        <w:rPr>
          <w:color w:val="000000"/>
        </w:rPr>
        <w:t>осуществляется</w:t>
      </w:r>
      <w:proofErr w:type="gramEnd"/>
      <w:r>
        <w:rPr>
          <w:color w:val="000000"/>
        </w:rPr>
        <w:t xml:space="preserve">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государственную услугу, органа, предоставляющего муниципальную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 статьи 1 настоящего Федерального закона государственных и муниципальных услуг, либо многофункционального центра.</w:t>
      </w:r>
    </w:p>
    <w:p w:rsidR="00C935A2" w:rsidRDefault="00C935A2" w:rsidP="00C935A2">
      <w:pPr>
        <w:ind w:left="-142" w:firstLine="141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2.13.3. </w:t>
      </w:r>
      <w:proofErr w:type="gramStart"/>
      <w:r>
        <w:rPr>
          <w:color w:val="000000"/>
        </w:rPr>
        <w:t>Межведомственный запрос о предоставлении документов и (или) информации, указанных в пункте 2 части 1 статьи 7  Федерального закона от 27.07.2010 г. № 210-ФЗ, для предоставления государственной 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</w:t>
      </w:r>
      <w:proofErr w:type="gramEnd"/>
      <w:r>
        <w:rPr>
          <w:color w:val="000000"/>
        </w:rPr>
        <w:t xml:space="preserve"> заявителем, следующие сведения, если дополнительные сведения не установлены законодательным актом Российской Федерации: </w:t>
      </w:r>
    </w:p>
    <w:p w:rsidR="00C935A2" w:rsidRDefault="00C935A2" w:rsidP="00C935A2">
      <w:pPr>
        <w:ind w:left="-142" w:firstLine="141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1) наименование органа или организации, направляющих межведомственный запрос;</w:t>
      </w:r>
    </w:p>
    <w:p w:rsidR="00C935A2" w:rsidRDefault="00C935A2" w:rsidP="00C935A2">
      <w:pPr>
        <w:ind w:left="-142" w:firstLine="141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2) наименование органа или организации, в адрес которых направляется межведомственный запрос; </w:t>
      </w:r>
    </w:p>
    <w:p w:rsidR="00C935A2" w:rsidRDefault="00C935A2" w:rsidP="00C935A2">
      <w:pPr>
        <w:tabs>
          <w:tab w:val="num" w:pos="-142"/>
        </w:tabs>
        <w:suppressAutoHyphens/>
        <w:ind w:left="-14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3) наименование государственной или муниципальной услуги, для предоставления которой необходимо предоставление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C935A2" w:rsidRDefault="00C935A2" w:rsidP="00C935A2">
      <w:pPr>
        <w:tabs>
          <w:tab w:val="num" w:pos="709"/>
        </w:tabs>
        <w:suppressAutoHyphens/>
        <w:ind w:left="-142"/>
        <w:jc w:val="both"/>
        <w:rPr>
          <w:color w:val="000000"/>
        </w:rPr>
      </w:pPr>
      <w:r>
        <w:rPr>
          <w:color w:val="000000"/>
        </w:rPr>
        <w:tab/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rPr>
          <w:color w:val="000000"/>
        </w:rPr>
        <w:t>необходимых</w:t>
      </w:r>
      <w:proofErr w:type="gramEnd"/>
      <w:r>
        <w:rPr>
          <w:color w:val="000000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C935A2" w:rsidRDefault="00C935A2" w:rsidP="00C935A2">
      <w:pPr>
        <w:tabs>
          <w:tab w:val="num" w:pos="709"/>
        </w:tabs>
        <w:suppressAutoHyphens/>
        <w:ind w:left="-142"/>
        <w:jc w:val="both"/>
        <w:rPr>
          <w:color w:val="000000"/>
        </w:rPr>
      </w:pPr>
      <w:r>
        <w:rPr>
          <w:color w:val="000000"/>
        </w:rPr>
        <w:tab/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</w:t>
      </w:r>
      <w:r>
        <w:rPr>
          <w:color w:val="000000"/>
        </w:rPr>
        <w:lastRenderedPageBreak/>
        <w:t xml:space="preserve">предусмотренные нормативными правовыми актами как необходимые для представления </w:t>
      </w:r>
      <w:proofErr w:type="gramStart"/>
      <w:r>
        <w:rPr>
          <w:color w:val="000000"/>
        </w:rPr>
        <w:t>таких</w:t>
      </w:r>
      <w:proofErr w:type="gramEnd"/>
      <w:r>
        <w:rPr>
          <w:color w:val="000000"/>
        </w:rPr>
        <w:t xml:space="preserve"> документа и (или) информации; </w:t>
      </w:r>
    </w:p>
    <w:p w:rsidR="00C935A2" w:rsidRDefault="00C935A2" w:rsidP="00C935A2">
      <w:pPr>
        <w:tabs>
          <w:tab w:val="num" w:pos="709"/>
        </w:tabs>
        <w:suppressAutoHyphens/>
        <w:ind w:left="-142"/>
        <w:jc w:val="both"/>
        <w:rPr>
          <w:color w:val="000000"/>
        </w:rPr>
      </w:pPr>
      <w:r>
        <w:rPr>
          <w:color w:val="000000"/>
        </w:rPr>
        <w:tab/>
        <w:t>6) контактная информация для направления ответа на межведомственный  запрос;</w:t>
      </w:r>
    </w:p>
    <w:p w:rsidR="00C935A2" w:rsidRDefault="00C935A2" w:rsidP="00C935A2">
      <w:pPr>
        <w:tabs>
          <w:tab w:val="num" w:pos="709"/>
        </w:tabs>
        <w:suppressAutoHyphens/>
        <w:ind w:left="-142"/>
        <w:jc w:val="both"/>
        <w:rPr>
          <w:color w:val="000000"/>
        </w:rPr>
      </w:pPr>
      <w:r>
        <w:rPr>
          <w:color w:val="000000"/>
        </w:rPr>
        <w:tab/>
        <w:t>7) дата направления межведомственного запроса;</w:t>
      </w:r>
    </w:p>
    <w:p w:rsidR="00C935A2" w:rsidRDefault="00C935A2" w:rsidP="00C935A2">
      <w:pPr>
        <w:tabs>
          <w:tab w:val="num" w:pos="709"/>
        </w:tabs>
        <w:suppressAutoHyphens/>
        <w:ind w:left="-142"/>
        <w:jc w:val="both"/>
        <w:rPr>
          <w:color w:val="000000"/>
        </w:rPr>
      </w:pPr>
      <w:r>
        <w:rPr>
          <w:color w:val="000000"/>
        </w:rPr>
        <w:tab/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C935A2" w:rsidRDefault="00C935A2" w:rsidP="00C935A2">
      <w:pPr>
        <w:tabs>
          <w:tab w:val="left" w:pos="-284"/>
        </w:tabs>
        <w:ind w:left="-142" w:firstLine="682"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Срок подготовки и направления ответа на межведомственный запрос о предоставлении документов и информации, указанных в пункте 2 части 1 статьи 7 Федерального закона от 27.07.2010 г. № 210-ФЗ, для предоставления государственной 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</w:t>
      </w:r>
      <w:proofErr w:type="gramEnd"/>
      <w:r>
        <w:rPr>
          <w:color w:val="000000"/>
        </w:rPr>
        <w:t xml:space="preserve">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C935A2" w:rsidRDefault="00C935A2" w:rsidP="00C93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C935A2" w:rsidRDefault="00C935A2" w:rsidP="00C935A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C935A2" w:rsidRDefault="00C935A2" w:rsidP="00C935A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C935A2" w:rsidRDefault="00C935A2" w:rsidP="00C935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b/>
          <w:bCs/>
          <w:szCs w:val="28"/>
        </w:rPr>
        <w:t>3.1. Последовательность административных действий (процедур)</w:t>
      </w:r>
    </w:p>
    <w:p w:rsidR="00C935A2" w:rsidRDefault="00C935A2" w:rsidP="00C935A2">
      <w:pPr>
        <w:ind w:firstLine="709"/>
        <w:jc w:val="both"/>
        <w:rPr>
          <w:szCs w:val="28"/>
        </w:rPr>
      </w:pPr>
      <w:r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935A2" w:rsidRDefault="00C935A2" w:rsidP="00C935A2">
      <w:pPr>
        <w:ind w:firstLine="709"/>
        <w:jc w:val="both"/>
        <w:rPr>
          <w:szCs w:val="28"/>
        </w:rPr>
      </w:pPr>
      <w:r>
        <w:rPr>
          <w:szCs w:val="28"/>
        </w:rPr>
        <w:t>а) прием документов и регистрация заявления на предоставление муниципальной услуги по присвоению (изменению) адреса;</w:t>
      </w:r>
    </w:p>
    <w:p w:rsidR="00C935A2" w:rsidRDefault="00C935A2" w:rsidP="00C935A2">
      <w:pPr>
        <w:ind w:firstLine="709"/>
        <w:jc w:val="both"/>
        <w:rPr>
          <w:szCs w:val="28"/>
        </w:rPr>
      </w:pPr>
      <w:r>
        <w:rPr>
          <w:szCs w:val="28"/>
        </w:rPr>
        <w:t>б) рассмотрение заявления и документов;</w:t>
      </w:r>
    </w:p>
    <w:p w:rsidR="00C935A2" w:rsidRDefault="00C935A2" w:rsidP="00C935A2">
      <w:pPr>
        <w:ind w:firstLine="709"/>
        <w:jc w:val="both"/>
        <w:rPr>
          <w:szCs w:val="28"/>
        </w:rPr>
      </w:pPr>
      <w:r>
        <w:rPr>
          <w:szCs w:val="28"/>
        </w:rPr>
        <w:t>в) подготовка проекта постановления Администрации поселения «О присвоении (изменении) адреса объекту адресации» либо письменного отказа в присвоении (изменении) адреса с указанием причин;</w:t>
      </w:r>
    </w:p>
    <w:p w:rsidR="00C935A2" w:rsidRDefault="00C935A2" w:rsidP="00C935A2">
      <w:pPr>
        <w:ind w:firstLine="709"/>
        <w:jc w:val="both"/>
        <w:rPr>
          <w:szCs w:val="28"/>
        </w:rPr>
      </w:pPr>
      <w:r>
        <w:rPr>
          <w:szCs w:val="28"/>
        </w:rPr>
        <w:t>г) выдача копии постановления Администрации поселения «О присвоении (изменении) адреса объекту адресации» либо письменного отказа в присвоении (изменении) адреса с указанием причин.</w:t>
      </w:r>
    </w:p>
    <w:p w:rsidR="00C935A2" w:rsidRDefault="00C935A2" w:rsidP="00C935A2">
      <w:pPr>
        <w:ind w:firstLine="709"/>
        <w:jc w:val="both"/>
        <w:rPr>
          <w:szCs w:val="28"/>
        </w:rPr>
      </w:pPr>
      <w:r>
        <w:rPr>
          <w:szCs w:val="28"/>
        </w:rPr>
        <w:t>Последовательность административных процедур предоставления муниципальной услуги представлена блок-схемой (приложение № 1 к административному регламенту).</w:t>
      </w:r>
    </w:p>
    <w:p w:rsidR="00C935A2" w:rsidRDefault="00C935A2" w:rsidP="00C935A2">
      <w:pPr>
        <w:ind w:firstLine="709"/>
        <w:jc w:val="both"/>
        <w:rPr>
          <w:szCs w:val="28"/>
        </w:rPr>
      </w:pPr>
    </w:p>
    <w:p w:rsidR="00C935A2" w:rsidRDefault="00C935A2" w:rsidP="00C935A2">
      <w:pPr>
        <w:rPr>
          <w:b/>
          <w:szCs w:val="28"/>
        </w:rPr>
      </w:pPr>
      <w:r>
        <w:rPr>
          <w:b/>
          <w:szCs w:val="28"/>
        </w:rPr>
        <w:t xml:space="preserve">        3.2. Прием документов и регистрация заявления на предоставление</w:t>
      </w:r>
    </w:p>
    <w:p w:rsidR="00C935A2" w:rsidRDefault="00C935A2" w:rsidP="00C935A2">
      <w:pPr>
        <w:jc w:val="center"/>
        <w:rPr>
          <w:b/>
          <w:szCs w:val="28"/>
        </w:rPr>
      </w:pPr>
      <w:r>
        <w:rPr>
          <w:b/>
          <w:szCs w:val="28"/>
        </w:rPr>
        <w:t xml:space="preserve"> муниципальной услуги </w:t>
      </w:r>
    </w:p>
    <w:p w:rsidR="00C935A2" w:rsidRDefault="00C935A2" w:rsidP="00C935A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3.2.1. Основанием для начала административного действия является личное обращение заявителя с необходимыми документами и заявлением в Администрацию поселения.</w:t>
      </w:r>
    </w:p>
    <w:p w:rsidR="00C935A2" w:rsidRDefault="00C935A2" w:rsidP="00C935A2">
      <w:pPr>
        <w:ind w:firstLine="720"/>
        <w:jc w:val="both"/>
        <w:rPr>
          <w:szCs w:val="28"/>
        </w:rPr>
      </w:pPr>
      <w:r>
        <w:rPr>
          <w:szCs w:val="28"/>
        </w:rPr>
        <w:t>3.2.2. Специалист, ответственный за оказание муниципальной услуги, проверяет наличие необходимых документов, исходя из перечня документов, приведенного в пункте 2.6. настоящего административного регламента.</w:t>
      </w:r>
    </w:p>
    <w:p w:rsidR="00C935A2" w:rsidRDefault="00C935A2" w:rsidP="00C935A2">
      <w:pPr>
        <w:ind w:firstLine="709"/>
        <w:jc w:val="both"/>
        <w:rPr>
          <w:szCs w:val="28"/>
        </w:rPr>
      </w:pPr>
      <w:r>
        <w:rPr>
          <w:szCs w:val="28"/>
        </w:rPr>
        <w:t>Срок выполнения действия - 5 минут.</w:t>
      </w:r>
    </w:p>
    <w:p w:rsidR="00C935A2" w:rsidRDefault="00C935A2" w:rsidP="00C935A2">
      <w:pPr>
        <w:ind w:firstLine="709"/>
        <w:jc w:val="both"/>
        <w:rPr>
          <w:szCs w:val="28"/>
        </w:rPr>
      </w:pPr>
      <w:r>
        <w:rPr>
          <w:szCs w:val="28"/>
        </w:rPr>
        <w:t>3.2.3. При установлении фактов отсутствия необходимых документов специалист, в устной форме уведомляет заявителя о наличии препятствий для дальнейшего приема, объясняет заявителю содержание выявленных недостатков в предоставленных документах и предлагает принять меры по их устранению.</w:t>
      </w:r>
    </w:p>
    <w:p w:rsidR="00C935A2" w:rsidRDefault="00C935A2" w:rsidP="00C935A2">
      <w:pPr>
        <w:ind w:firstLine="709"/>
        <w:jc w:val="both"/>
        <w:rPr>
          <w:szCs w:val="28"/>
        </w:rPr>
      </w:pPr>
      <w:r>
        <w:rPr>
          <w:szCs w:val="28"/>
        </w:rPr>
        <w:t>Срок выполнения действий - 10 минут.</w:t>
      </w:r>
    </w:p>
    <w:p w:rsidR="00C935A2" w:rsidRDefault="00C935A2" w:rsidP="00C935A2">
      <w:pPr>
        <w:ind w:firstLine="709"/>
        <w:jc w:val="both"/>
        <w:rPr>
          <w:szCs w:val="28"/>
        </w:rPr>
      </w:pPr>
      <w:r>
        <w:rPr>
          <w:szCs w:val="28"/>
        </w:rPr>
        <w:t xml:space="preserve">3.2.4. При наличии заявления и полного пакета документов специалист принимает документы, регистрирует путем внесения в журнал учета входящих документов записи, которая содержит входящий номер, дату приема заявления, наименование заявителя, количество документов и наименование документов. </w:t>
      </w:r>
    </w:p>
    <w:p w:rsidR="00C935A2" w:rsidRDefault="00C935A2" w:rsidP="00C935A2">
      <w:pPr>
        <w:ind w:firstLine="709"/>
        <w:jc w:val="both"/>
        <w:rPr>
          <w:szCs w:val="28"/>
        </w:rPr>
      </w:pPr>
      <w:r>
        <w:rPr>
          <w:szCs w:val="28"/>
        </w:rPr>
        <w:t>Заявителю выдается расписка о приеме документов с отметкой о дате, количестве и наименовании документов.</w:t>
      </w:r>
    </w:p>
    <w:p w:rsidR="00C935A2" w:rsidRDefault="00C935A2" w:rsidP="00C935A2">
      <w:pPr>
        <w:ind w:firstLine="709"/>
        <w:jc w:val="both"/>
        <w:rPr>
          <w:szCs w:val="28"/>
        </w:rPr>
      </w:pPr>
      <w:r>
        <w:rPr>
          <w:szCs w:val="28"/>
        </w:rPr>
        <w:t>Первый экземпляр расписки передается заявителю, второй приобщается к поступившим документам.</w:t>
      </w:r>
    </w:p>
    <w:p w:rsidR="00C935A2" w:rsidRDefault="00C935A2" w:rsidP="00C935A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Максимальный срок выполнения  действия составляет 10 минут.</w:t>
      </w:r>
    </w:p>
    <w:p w:rsidR="00C935A2" w:rsidRDefault="00C935A2" w:rsidP="00C935A2">
      <w:pPr>
        <w:ind w:firstLine="709"/>
        <w:jc w:val="both"/>
        <w:rPr>
          <w:szCs w:val="28"/>
        </w:rPr>
      </w:pPr>
      <w:r>
        <w:rPr>
          <w:szCs w:val="28"/>
        </w:rPr>
        <w:t xml:space="preserve">3.2.5. Если имеются основания для отказа в приеме документов, но заявитель настаивает на их приеме, специалист принимает документы, регистрирует путем внесения в журнал учета входящих документов записи, которая содержит входящий номер, дату приема заявления, наименование заявителя, количество документов и наименование документов. </w:t>
      </w:r>
    </w:p>
    <w:p w:rsidR="00C935A2" w:rsidRDefault="00C935A2" w:rsidP="00C935A2">
      <w:pPr>
        <w:ind w:firstLine="709"/>
        <w:jc w:val="both"/>
        <w:rPr>
          <w:szCs w:val="28"/>
        </w:rPr>
      </w:pPr>
      <w:r>
        <w:rPr>
          <w:szCs w:val="28"/>
        </w:rPr>
        <w:t>Заявителю выдается расписка о приеме документов с отметкой о дате, количестве и наименовании документов.</w:t>
      </w:r>
    </w:p>
    <w:p w:rsidR="00C935A2" w:rsidRDefault="00C935A2" w:rsidP="00C935A2">
      <w:pPr>
        <w:ind w:firstLine="709"/>
        <w:jc w:val="both"/>
        <w:rPr>
          <w:szCs w:val="28"/>
        </w:rPr>
      </w:pPr>
      <w:r>
        <w:rPr>
          <w:szCs w:val="28"/>
        </w:rPr>
        <w:t>Первый экземпляр расписки передается заявителю, второй приобщается к поступившим документам.</w:t>
      </w:r>
    </w:p>
    <w:p w:rsidR="00C935A2" w:rsidRDefault="00C935A2" w:rsidP="00C935A2">
      <w:pPr>
        <w:ind w:firstLine="709"/>
        <w:jc w:val="both"/>
        <w:rPr>
          <w:szCs w:val="28"/>
        </w:rPr>
      </w:pPr>
      <w:r>
        <w:rPr>
          <w:szCs w:val="28"/>
        </w:rPr>
        <w:t>Максимальный срок выполнения  действия составляет 10 минут.</w:t>
      </w:r>
    </w:p>
    <w:p w:rsidR="00C935A2" w:rsidRDefault="00C935A2" w:rsidP="00C935A2">
      <w:pPr>
        <w:ind w:firstLine="709"/>
        <w:jc w:val="both"/>
        <w:rPr>
          <w:szCs w:val="28"/>
        </w:rPr>
      </w:pPr>
      <w:r>
        <w:rPr>
          <w:szCs w:val="28"/>
        </w:rPr>
        <w:t>3.2.6. После регистрации заявления специалист направляет его на рассмотрение Главе поселения.</w:t>
      </w:r>
    </w:p>
    <w:p w:rsidR="00C935A2" w:rsidRDefault="00C935A2" w:rsidP="00C935A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Срок выполнения действия – 10минут.</w:t>
      </w:r>
    </w:p>
    <w:p w:rsidR="00C935A2" w:rsidRDefault="00C935A2" w:rsidP="00C935A2">
      <w:pPr>
        <w:ind w:firstLine="709"/>
        <w:jc w:val="both"/>
        <w:rPr>
          <w:szCs w:val="28"/>
        </w:rPr>
      </w:pPr>
      <w:r>
        <w:rPr>
          <w:szCs w:val="28"/>
        </w:rPr>
        <w:t>3.2.7. Глава поселения в течение рабочего дня рассматривает заявление, выносит резолюцию для подготовки ответа и направляет специалисту, ответственному за предоставление муниципальной услуги.</w:t>
      </w:r>
    </w:p>
    <w:p w:rsidR="00C935A2" w:rsidRDefault="00C935A2" w:rsidP="00C935A2">
      <w:pPr>
        <w:ind w:firstLine="709"/>
        <w:jc w:val="both"/>
        <w:rPr>
          <w:szCs w:val="28"/>
        </w:rPr>
      </w:pPr>
      <w:r>
        <w:rPr>
          <w:szCs w:val="28"/>
        </w:rPr>
        <w:t>Срок выполнения действия – 1 день.</w:t>
      </w:r>
    </w:p>
    <w:p w:rsidR="00C935A2" w:rsidRDefault="00C935A2" w:rsidP="00C935A2">
      <w:pPr>
        <w:ind w:firstLine="709"/>
        <w:jc w:val="both"/>
        <w:rPr>
          <w:szCs w:val="28"/>
        </w:rPr>
      </w:pPr>
    </w:p>
    <w:p w:rsidR="00C935A2" w:rsidRDefault="00C935A2" w:rsidP="00C935A2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3.3. Рассмотрение заявления и документов</w:t>
      </w:r>
    </w:p>
    <w:p w:rsidR="00C935A2" w:rsidRDefault="00C935A2" w:rsidP="00C935A2">
      <w:pPr>
        <w:ind w:firstLine="709"/>
        <w:jc w:val="center"/>
        <w:rPr>
          <w:b/>
          <w:szCs w:val="28"/>
        </w:rPr>
      </w:pPr>
    </w:p>
    <w:p w:rsidR="00C935A2" w:rsidRDefault="00C935A2" w:rsidP="00C935A2">
      <w:pPr>
        <w:ind w:firstLine="709"/>
        <w:jc w:val="both"/>
        <w:rPr>
          <w:szCs w:val="28"/>
        </w:rPr>
      </w:pPr>
      <w:r>
        <w:rPr>
          <w:szCs w:val="28"/>
        </w:rPr>
        <w:t>3.3.1. Основанием для начала процедуры рассмотрения заявления и документов, принятия решения (подготовка постановления Администрации поселения или письма об отказе) является поступление документов специалисту.</w:t>
      </w:r>
    </w:p>
    <w:p w:rsidR="00C935A2" w:rsidRDefault="00C935A2" w:rsidP="00C935A2">
      <w:pPr>
        <w:ind w:firstLine="709"/>
        <w:jc w:val="both"/>
        <w:rPr>
          <w:szCs w:val="28"/>
        </w:rPr>
      </w:pPr>
      <w:r>
        <w:rPr>
          <w:szCs w:val="28"/>
        </w:rPr>
        <w:t>3.3.2. Специалист осуществляет проверку предоставленных документов на наличие:</w:t>
      </w:r>
    </w:p>
    <w:p w:rsidR="00C935A2" w:rsidRDefault="00C935A2" w:rsidP="00C935A2">
      <w:pPr>
        <w:ind w:firstLine="709"/>
        <w:jc w:val="both"/>
        <w:rPr>
          <w:szCs w:val="28"/>
        </w:rPr>
      </w:pPr>
      <w:r>
        <w:rPr>
          <w:szCs w:val="28"/>
        </w:rPr>
        <w:t>3.3.2.1. Документов, указанных в пункте 2.6. настоящего административного регламента.</w:t>
      </w:r>
    </w:p>
    <w:p w:rsidR="00C935A2" w:rsidRDefault="00C935A2" w:rsidP="00C935A2">
      <w:pPr>
        <w:ind w:firstLine="709"/>
        <w:jc w:val="both"/>
        <w:rPr>
          <w:szCs w:val="28"/>
        </w:rPr>
      </w:pPr>
      <w:r>
        <w:rPr>
          <w:szCs w:val="28"/>
        </w:rPr>
        <w:t>3.3.2.2. Неоговоренных исправлений, серьезных повреждений, не позволяющих однозначно истолковать их содержание.</w:t>
      </w:r>
    </w:p>
    <w:p w:rsidR="00C935A2" w:rsidRDefault="00C935A2" w:rsidP="00C935A2">
      <w:pPr>
        <w:ind w:firstLine="709"/>
        <w:jc w:val="both"/>
        <w:rPr>
          <w:szCs w:val="28"/>
        </w:rPr>
      </w:pPr>
      <w:r>
        <w:rPr>
          <w:szCs w:val="28"/>
        </w:rPr>
        <w:t>3.3.3. Специалист  в ходе рассмотрения проверяет документы на предмет:</w:t>
      </w:r>
    </w:p>
    <w:p w:rsidR="00C935A2" w:rsidRDefault="00C935A2" w:rsidP="00C935A2">
      <w:pPr>
        <w:ind w:firstLine="709"/>
        <w:jc w:val="both"/>
        <w:rPr>
          <w:szCs w:val="28"/>
        </w:rPr>
      </w:pPr>
      <w:r>
        <w:rPr>
          <w:szCs w:val="28"/>
        </w:rPr>
        <w:t xml:space="preserve">3.3.3.1. Расположения объекта в пределах границ населенного пункта </w:t>
      </w:r>
      <w:proofErr w:type="spellStart"/>
      <w:r w:rsidR="00794A85">
        <w:rPr>
          <w:szCs w:val="28"/>
        </w:rPr>
        <w:t>Меркуловского</w:t>
      </w:r>
      <w:proofErr w:type="spellEnd"/>
      <w:r>
        <w:rPr>
          <w:szCs w:val="28"/>
        </w:rPr>
        <w:t xml:space="preserve"> сельского поселения.</w:t>
      </w:r>
    </w:p>
    <w:p w:rsidR="00C935A2" w:rsidRDefault="00C935A2" w:rsidP="00C935A2">
      <w:pPr>
        <w:tabs>
          <w:tab w:val="left" w:pos="1080"/>
          <w:tab w:val="left" w:pos="1620"/>
        </w:tabs>
        <w:ind w:firstLine="709"/>
        <w:jc w:val="both"/>
        <w:rPr>
          <w:szCs w:val="28"/>
        </w:rPr>
      </w:pPr>
      <w:r>
        <w:rPr>
          <w:szCs w:val="28"/>
        </w:rPr>
        <w:t>3.3.3.2. Соответствия описания объекта капитального строительства в правоустанавливающих документах или документах, подтверждающих факт создания объекта, техническому описанию объекта.</w:t>
      </w:r>
    </w:p>
    <w:p w:rsidR="00C935A2" w:rsidRDefault="00C935A2" w:rsidP="00C935A2">
      <w:pPr>
        <w:tabs>
          <w:tab w:val="num" w:pos="0"/>
        </w:tabs>
        <w:ind w:firstLine="708"/>
        <w:jc w:val="both"/>
        <w:rPr>
          <w:szCs w:val="28"/>
        </w:rPr>
      </w:pPr>
    </w:p>
    <w:p w:rsidR="00C935A2" w:rsidRDefault="00C935A2" w:rsidP="00C935A2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3.4. Подготовка проекта постановления Администрации поселения или письма об отказе</w:t>
      </w:r>
    </w:p>
    <w:p w:rsidR="00C935A2" w:rsidRDefault="00C935A2" w:rsidP="00C935A2">
      <w:pPr>
        <w:ind w:firstLine="709"/>
        <w:jc w:val="both"/>
        <w:rPr>
          <w:szCs w:val="28"/>
        </w:rPr>
      </w:pPr>
      <w:r>
        <w:rPr>
          <w:szCs w:val="28"/>
        </w:rPr>
        <w:t xml:space="preserve">3.4.1. По результатам проверки документов специалист осуществляет подготовку проекта постановления Администрации </w:t>
      </w:r>
      <w:proofErr w:type="spellStart"/>
      <w:r w:rsidR="00794A85">
        <w:rPr>
          <w:szCs w:val="28"/>
        </w:rPr>
        <w:t>Меркуловского</w:t>
      </w:r>
      <w:proofErr w:type="spellEnd"/>
      <w:r>
        <w:rPr>
          <w:szCs w:val="28"/>
        </w:rPr>
        <w:t xml:space="preserve"> сельского поселения или письма об отказе с указанием причин отказа и согласовывает его с должностными лицами Администрации поселения. </w:t>
      </w:r>
    </w:p>
    <w:p w:rsidR="00C935A2" w:rsidRDefault="00C935A2" w:rsidP="00C935A2">
      <w:pPr>
        <w:ind w:firstLine="709"/>
        <w:jc w:val="both"/>
        <w:rPr>
          <w:szCs w:val="28"/>
        </w:rPr>
      </w:pPr>
      <w:r>
        <w:rPr>
          <w:szCs w:val="28"/>
        </w:rPr>
        <w:t>Срок исполнения действия составляет 5 дней.</w:t>
      </w:r>
    </w:p>
    <w:p w:rsidR="00C935A2" w:rsidRDefault="00C935A2" w:rsidP="00C935A2">
      <w:pPr>
        <w:ind w:firstLine="709"/>
        <w:jc w:val="both"/>
        <w:rPr>
          <w:szCs w:val="28"/>
        </w:rPr>
      </w:pPr>
      <w:r>
        <w:rPr>
          <w:szCs w:val="28"/>
        </w:rPr>
        <w:t>3.4.2. Проект постановления Администрации поселения или письма об отказе направляется Главе поселения на утверждение.</w:t>
      </w:r>
    </w:p>
    <w:p w:rsidR="00C935A2" w:rsidRDefault="00C935A2" w:rsidP="00C935A2">
      <w:pPr>
        <w:pStyle w:val="23"/>
        <w:tabs>
          <w:tab w:val="left" w:pos="8595"/>
        </w:tabs>
        <w:ind w:left="0" w:firstLine="720"/>
        <w:rPr>
          <w:sz w:val="24"/>
          <w:szCs w:val="28"/>
        </w:rPr>
      </w:pPr>
      <w:r>
        <w:rPr>
          <w:sz w:val="24"/>
          <w:szCs w:val="28"/>
        </w:rPr>
        <w:t>Срок исполнения действия составляет 1 день.</w:t>
      </w:r>
      <w:r>
        <w:rPr>
          <w:sz w:val="24"/>
          <w:szCs w:val="28"/>
        </w:rPr>
        <w:tab/>
      </w:r>
    </w:p>
    <w:p w:rsidR="00C935A2" w:rsidRDefault="00C935A2" w:rsidP="00C935A2">
      <w:pPr>
        <w:autoSpaceDE w:val="0"/>
        <w:autoSpaceDN w:val="0"/>
        <w:adjustRightInd w:val="0"/>
        <w:ind w:firstLine="283"/>
        <w:jc w:val="center"/>
        <w:rPr>
          <w:b/>
          <w:bCs/>
          <w:sz w:val="24"/>
          <w:szCs w:val="28"/>
        </w:rPr>
      </w:pPr>
      <w:r>
        <w:rPr>
          <w:b/>
          <w:bCs/>
          <w:szCs w:val="28"/>
        </w:rPr>
        <w:t>3.5. Выдача постановления Администрации поселения или письма об отказе.</w:t>
      </w:r>
    </w:p>
    <w:p w:rsidR="00C935A2" w:rsidRDefault="00C935A2" w:rsidP="00C935A2">
      <w:pPr>
        <w:autoSpaceDE w:val="0"/>
        <w:autoSpaceDN w:val="0"/>
        <w:adjustRightInd w:val="0"/>
        <w:ind w:firstLine="283"/>
        <w:jc w:val="center"/>
        <w:rPr>
          <w:b/>
          <w:bCs/>
          <w:szCs w:val="28"/>
        </w:rPr>
      </w:pPr>
    </w:p>
    <w:p w:rsidR="00C935A2" w:rsidRDefault="00C935A2" w:rsidP="00C935A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3.5.1. После регистрации письма об отказе специалист в течение рабочего дня уведомляет заявителя по телефону о необходимости его получения.</w:t>
      </w:r>
    </w:p>
    <w:p w:rsidR="00C935A2" w:rsidRDefault="00C935A2" w:rsidP="00C935A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3.5.2. В день утверждения постановления специалист уведомляет об этом заявителя путем направления заявителю копии постановления и в случае необходимости дублирует сообщение посредством телефонной связи, посредством электронной почты.</w:t>
      </w:r>
    </w:p>
    <w:p w:rsidR="00C935A2" w:rsidRDefault="00C935A2" w:rsidP="00C935A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3.5.3. Выдачу копии постановления Администрации или письма об отказе  осуществляет специалист в соответствии с режимом работы административного регламента.</w:t>
      </w:r>
    </w:p>
    <w:p w:rsidR="00C935A2" w:rsidRDefault="00C935A2" w:rsidP="00C935A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3.5.4. Копия постановления Администрации или письмо об отказе выдается заявителю при предъявлении паспорта или уполномоченному лицу при предъявлении доверенности.</w:t>
      </w:r>
    </w:p>
    <w:p w:rsidR="00C935A2" w:rsidRDefault="00C935A2" w:rsidP="00C935A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935A2" w:rsidRDefault="00C935A2" w:rsidP="00C935A2">
      <w:pPr>
        <w:autoSpaceDE w:val="0"/>
        <w:autoSpaceDN w:val="0"/>
        <w:adjustRightInd w:val="0"/>
        <w:ind w:firstLine="540"/>
        <w:jc w:val="both"/>
        <w:rPr>
          <w:b/>
          <w:color w:val="000000"/>
          <w:szCs w:val="28"/>
        </w:rPr>
      </w:pPr>
      <w:r>
        <w:rPr>
          <w:b/>
          <w:bCs/>
          <w:szCs w:val="28"/>
        </w:rPr>
        <w:t>4.</w:t>
      </w:r>
      <w:r>
        <w:rPr>
          <w:b/>
          <w:color w:val="000000"/>
          <w:szCs w:val="28"/>
        </w:rPr>
        <w:t xml:space="preserve"> Порядок и формы </w:t>
      </w:r>
      <w:proofErr w:type="gramStart"/>
      <w:r>
        <w:rPr>
          <w:b/>
          <w:color w:val="000000"/>
          <w:szCs w:val="28"/>
        </w:rPr>
        <w:t>контроля за</w:t>
      </w:r>
      <w:proofErr w:type="gramEnd"/>
      <w:r>
        <w:rPr>
          <w:b/>
          <w:color w:val="000000"/>
          <w:szCs w:val="28"/>
        </w:rPr>
        <w:t xml:space="preserve"> исполнением административного регламента</w:t>
      </w:r>
    </w:p>
    <w:p w:rsidR="00C935A2" w:rsidRDefault="00C935A2" w:rsidP="00C935A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935A2" w:rsidRDefault="00C935A2" w:rsidP="00C935A2">
      <w:pPr>
        <w:tabs>
          <w:tab w:val="left" w:pos="3945"/>
        </w:tabs>
        <w:suppressAutoHyphens/>
        <w:ind w:firstLine="567"/>
        <w:jc w:val="both"/>
        <w:rPr>
          <w:szCs w:val="24"/>
          <w:lang w:eastAsia="ar-SA"/>
        </w:rPr>
      </w:pPr>
      <w:r>
        <w:rPr>
          <w:lang w:eastAsia="ar-SA"/>
        </w:rPr>
        <w:t xml:space="preserve">4.1.  Текущий </w:t>
      </w:r>
      <w:proofErr w:type="gramStart"/>
      <w:r>
        <w:rPr>
          <w:lang w:eastAsia="ar-SA"/>
        </w:rPr>
        <w:t>контроль за</w:t>
      </w:r>
      <w:proofErr w:type="gramEnd"/>
      <w:r>
        <w:rPr>
          <w:lang w:eastAsia="ar-SA"/>
        </w:rPr>
        <w:t xml:space="preserve"> соблюдением последовательности действий и сроков, определенных административными процедурами по предоставлению  муниципальной услуги, осуществляется Главой  </w:t>
      </w:r>
      <w:proofErr w:type="spellStart"/>
      <w:r w:rsidR="00794A85">
        <w:rPr>
          <w:lang w:eastAsia="ar-SA"/>
        </w:rPr>
        <w:t>Меркуловского</w:t>
      </w:r>
      <w:proofErr w:type="spellEnd"/>
      <w:r>
        <w:rPr>
          <w:lang w:eastAsia="ar-SA"/>
        </w:rPr>
        <w:t xml:space="preserve"> сельского поселения (далее – Глава).</w:t>
      </w:r>
    </w:p>
    <w:p w:rsidR="00C935A2" w:rsidRDefault="00C935A2" w:rsidP="00C935A2">
      <w:pPr>
        <w:tabs>
          <w:tab w:val="left" w:pos="3945"/>
        </w:tabs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 xml:space="preserve">4.2. Глава   </w:t>
      </w:r>
      <w:proofErr w:type="spellStart"/>
      <w:r w:rsidR="00794A85">
        <w:rPr>
          <w:lang w:eastAsia="ar-SA"/>
        </w:rPr>
        <w:t>Меркуловского</w:t>
      </w:r>
      <w:proofErr w:type="spellEnd"/>
      <w:r>
        <w:rPr>
          <w:lang w:eastAsia="ar-SA"/>
        </w:rPr>
        <w:t xml:space="preserve"> сельского поселения планируют работу по организации и проведению контрольных мероприятий, определяет должностные обязанности сотрудников, осуществляет </w:t>
      </w:r>
      <w:proofErr w:type="gramStart"/>
      <w:r>
        <w:rPr>
          <w:lang w:eastAsia="ar-SA"/>
        </w:rPr>
        <w:t>контроль за</w:t>
      </w:r>
      <w:proofErr w:type="gramEnd"/>
      <w:r>
        <w:rPr>
          <w:lang w:eastAsia="ar-SA"/>
        </w:rPr>
        <w:t xml:space="preserve"> их исполнением, принимают меры к совершенствованию форм и методов служебной деятельности, обучению подчиненных, несет персональную ответственность за соблюдение законности и сроков при оказании муниципальной услуги.</w:t>
      </w:r>
    </w:p>
    <w:p w:rsidR="00C935A2" w:rsidRDefault="00C935A2" w:rsidP="00C935A2">
      <w:pPr>
        <w:tabs>
          <w:tab w:val="left" w:pos="3945"/>
        </w:tabs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 xml:space="preserve">4.3. </w:t>
      </w:r>
      <w:proofErr w:type="gramStart"/>
      <w:r>
        <w:rPr>
          <w:lang w:eastAsia="ar-SA"/>
        </w:rPr>
        <w:t>Контроль за</w:t>
      </w:r>
      <w:proofErr w:type="gramEnd"/>
      <w:r>
        <w:rPr>
          <w:lang w:eastAsia="ar-SA"/>
        </w:rPr>
        <w:t xml:space="preserve"> полнотой и качеством предоставления муниципальной 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лиц.</w:t>
      </w:r>
    </w:p>
    <w:p w:rsidR="00C935A2" w:rsidRDefault="00C935A2" w:rsidP="00C935A2">
      <w:pPr>
        <w:tabs>
          <w:tab w:val="left" w:pos="3945"/>
        </w:tabs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4.4.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C935A2" w:rsidRDefault="00C935A2" w:rsidP="00C935A2">
      <w:pPr>
        <w:tabs>
          <w:tab w:val="left" w:pos="3945"/>
        </w:tabs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4.5. Проверка соответствия полноты и качества предоставления муниципальной услуги предъявляемым требованиям осуществляется  на основании нормативных правовых актов Российской Федерации.</w:t>
      </w:r>
    </w:p>
    <w:p w:rsidR="00C935A2" w:rsidRDefault="00C935A2" w:rsidP="00C935A2">
      <w:pPr>
        <w:autoSpaceDE w:val="0"/>
        <w:autoSpaceDN w:val="0"/>
        <w:adjustRightInd w:val="0"/>
        <w:ind w:firstLine="540"/>
        <w:jc w:val="both"/>
        <w:rPr>
          <w:color w:val="000000"/>
          <w:spacing w:val="-1"/>
          <w:szCs w:val="28"/>
        </w:rPr>
      </w:pPr>
    </w:p>
    <w:p w:rsidR="00C935A2" w:rsidRDefault="00C935A2" w:rsidP="00C935A2">
      <w:pPr>
        <w:shd w:val="clear" w:color="auto" w:fill="FFFFFF"/>
        <w:tabs>
          <w:tab w:val="left" w:pos="-3240"/>
        </w:tabs>
        <w:spacing w:line="322" w:lineRule="exact"/>
        <w:ind w:firstLine="725"/>
        <w:jc w:val="center"/>
        <w:rPr>
          <w:b/>
          <w:color w:val="000000"/>
          <w:spacing w:val="-1"/>
          <w:szCs w:val="28"/>
        </w:rPr>
      </w:pPr>
      <w:r>
        <w:rPr>
          <w:rStyle w:val="a9"/>
          <w:color w:val="000000"/>
          <w:szCs w:val="28"/>
        </w:rPr>
        <w:t xml:space="preserve">5. </w:t>
      </w:r>
      <w:r>
        <w:rPr>
          <w:b/>
          <w:color w:val="000000"/>
          <w:spacing w:val="-1"/>
          <w:szCs w:val="28"/>
        </w:rPr>
        <w:t xml:space="preserve">Досудебный (внесудебный) порядок обжалования решений и действий (бездействия) Администрации </w:t>
      </w:r>
      <w:proofErr w:type="spellStart"/>
      <w:r w:rsidR="00794A85">
        <w:rPr>
          <w:b/>
          <w:color w:val="000000"/>
          <w:spacing w:val="-1"/>
          <w:szCs w:val="28"/>
        </w:rPr>
        <w:t>Меркуловского</w:t>
      </w:r>
      <w:proofErr w:type="spellEnd"/>
      <w:r>
        <w:rPr>
          <w:b/>
          <w:color w:val="000000"/>
          <w:spacing w:val="-1"/>
          <w:szCs w:val="28"/>
        </w:rPr>
        <w:t xml:space="preserve"> сельского поселения,  а также должностных лиц, муниципальных служащих, предоставляющих муниципальную услугу</w:t>
      </w:r>
    </w:p>
    <w:p w:rsidR="00C935A2" w:rsidRDefault="00C935A2" w:rsidP="00C935A2">
      <w:pPr>
        <w:shd w:val="clear" w:color="auto" w:fill="FFFFFF"/>
        <w:tabs>
          <w:tab w:val="left" w:pos="-3240"/>
        </w:tabs>
        <w:spacing w:line="322" w:lineRule="exact"/>
        <w:ind w:firstLine="725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5.1. Заявитель имеет право в досудебном (внесудебном порядке) обратиться с заявлением и /или/ жалобой на действие или (бездействие) и решения, осуществляемые (принятые) в ходе предоставления  муниципальной услуги.</w:t>
      </w:r>
    </w:p>
    <w:p w:rsidR="00C935A2" w:rsidRDefault="00C935A2" w:rsidP="00C935A2">
      <w:pPr>
        <w:pStyle w:val="21"/>
        <w:tabs>
          <w:tab w:val="left" w:pos="-3240"/>
        </w:tabs>
        <w:spacing w:line="240" w:lineRule="auto"/>
        <w:ind w:firstLine="706"/>
        <w:jc w:val="both"/>
        <w:rPr>
          <w:color w:val="000000"/>
          <w:spacing w:val="-1"/>
          <w:sz w:val="24"/>
          <w:szCs w:val="28"/>
        </w:rPr>
      </w:pPr>
      <w:r>
        <w:rPr>
          <w:color w:val="000000"/>
          <w:spacing w:val="-1"/>
          <w:sz w:val="24"/>
          <w:szCs w:val="28"/>
        </w:rPr>
        <w:t>5.2. Заявитель может обратиться с жалобой, в том числе в следующих случаях:</w:t>
      </w:r>
    </w:p>
    <w:p w:rsidR="00C935A2" w:rsidRDefault="00C935A2" w:rsidP="00C935A2">
      <w:pPr>
        <w:pStyle w:val="21"/>
        <w:tabs>
          <w:tab w:val="left" w:pos="-3240"/>
        </w:tabs>
        <w:spacing w:line="240" w:lineRule="auto"/>
        <w:ind w:firstLine="706"/>
        <w:jc w:val="both"/>
        <w:rPr>
          <w:color w:val="000000"/>
          <w:spacing w:val="-1"/>
          <w:sz w:val="24"/>
          <w:szCs w:val="28"/>
        </w:rPr>
      </w:pPr>
      <w:r>
        <w:rPr>
          <w:color w:val="000000"/>
          <w:spacing w:val="-1"/>
          <w:sz w:val="24"/>
          <w:szCs w:val="28"/>
        </w:rPr>
        <w:t>1) нарушение срока регистрации запроса заявителя о предоставлении муниципальной услуги;</w:t>
      </w:r>
    </w:p>
    <w:p w:rsidR="00C935A2" w:rsidRDefault="00C935A2" w:rsidP="00C935A2">
      <w:pPr>
        <w:pStyle w:val="21"/>
        <w:tabs>
          <w:tab w:val="left" w:pos="-3240"/>
        </w:tabs>
        <w:spacing w:line="240" w:lineRule="auto"/>
        <w:ind w:firstLine="706"/>
        <w:jc w:val="both"/>
        <w:rPr>
          <w:color w:val="000000"/>
          <w:spacing w:val="-1"/>
          <w:sz w:val="24"/>
          <w:szCs w:val="28"/>
        </w:rPr>
      </w:pPr>
      <w:r>
        <w:rPr>
          <w:color w:val="000000"/>
          <w:spacing w:val="-1"/>
          <w:sz w:val="24"/>
          <w:szCs w:val="28"/>
        </w:rPr>
        <w:t>2) нарушение срока предоставления муниципальной услуги;</w:t>
      </w:r>
    </w:p>
    <w:p w:rsidR="00C935A2" w:rsidRDefault="00C935A2" w:rsidP="00C935A2">
      <w:pPr>
        <w:pStyle w:val="21"/>
        <w:tabs>
          <w:tab w:val="left" w:pos="-3240"/>
        </w:tabs>
        <w:spacing w:line="240" w:lineRule="auto"/>
        <w:ind w:firstLine="706"/>
        <w:jc w:val="both"/>
        <w:rPr>
          <w:color w:val="000000"/>
          <w:spacing w:val="-1"/>
          <w:sz w:val="24"/>
          <w:szCs w:val="28"/>
        </w:rPr>
      </w:pPr>
      <w:r>
        <w:rPr>
          <w:color w:val="000000"/>
          <w:spacing w:val="-1"/>
          <w:sz w:val="24"/>
          <w:szCs w:val="28"/>
        </w:rPr>
        <w:lastRenderedPageBreak/>
        <w:t>3) требование    у    заявителя    документов,    не    предусмотренных    нормативными правовыми актами  Российской Федерации, нормативными правовыми актами субъектов Российской    Федерации,    муниципальными    правовыми    актами    для    предоставления муниципальной услуги;</w:t>
      </w:r>
    </w:p>
    <w:p w:rsidR="00C935A2" w:rsidRDefault="00C935A2" w:rsidP="00C935A2">
      <w:pPr>
        <w:pStyle w:val="21"/>
        <w:tabs>
          <w:tab w:val="left" w:pos="-3240"/>
        </w:tabs>
        <w:spacing w:line="240" w:lineRule="auto"/>
        <w:ind w:firstLine="706"/>
        <w:jc w:val="both"/>
        <w:rPr>
          <w:color w:val="000000"/>
          <w:spacing w:val="-1"/>
          <w:sz w:val="24"/>
          <w:szCs w:val="28"/>
        </w:rPr>
      </w:pPr>
      <w:r>
        <w:rPr>
          <w:color w:val="000000"/>
          <w:spacing w:val="-1"/>
          <w:sz w:val="24"/>
          <w:szCs w:val="28"/>
        </w:rPr>
        <w:t>4)отказ     в     приеме     документов,     предоставление     которых    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935A2" w:rsidRDefault="00C935A2" w:rsidP="00C935A2">
      <w:pPr>
        <w:pStyle w:val="21"/>
        <w:tabs>
          <w:tab w:val="left" w:pos="-3240"/>
        </w:tabs>
        <w:spacing w:line="240" w:lineRule="auto"/>
        <w:ind w:firstLine="706"/>
        <w:jc w:val="both"/>
        <w:rPr>
          <w:color w:val="000000"/>
          <w:spacing w:val="-1"/>
          <w:sz w:val="24"/>
          <w:szCs w:val="28"/>
        </w:rPr>
      </w:pPr>
      <w:proofErr w:type="gramStart"/>
      <w:r>
        <w:rPr>
          <w:color w:val="000000"/>
          <w:spacing w:val="-1"/>
          <w:sz w:val="24"/>
          <w:szCs w:val="28"/>
        </w:rPr>
        <w:t>5)отказ   в   предоставлении   муниципальной   услуги,   если   основания отказа не предусмотрены   федеральными   законами   и   принятыми   в   соответствии   с   ними  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935A2" w:rsidRDefault="00C935A2" w:rsidP="00C935A2">
      <w:pPr>
        <w:pStyle w:val="21"/>
        <w:tabs>
          <w:tab w:val="left" w:pos="-3240"/>
        </w:tabs>
        <w:spacing w:line="240" w:lineRule="auto"/>
        <w:ind w:firstLine="706"/>
        <w:jc w:val="both"/>
        <w:rPr>
          <w:color w:val="000000"/>
          <w:spacing w:val="-1"/>
          <w:sz w:val="24"/>
          <w:szCs w:val="28"/>
        </w:rPr>
      </w:pPr>
      <w:r>
        <w:rPr>
          <w:color w:val="000000"/>
          <w:spacing w:val="-1"/>
          <w:sz w:val="24"/>
          <w:szCs w:val="28"/>
        </w:rPr>
        <w:t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935A2" w:rsidRDefault="00C935A2" w:rsidP="00C935A2">
      <w:pPr>
        <w:ind w:firstLine="547"/>
        <w:jc w:val="both"/>
        <w:rPr>
          <w:sz w:val="24"/>
          <w:szCs w:val="24"/>
        </w:rPr>
      </w:pPr>
      <w:proofErr w:type="gramStart"/>
      <w:r>
        <w:rPr>
          <w:color w:val="000000"/>
          <w:spacing w:val="-1"/>
          <w:szCs w:val="28"/>
        </w:rPr>
        <w:t>7)отказ  органа   предоставляющего   муниципальную  услугу,  должностного  лица  органа, предоставляющего муниципальную услугу,</w:t>
      </w:r>
      <w:r>
        <w:t xml:space="preserve"> в исправлении допущенных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</w:p>
    <w:p w:rsidR="00C935A2" w:rsidRDefault="00C935A2" w:rsidP="00C935A2">
      <w:pPr>
        <w:pStyle w:val="21"/>
        <w:tabs>
          <w:tab w:val="left" w:pos="-3240"/>
        </w:tabs>
        <w:spacing w:line="240" w:lineRule="auto"/>
        <w:ind w:firstLine="706"/>
        <w:jc w:val="both"/>
        <w:rPr>
          <w:color w:val="000000"/>
          <w:spacing w:val="-1"/>
          <w:sz w:val="24"/>
          <w:szCs w:val="28"/>
        </w:rPr>
      </w:pPr>
    </w:p>
    <w:p w:rsidR="00C935A2" w:rsidRDefault="00C935A2" w:rsidP="00C935A2">
      <w:pPr>
        <w:pStyle w:val="21"/>
        <w:tabs>
          <w:tab w:val="left" w:pos="-3240"/>
        </w:tabs>
        <w:spacing w:line="240" w:lineRule="auto"/>
        <w:ind w:firstLine="706"/>
        <w:jc w:val="both"/>
        <w:rPr>
          <w:color w:val="000000"/>
          <w:spacing w:val="-1"/>
          <w:sz w:val="24"/>
          <w:szCs w:val="28"/>
        </w:rPr>
      </w:pPr>
      <w:r>
        <w:rPr>
          <w:color w:val="000000"/>
          <w:spacing w:val="-1"/>
          <w:sz w:val="24"/>
          <w:szCs w:val="28"/>
        </w:rPr>
        <w:t>5.3.Жалоба подается в письменной форме на бумажном носителе, в электронной форме в Администрацию поселения. Жалобы на решения, принятые Главой  поселения, подаются   в   вышестоящий   орган   (при   его   наличии)   либо   в   случае   его   отсутствия рассматриваются непосредственно Главой поселения.</w:t>
      </w:r>
    </w:p>
    <w:p w:rsidR="00C935A2" w:rsidRDefault="00C935A2" w:rsidP="00C935A2">
      <w:pPr>
        <w:ind w:firstLine="720"/>
        <w:jc w:val="both"/>
        <w:rPr>
          <w:sz w:val="24"/>
          <w:szCs w:val="24"/>
        </w:rPr>
      </w:pPr>
      <w:r>
        <w:rPr>
          <w:color w:val="000000"/>
          <w:spacing w:val="-1"/>
          <w:szCs w:val="28"/>
        </w:rPr>
        <w:t>5.3.1.</w:t>
      </w:r>
      <w:r>
        <w:rPr>
          <w:color w:val="000000"/>
          <w:spacing w:val="-1"/>
          <w:szCs w:val="28"/>
        </w:rPr>
        <w:tab/>
      </w:r>
      <w: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C935A2" w:rsidRDefault="00C935A2" w:rsidP="00C935A2">
      <w:pPr>
        <w:ind w:firstLine="720"/>
        <w:jc w:val="both"/>
      </w:pPr>
    </w:p>
    <w:p w:rsidR="00C935A2" w:rsidRDefault="00C935A2" w:rsidP="00C935A2">
      <w:pPr>
        <w:pStyle w:val="21"/>
        <w:tabs>
          <w:tab w:val="left" w:pos="-3240"/>
        </w:tabs>
        <w:spacing w:line="240" w:lineRule="auto"/>
        <w:ind w:firstLine="706"/>
        <w:jc w:val="both"/>
        <w:rPr>
          <w:color w:val="000000"/>
          <w:spacing w:val="-1"/>
          <w:sz w:val="24"/>
          <w:szCs w:val="28"/>
        </w:rPr>
      </w:pPr>
      <w:r>
        <w:rPr>
          <w:color w:val="000000"/>
          <w:spacing w:val="-1"/>
          <w:sz w:val="24"/>
          <w:szCs w:val="28"/>
        </w:rPr>
        <w:t>5.4.</w:t>
      </w:r>
      <w:r>
        <w:rPr>
          <w:color w:val="000000"/>
          <w:spacing w:val="-1"/>
          <w:sz w:val="24"/>
          <w:szCs w:val="28"/>
        </w:rPr>
        <w:tab/>
        <w:t>Жалоба должна содержать:</w:t>
      </w:r>
    </w:p>
    <w:p w:rsidR="00C935A2" w:rsidRDefault="00C935A2" w:rsidP="00C935A2">
      <w:pPr>
        <w:pStyle w:val="21"/>
        <w:tabs>
          <w:tab w:val="left" w:pos="-3240"/>
        </w:tabs>
        <w:spacing w:line="240" w:lineRule="auto"/>
        <w:ind w:firstLine="706"/>
        <w:jc w:val="both"/>
        <w:rPr>
          <w:color w:val="000000"/>
          <w:spacing w:val="-1"/>
          <w:sz w:val="24"/>
          <w:szCs w:val="28"/>
        </w:rPr>
      </w:pPr>
      <w:r>
        <w:rPr>
          <w:color w:val="000000"/>
          <w:spacing w:val="-1"/>
          <w:sz w:val="24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935A2" w:rsidRDefault="00C935A2" w:rsidP="00C935A2">
      <w:pPr>
        <w:pStyle w:val="21"/>
        <w:tabs>
          <w:tab w:val="left" w:pos="-3240"/>
        </w:tabs>
        <w:spacing w:line="240" w:lineRule="auto"/>
        <w:ind w:firstLine="706"/>
        <w:jc w:val="both"/>
        <w:rPr>
          <w:color w:val="000000"/>
          <w:spacing w:val="-1"/>
          <w:sz w:val="24"/>
          <w:szCs w:val="28"/>
        </w:rPr>
      </w:pPr>
      <w:proofErr w:type="gramStart"/>
      <w:r>
        <w:rPr>
          <w:color w:val="000000"/>
          <w:spacing w:val="-1"/>
          <w:sz w:val="24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 </w:t>
      </w:r>
      <w:r>
        <w:rPr>
          <w:sz w:val="24"/>
          <w:szCs w:val="24"/>
          <w:lang w:eastAsia="ru-RU"/>
        </w:rPr>
        <w:t xml:space="preserve"> сведения о месте нахождения заявителя - юридического лица,</w:t>
      </w:r>
      <w:r>
        <w:rPr>
          <w:color w:val="000000"/>
          <w:spacing w:val="-1"/>
          <w:sz w:val="24"/>
          <w:szCs w:val="28"/>
        </w:rPr>
        <w:t xml:space="preserve">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935A2" w:rsidRDefault="00C935A2" w:rsidP="00C935A2">
      <w:pPr>
        <w:pStyle w:val="21"/>
        <w:tabs>
          <w:tab w:val="left" w:pos="-3240"/>
        </w:tabs>
        <w:spacing w:line="240" w:lineRule="auto"/>
        <w:ind w:firstLine="706"/>
        <w:jc w:val="both"/>
        <w:rPr>
          <w:color w:val="000000"/>
          <w:spacing w:val="-1"/>
          <w:sz w:val="24"/>
          <w:szCs w:val="28"/>
        </w:rPr>
      </w:pPr>
      <w:r>
        <w:rPr>
          <w:color w:val="000000"/>
          <w:spacing w:val="-1"/>
          <w:sz w:val="24"/>
          <w:szCs w:val="28"/>
        </w:rPr>
        <w:t>3) сведения об обжалуемых решениях и действиях (бездействии) Администрации поселения, должностного лица, или муниципального служащего;</w:t>
      </w:r>
    </w:p>
    <w:p w:rsidR="00C935A2" w:rsidRDefault="00C935A2" w:rsidP="00C935A2">
      <w:pPr>
        <w:pStyle w:val="21"/>
        <w:tabs>
          <w:tab w:val="left" w:pos="-3240"/>
        </w:tabs>
        <w:spacing w:line="240" w:lineRule="auto"/>
        <w:ind w:firstLine="706"/>
        <w:jc w:val="both"/>
        <w:rPr>
          <w:color w:val="000000"/>
          <w:spacing w:val="-1"/>
          <w:sz w:val="24"/>
          <w:szCs w:val="28"/>
        </w:rPr>
      </w:pPr>
      <w:r>
        <w:rPr>
          <w:color w:val="000000"/>
          <w:spacing w:val="-1"/>
          <w:sz w:val="24"/>
          <w:szCs w:val="28"/>
        </w:rPr>
        <w:t xml:space="preserve">4) доводы, на основании которых заявитель не согласен с решением и действием (бездействием) Администрации поселения, должностного лица органа, или </w:t>
      </w:r>
      <w:r>
        <w:rPr>
          <w:color w:val="000000"/>
          <w:spacing w:val="-1"/>
          <w:sz w:val="24"/>
          <w:szCs w:val="28"/>
        </w:rPr>
        <w:lastRenderedPageBreak/>
        <w:t>муниципального служащего. Заявителем     могут     быть     представлены     документы (при наличии), подтверждающие доводы заявителя, либо их копии.</w:t>
      </w:r>
    </w:p>
    <w:p w:rsidR="00C935A2" w:rsidRDefault="00C935A2" w:rsidP="00C935A2">
      <w:pPr>
        <w:ind w:firstLine="540"/>
        <w:jc w:val="both"/>
        <w:rPr>
          <w:sz w:val="24"/>
          <w:szCs w:val="24"/>
        </w:rPr>
      </w:pPr>
      <w:r>
        <w:t xml:space="preserve">5.5. </w:t>
      </w:r>
      <w:proofErr w:type="gramStart"/>
      <w: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t xml:space="preserve"> исправлений - в течение пяти рабочих дней со дня ее регистрации.</w:t>
      </w:r>
    </w:p>
    <w:p w:rsidR="00C935A2" w:rsidRDefault="00C935A2" w:rsidP="00C935A2">
      <w:pPr>
        <w:ind w:firstLine="540"/>
        <w:jc w:val="both"/>
      </w:pPr>
      <w: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C935A2" w:rsidRDefault="00C935A2" w:rsidP="00C935A2">
      <w:pPr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935A2" w:rsidRDefault="00C935A2" w:rsidP="00C935A2">
      <w:pPr>
        <w:ind w:firstLine="540"/>
        <w:jc w:val="both"/>
      </w:pPr>
      <w:r>
        <w:t>2) отказывает в удовлетворении жалобы (приложение № 3 к настоящему административному регламенту);</w:t>
      </w:r>
    </w:p>
    <w:p w:rsidR="00C935A2" w:rsidRDefault="00C935A2" w:rsidP="00C935A2">
      <w:pPr>
        <w:ind w:firstLine="540"/>
        <w:jc w:val="both"/>
      </w:pPr>
      <w:r>
        <w:t xml:space="preserve">5.7. Не позднее дня, следующего за днем принятия решения, указанного в </w:t>
      </w:r>
      <w:hyperlink r:id="rId8" w:history="1">
        <w:r>
          <w:rPr>
            <w:rStyle w:val="a3"/>
          </w:rPr>
          <w:t>пункте</w:t>
        </w:r>
      </w:hyperlink>
      <w:r>
        <w:t xml:space="preserve">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C935A2" w:rsidRDefault="00C935A2" w:rsidP="00C935A2">
      <w:pPr>
        <w:autoSpaceDE w:val="0"/>
        <w:autoSpaceDN w:val="0"/>
        <w:adjustRightInd w:val="0"/>
        <w:ind w:firstLine="720"/>
        <w:jc w:val="both"/>
      </w:pPr>
      <w:r>
        <w:t xml:space="preserve">5.8.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935A2" w:rsidRDefault="00C935A2" w:rsidP="00C935A2">
      <w:pPr>
        <w:autoSpaceDE w:val="0"/>
        <w:autoSpaceDN w:val="0"/>
        <w:adjustRightInd w:val="0"/>
        <w:ind w:firstLine="720"/>
        <w:jc w:val="both"/>
      </w:pPr>
      <w:r>
        <w:t>5.9. Положения Федерального закона от 27.07.2010 года  № 210-ФЗ 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года № 59-ФЗ «О порядке рассмотрения обращений граждан Российской Федерации».</w:t>
      </w:r>
    </w:p>
    <w:p w:rsidR="00C935A2" w:rsidRDefault="00C935A2" w:rsidP="00C935A2">
      <w:pPr>
        <w:pStyle w:val="21"/>
        <w:tabs>
          <w:tab w:val="left" w:pos="-3240"/>
        </w:tabs>
        <w:spacing w:after="0" w:line="240" w:lineRule="auto"/>
        <w:jc w:val="both"/>
        <w:rPr>
          <w:color w:val="000000"/>
          <w:spacing w:val="-1"/>
          <w:sz w:val="24"/>
          <w:szCs w:val="24"/>
        </w:rPr>
      </w:pPr>
      <w:r>
        <w:rPr>
          <w:b/>
          <w:sz w:val="24"/>
          <w:szCs w:val="28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>Приложение № 1</w:t>
      </w:r>
    </w:p>
    <w:p w:rsidR="00C935A2" w:rsidRDefault="00C935A2" w:rsidP="00C935A2">
      <w:pPr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к административному регламенту </w:t>
      </w:r>
    </w:p>
    <w:p w:rsidR="00C935A2" w:rsidRDefault="00C935A2" w:rsidP="00C935A2">
      <w:pPr>
        <w:jc w:val="both"/>
      </w:pPr>
      <w:r>
        <w:t xml:space="preserve">                                                                                 по предоставлению муниципальной услуги </w:t>
      </w:r>
    </w:p>
    <w:p w:rsidR="00C935A2" w:rsidRDefault="00C935A2" w:rsidP="00C935A2">
      <w:pPr>
        <w:jc w:val="both"/>
      </w:pPr>
      <w:r>
        <w:t xml:space="preserve">                                                    по  установлению и изменению адреса объекта адресации.</w:t>
      </w:r>
    </w:p>
    <w:p w:rsidR="00C935A2" w:rsidRDefault="00C935A2" w:rsidP="00C935A2">
      <w:pPr>
        <w:jc w:val="both"/>
      </w:pPr>
    </w:p>
    <w:p w:rsidR="00C935A2" w:rsidRDefault="00C935A2" w:rsidP="00C935A2">
      <w:pPr>
        <w:jc w:val="both"/>
      </w:pPr>
    </w:p>
    <w:p w:rsidR="00C935A2" w:rsidRDefault="00C935A2" w:rsidP="00C935A2">
      <w:pPr>
        <w:ind w:left="2808" w:hanging="11"/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 xml:space="preserve">Главе </w:t>
      </w:r>
      <w:proofErr w:type="spellStart"/>
      <w:r w:rsidR="00794A85">
        <w:rPr>
          <w:szCs w:val="28"/>
          <w:lang w:eastAsia="en-US"/>
        </w:rPr>
        <w:t>Меркуловского</w:t>
      </w:r>
      <w:proofErr w:type="spellEnd"/>
      <w:r>
        <w:rPr>
          <w:szCs w:val="28"/>
          <w:lang w:eastAsia="en-US"/>
        </w:rPr>
        <w:t xml:space="preserve"> сельского поселения ______________________________________________________</w:t>
      </w:r>
    </w:p>
    <w:p w:rsidR="00C935A2" w:rsidRDefault="00C935A2" w:rsidP="00C935A2">
      <w:pPr>
        <w:ind w:left="2808" w:hanging="11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от ____________________________________________________</w:t>
      </w:r>
    </w:p>
    <w:p w:rsidR="00C935A2" w:rsidRDefault="00C935A2" w:rsidP="00C935A2">
      <w:pPr>
        <w:ind w:left="2808" w:hanging="11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(Ф.И.О. физического лица, наименование юридического лица)</w:t>
      </w:r>
    </w:p>
    <w:p w:rsidR="00C935A2" w:rsidRDefault="00C935A2" w:rsidP="00C935A2">
      <w:pPr>
        <w:ind w:left="2797"/>
        <w:jc w:val="both"/>
        <w:rPr>
          <w:sz w:val="24"/>
          <w:szCs w:val="28"/>
          <w:lang w:eastAsia="en-US"/>
        </w:rPr>
      </w:pPr>
      <w:r>
        <w:rPr>
          <w:lang w:eastAsia="en-US"/>
        </w:rPr>
        <w:t xml:space="preserve">адрес </w:t>
      </w:r>
      <w:r>
        <w:rPr>
          <w:szCs w:val="28"/>
          <w:lang w:eastAsia="en-US"/>
        </w:rPr>
        <w:t>_________________________________________________</w:t>
      </w:r>
    </w:p>
    <w:p w:rsidR="00C935A2" w:rsidRDefault="00C935A2" w:rsidP="00C935A2">
      <w:pPr>
        <w:ind w:left="2808" w:hanging="11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тел. __________________________________________________</w:t>
      </w:r>
    </w:p>
    <w:p w:rsidR="00C935A2" w:rsidRDefault="00C935A2" w:rsidP="00C935A2">
      <w:pPr>
        <w:jc w:val="both"/>
        <w:rPr>
          <w:szCs w:val="24"/>
        </w:rPr>
      </w:pPr>
    </w:p>
    <w:p w:rsidR="00C935A2" w:rsidRDefault="00C935A2" w:rsidP="00C935A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C935A2" w:rsidRDefault="00C935A2" w:rsidP="00C935A2">
      <w:pPr>
        <w:pStyle w:val="ConsPlusNormal"/>
        <w:widowControl/>
        <w:tabs>
          <w:tab w:val="left" w:pos="3570"/>
        </w:tabs>
        <w:ind w:firstLine="0"/>
        <w:rPr>
          <w:rFonts w:ascii="Times New Roman" w:hAnsi="Times New Roman" w:cs="Times New Roman"/>
          <w:sz w:val="24"/>
          <w:szCs w:val="28"/>
        </w:rPr>
      </w:pPr>
    </w:p>
    <w:p w:rsidR="00C935A2" w:rsidRDefault="00C935A2" w:rsidP="00C935A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ЗАЯВЛЕНИЕ</w:t>
      </w:r>
    </w:p>
    <w:p w:rsidR="00C935A2" w:rsidRDefault="00C935A2" w:rsidP="00C935A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C935A2" w:rsidRDefault="00C935A2" w:rsidP="00C935A2">
      <w:pPr>
        <w:pBdr>
          <w:bottom w:val="single" w:sz="8" w:space="2" w:color="000000"/>
        </w:pBdr>
        <w:suppressAutoHyphens/>
        <w:ind w:firstLine="708"/>
        <w:rPr>
          <w:rFonts w:ascii="Times New Roman" w:hAnsi="Times New Roman" w:cs="Times New Roman"/>
          <w:lang w:eastAsia="ar-SA"/>
        </w:rPr>
      </w:pPr>
      <w:r>
        <w:rPr>
          <w:lang w:eastAsia="ar-SA"/>
        </w:rPr>
        <w:t>Прошу Вас установить или изменить адрес (местоположение) объекту недвижимости _____________________________________________________________________________________</w:t>
      </w:r>
    </w:p>
    <w:p w:rsidR="00C935A2" w:rsidRDefault="00C935A2" w:rsidP="00C935A2">
      <w:pPr>
        <w:pBdr>
          <w:bottom w:val="single" w:sz="8" w:space="2" w:color="000000"/>
        </w:pBdr>
        <w:suppressAutoHyphens/>
        <w:ind w:firstLine="708"/>
        <w:rPr>
          <w:lang w:eastAsia="ar-SA"/>
        </w:rPr>
      </w:pPr>
    </w:p>
    <w:p w:rsidR="00C935A2" w:rsidRDefault="00C935A2" w:rsidP="00C935A2">
      <w:pPr>
        <w:suppressAutoHyphens/>
        <w:rPr>
          <w:lang w:eastAsia="ar-SA"/>
        </w:rPr>
      </w:pPr>
      <w:r>
        <w:rPr>
          <w:lang w:eastAsia="ar-SA"/>
        </w:rPr>
        <w:t>__________________________________________________________________________________________________________________________________________________________________________</w:t>
      </w:r>
    </w:p>
    <w:p w:rsidR="00C935A2" w:rsidRDefault="00C935A2" w:rsidP="00C935A2">
      <w:pPr>
        <w:suppressAutoHyphens/>
        <w:ind w:firstLine="708"/>
        <w:rPr>
          <w:lang w:eastAsia="ar-SA"/>
        </w:rPr>
      </w:pPr>
    </w:p>
    <w:p w:rsidR="00C935A2" w:rsidRDefault="00C935A2" w:rsidP="00C935A2">
      <w:pPr>
        <w:jc w:val="both"/>
        <w:rPr>
          <w:sz w:val="24"/>
          <w:szCs w:val="24"/>
        </w:rPr>
      </w:pPr>
    </w:p>
    <w:p w:rsidR="00C935A2" w:rsidRDefault="00C935A2" w:rsidP="00C935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935A2" w:rsidRDefault="00C935A2" w:rsidP="00C935A2">
      <w:pPr>
        <w:suppressAutoHyphens/>
        <w:spacing w:line="240" w:lineRule="exact"/>
        <w:rPr>
          <w:rFonts w:ascii="Times New Roman" w:hAnsi="Times New Roman" w:cs="Times New Roman"/>
          <w:lang w:eastAsia="ar-SA"/>
        </w:rPr>
      </w:pPr>
      <w:r>
        <w:rPr>
          <w:lang w:eastAsia="ar-SA"/>
        </w:rPr>
        <w:t xml:space="preserve">Я согласен (а) на обработку персональных данных в Администрации </w:t>
      </w:r>
      <w:proofErr w:type="spellStart"/>
      <w:r w:rsidR="00794A85">
        <w:rPr>
          <w:lang w:eastAsia="ar-SA"/>
        </w:rPr>
        <w:t>Меркуловского</w:t>
      </w:r>
      <w:proofErr w:type="spellEnd"/>
      <w:r>
        <w:rPr>
          <w:lang w:eastAsia="ar-SA"/>
        </w:rPr>
        <w:t xml:space="preserve">  сельского поселения</w:t>
      </w:r>
    </w:p>
    <w:p w:rsidR="00C935A2" w:rsidRDefault="00C935A2" w:rsidP="00C935A2">
      <w:pPr>
        <w:suppressAutoHyphens/>
        <w:spacing w:line="240" w:lineRule="exact"/>
        <w:rPr>
          <w:lang w:eastAsia="ar-SA"/>
        </w:rPr>
      </w:pPr>
    </w:p>
    <w:p w:rsidR="00C935A2" w:rsidRDefault="00C935A2" w:rsidP="00C935A2">
      <w:pPr>
        <w:suppressAutoHyphens/>
        <w:spacing w:line="240" w:lineRule="exact"/>
        <w:rPr>
          <w:lang w:eastAsia="ar-SA"/>
        </w:rPr>
      </w:pPr>
    </w:p>
    <w:p w:rsidR="00C935A2" w:rsidRDefault="00C935A2" w:rsidP="00C935A2">
      <w:pPr>
        <w:suppressAutoHyphens/>
        <w:rPr>
          <w:lang w:eastAsia="ar-SA"/>
        </w:rPr>
      </w:pPr>
      <w:r>
        <w:rPr>
          <w:lang w:eastAsia="ar-SA"/>
        </w:rPr>
        <w:t>Подпись заявителя____________________                              ____________________</w:t>
      </w:r>
    </w:p>
    <w:p w:rsidR="00C935A2" w:rsidRDefault="00C935A2" w:rsidP="00C935A2">
      <w:pPr>
        <w:suppressAutoHyphens/>
        <w:rPr>
          <w:b/>
          <w:i/>
          <w:lang w:eastAsia="ar-SA"/>
        </w:rPr>
      </w:pPr>
      <w:r>
        <w:rPr>
          <w:b/>
          <w:i/>
          <w:lang w:eastAsia="ar-SA"/>
        </w:rPr>
        <w:t>(расшифровать)</w:t>
      </w:r>
    </w:p>
    <w:p w:rsidR="00C935A2" w:rsidRDefault="00C935A2" w:rsidP="00C935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sz w:val="22"/>
          <w:szCs w:val="22"/>
          <w:lang w:eastAsia="ar-SA"/>
        </w:rPr>
        <w:tab/>
      </w:r>
      <w:r>
        <w:rPr>
          <w:b/>
          <w:sz w:val="22"/>
          <w:szCs w:val="22"/>
          <w:lang w:eastAsia="ar-SA"/>
        </w:rPr>
        <w:tab/>
      </w:r>
      <w:r>
        <w:rPr>
          <w:b/>
          <w:sz w:val="22"/>
          <w:szCs w:val="22"/>
          <w:lang w:eastAsia="ar-SA"/>
        </w:rPr>
        <w:tab/>
      </w:r>
      <w:r>
        <w:rPr>
          <w:b/>
          <w:sz w:val="22"/>
          <w:szCs w:val="22"/>
          <w:lang w:eastAsia="ar-SA"/>
        </w:rPr>
        <w:tab/>
      </w:r>
    </w:p>
    <w:p w:rsidR="00C935A2" w:rsidRDefault="00C935A2" w:rsidP="00C935A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C935A2" w:rsidRDefault="00C935A2" w:rsidP="00C935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935A2" w:rsidRDefault="00C935A2" w:rsidP="00C935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935A2" w:rsidRDefault="00C935A2" w:rsidP="00C935A2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</w:t>
      </w:r>
    </w:p>
    <w:p w:rsidR="00C935A2" w:rsidRDefault="00C935A2" w:rsidP="00C935A2">
      <w:pPr>
        <w:jc w:val="right"/>
        <w:rPr>
          <w:szCs w:val="28"/>
        </w:rPr>
      </w:pPr>
      <w:r>
        <w:rPr>
          <w:szCs w:val="28"/>
        </w:rPr>
        <w:t>Приложение №2</w:t>
      </w:r>
    </w:p>
    <w:p w:rsidR="00C935A2" w:rsidRDefault="00C935A2" w:rsidP="00C935A2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к административному регламенту</w:t>
      </w:r>
    </w:p>
    <w:p w:rsidR="00C935A2" w:rsidRDefault="00C935A2" w:rsidP="00C935A2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по предоставлению </w:t>
      </w:r>
      <w:proofErr w:type="gramStart"/>
      <w:r>
        <w:rPr>
          <w:szCs w:val="28"/>
        </w:rPr>
        <w:t>муниципальной</w:t>
      </w:r>
      <w:proofErr w:type="gramEnd"/>
      <w:r>
        <w:rPr>
          <w:szCs w:val="28"/>
        </w:rPr>
        <w:t xml:space="preserve"> </w:t>
      </w:r>
    </w:p>
    <w:p w:rsidR="00C935A2" w:rsidRDefault="00C935A2" w:rsidP="00C935A2">
      <w:pPr>
        <w:jc w:val="right"/>
        <w:rPr>
          <w:szCs w:val="28"/>
        </w:rPr>
      </w:pPr>
      <w:r>
        <w:rPr>
          <w:szCs w:val="28"/>
        </w:rPr>
        <w:t>услуги по установлению и изменению</w:t>
      </w:r>
    </w:p>
    <w:p w:rsidR="00C935A2" w:rsidRDefault="00C935A2" w:rsidP="00C935A2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адреса объекта адресации.</w:t>
      </w:r>
    </w:p>
    <w:p w:rsidR="00C935A2" w:rsidRDefault="00C935A2" w:rsidP="00C935A2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</w:t>
      </w:r>
    </w:p>
    <w:p w:rsidR="00C935A2" w:rsidRDefault="00C935A2" w:rsidP="00C935A2">
      <w:pPr>
        <w:rPr>
          <w:szCs w:val="28"/>
        </w:rPr>
      </w:pPr>
    </w:p>
    <w:p w:rsidR="00C935A2" w:rsidRDefault="00C935A2" w:rsidP="00C935A2">
      <w:pPr>
        <w:jc w:val="center"/>
        <w:rPr>
          <w:b/>
          <w:szCs w:val="28"/>
        </w:rPr>
      </w:pPr>
      <w:r>
        <w:rPr>
          <w:b/>
          <w:szCs w:val="28"/>
        </w:rPr>
        <w:t>ОБРАЗЕЦ</w:t>
      </w:r>
    </w:p>
    <w:p w:rsidR="00C935A2" w:rsidRDefault="00C935A2" w:rsidP="00C935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ЖАЛОБЫ НА ДЕЙСТВИЕ (БЕЗДЕЙСТВИЕ) </w:t>
      </w:r>
    </w:p>
    <w:p w:rsidR="00C935A2" w:rsidRDefault="00C935A2" w:rsidP="00C935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ИЛИ ЕГО ДОЛЖНОСТНОГО ЛИЦА</w:t>
      </w:r>
    </w:p>
    <w:p w:rsidR="00C935A2" w:rsidRDefault="00C935A2" w:rsidP="00C93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Исх. </w:t>
      </w:r>
      <w:proofErr w:type="gramStart"/>
      <w:r>
        <w:rPr>
          <w:rFonts w:ascii="Times New Roman" w:hAnsi="Times New Roman" w:cs="Times New Roman"/>
          <w:sz w:val="24"/>
          <w:szCs w:val="28"/>
        </w:rPr>
        <w:t>от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_____________ №____       Наименование____________________________                                                                                                          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(наименование структурного         подразделения   ОМСУ)                                                                      </w:t>
      </w:r>
    </w:p>
    <w:p w:rsidR="00C935A2" w:rsidRDefault="00C935A2" w:rsidP="00C935A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Жалоба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*    Полное      наименование      юридического    лица,    Ф.И.О. физического лица__________________________________________________________________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* Местонахождение        юридического   лица, физического лица ______________________________________________________________________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>
        <w:rPr>
          <w:rFonts w:ascii="Times New Roman" w:hAnsi="Times New Roman" w:cs="Times New Roman"/>
        </w:rPr>
        <w:t>(фактический адрес)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Телефон: _____________________________________________________________________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Адрес электронной почты: ______________________________________________________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Код учета: ИНН _______________________________________________________________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* Ф.И.О. руководителя юридического лица ________________________________________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* на действия (бездействие):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</w:t>
      </w:r>
    </w:p>
    <w:p w:rsidR="00C935A2" w:rsidRDefault="00C935A2" w:rsidP="00C935A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 или должность, ФИО должностного лица органа)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* существо жалобы: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</w:t>
      </w:r>
    </w:p>
    <w:p w:rsidR="00C935A2" w:rsidRDefault="00C935A2" w:rsidP="00C935A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>
        <w:rPr>
          <w:rFonts w:ascii="Times New Roman" w:hAnsi="Times New Roman" w:cs="Times New Roman"/>
        </w:rPr>
        <w:t>не  согласно</w:t>
      </w:r>
      <w:proofErr w:type="gramEnd"/>
      <w:r>
        <w:rPr>
          <w:rFonts w:ascii="Times New Roman" w:hAnsi="Times New Roman" w:cs="Times New Roman"/>
        </w:rPr>
        <w:t xml:space="preserve">  с действием (бездействием) со ссылками на пункты регламента)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поля, отмеченные звездочкой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(*), </w:t>
      </w:r>
      <w:proofErr w:type="gramEnd"/>
      <w:r>
        <w:rPr>
          <w:rFonts w:ascii="Times New Roman" w:hAnsi="Times New Roman" w:cs="Times New Roman"/>
          <w:sz w:val="24"/>
          <w:szCs w:val="28"/>
        </w:rPr>
        <w:t>обязательны для заполнения.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Перечень прилагаемой документации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МП       </w:t>
      </w:r>
      <w:r>
        <w:rPr>
          <w:rFonts w:ascii="Times New Roman" w:hAnsi="Times New Roman" w:cs="Times New Roman"/>
        </w:rPr>
        <w:t>(подпись   руководителя    юридического     лица,  физического лица)</w:t>
      </w:r>
    </w:p>
    <w:p w:rsidR="00C935A2" w:rsidRDefault="00C935A2" w:rsidP="00C935A2">
      <w:pPr>
        <w:rPr>
          <w:rFonts w:ascii="Times New Roman" w:hAnsi="Times New Roman" w:cs="Times New Roman"/>
          <w:sz w:val="24"/>
          <w:szCs w:val="28"/>
        </w:rPr>
      </w:pPr>
      <w:bookmarkStart w:id="3" w:name="_Приложение_№_8"/>
      <w:bookmarkEnd w:id="3"/>
    </w:p>
    <w:p w:rsidR="00C935A2" w:rsidRDefault="00C935A2" w:rsidP="00C935A2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Приложение № 3</w:t>
      </w:r>
    </w:p>
    <w:p w:rsidR="00C935A2" w:rsidRDefault="00C935A2" w:rsidP="00C935A2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szCs w:val="28"/>
        </w:rPr>
        <w:t xml:space="preserve">                                                    к административному регламенту</w:t>
      </w:r>
    </w:p>
    <w:p w:rsidR="00C935A2" w:rsidRDefault="00C935A2" w:rsidP="00C935A2">
      <w:pPr>
        <w:jc w:val="right"/>
        <w:rPr>
          <w:szCs w:val="28"/>
        </w:rPr>
      </w:pPr>
      <w:r>
        <w:rPr>
          <w:szCs w:val="28"/>
        </w:rPr>
        <w:t xml:space="preserve">                                        по предоставлению </w:t>
      </w:r>
      <w:proofErr w:type="gramStart"/>
      <w:r>
        <w:rPr>
          <w:szCs w:val="28"/>
        </w:rPr>
        <w:t>муниципальной</w:t>
      </w:r>
      <w:proofErr w:type="gramEnd"/>
      <w:r>
        <w:rPr>
          <w:szCs w:val="28"/>
        </w:rPr>
        <w:t xml:space="preserve"> </w:t>
      </w:r>
    </w:p>
    <w:p w:rsidR="00C935A2" w:rsidRDefault="00C935A2" w:rsidP="00C935A2">
      <w:pPr>
        <w:jc w:val="right"/>
        <w:rPr>
          <w:szCs w:val="28"/>
        </w:rPr>
      </w:pPr>
      <w:r>
        <w:rPr>
          <w:szCs w:val="28"/>
        </w:rPr>
        <w:t xml:space="preserve">услуги по установлению и изменению </w:t>
      </w:r>
    </w:p>
    <w:p w:rsidR="00C935A2" w:rsidRDefault="00C935A2" w:rsidP="00C935A2">
      <w:pPr>
        <w:jc w:val="right"/>
        <w:rPr>
          <w:szCs w:val="28"/>
        </w:rPr>
      </w:pPr>
      <w:r>
        <w:rPr>
          <w:szCs w:val="28"/>
        </w:rPr>
        <w:t>адреса объекта адресации.</w:t>
      </w:r>
    </w:p>
    <w:p w:rsidR="00C935A2" w:rsidRDefault="00C935A2" w:rsidP="00C935A2">
      <w:pPr>
        <w:jc w:val="right"/>
        <w:rPr>
          <w:szCs w:val="28"/>
        </w:rPr>
      </w:pPr>
    </w:p>
    <w:p w:rsidR="00C935A2" w:rsidRDefault="00C935A2" w:rsidP="00C935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</w:t>
      </w:r>
    </w:p>
    <w:p w:rsidR="00C935A2" w:rsidRDefault="00C935A2" w:rsidP="00C935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ОБРАЗЕЦ  </w:t>
      </w:r>
    </w:p>
    <w:p w:rsidR="00C935A2" w:rsidRDefault="00C935A2" w:rsidP="00C935A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РЕШЕНИЯ _____________________________________________________________________________ </w:t>
      </w:r>
    </w:p>
    <w:p w:rsidR="00C935A2" w:rsidRDefault="00C935A2" w:rsidP="00C935A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ЖАЛОБЕ НА ДЕЙСТВИЕ (БЕЗДЕЙСТВИЕ) Администрации поселения</w:t>
      </w:r>
    </w:p>
    <w:p w:rsidR="00C935A2" w:rsidRDefault="00C935A2" w:rsidP="00C935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ИЛИ ЕЕ  ДОЛЖНОСТНОГО ЛИЦА</w:t>
      </w:r>
    </w:p>
    <w:p w:rsidR="00C935A2" w:rsidRDefault="00C935A2" w:rsidP="00C935A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Исх. от _______ № _________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</w:p>
    <w:p w:rsidR="00C935A2" w:rsidRDefault="00C935A2" w:rsidP="00C935A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РЕШЕНИЕ</w:t>
      </w:r>
    </w:p>
    <w:p w:rsidR="00C935A2" w:rsidRDefault="00C935A2" w:rsidP="00C935A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 жалобе на решение, действие (бездействие)</w:t>
      </w:r>
    </w:p>
    <w:p w:rsidR="00C935A2" w:rsidRDefault="00C935A2" w:rsidP="00C935A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органа или его должностного лица</w:t>
      </w:r>
    </w:p>
    <w:p w:rsidR="00C935A2" w:rsidRDefault="00C935A2" w:rsidP="00C935A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Наименование  юридического   лица   или    Ф.И.О.  физического лица, обратившегося с жалобой ______________________________________________________________________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Номер жалобы, дата и место принятия решения: ____________________________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Изложение жалобы по существу: ______________________________________________________________________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Изложение возражений, объяснений заявителя: ______________________________________________________________________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</w:t>
      </w:r>
    </w:p>
    <w:p w:rsidR="00C935A2" w:rsidRDefault="00C935A2" w:rsidP="00C935A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C935A2" w:rsidRDefault="00C935A2" w:rsidP="00C935A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УСТАНОВЛЕНО:</w:t>
      </w:r>
    </w:p>
    <w:p w:rsidR="00C935A2" w:rsidRDefault="00C935A2" w:rsidP="00C935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Доказательства,  на  которых  основаны  выводы  по     результатам рассмотрения жалобы: 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Законы     и    иные    нормативные    правовые   акты,   которыми руководствовался  орган или должностное  лицо  при  принятии  решения, и мотивы, по которым орган или должностное  лицо не применил законы   и иные нормативные правовые акты, на которые ссылался  заявитель -  ________________________________________________________</w:t>
      </w:r>
      <w:proofErr w:type="gramEnd"/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      основании      </w:t>
      </w:r>
      <w:proofErr w:type="gramStart"/>
      <w:r>
        <w:rPr>
          <w:rFonts w:ascii="Times New Roman" w:hAnsi="Times New Roman" w:cs="Times New Roman"/>
          <w:sz w:val="24"/>
          <w:szCs w:val="28"/>
        </w:rPr>
        <w:t>изложенного</w:t>
      </w:r>
      <w:proofErr w:type="gramEnd"/>
    </w:p>
    <w:p w:rsidR="00C935A2" w:rsidRDefault="00C935A2" w:rsidP="00C935A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РЕШЕНО: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_____________________________________________________________________</w:t>
      </w:r>
    </w:p>
    <w:p w:rsidR="00C935A2" w:rsidRDefault="00C935A2" w:rsidP="00C935A2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(решение, принятое в отношении обжалованного</w:t>
      </w:r>
      <w:proofErr w:type="gramEnd"/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</w:t>
      </w:r>
    </w:p>
    <w:p w:rsidR="00C935A2" w:rsidRDefault="00C935A2" w:rsidP="00C935A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действия (бездействия), признано </w:t>
      </w:r>
      <w:proofErr w:type="gramStart"/>
      <w:r>
        <w:rPr>
          <w:rFonts w:ascii="Times New Roman" w:hAnsi="Times New Roman" w:cs="Times New Roman"/>
        </w:rPr>
        <w:t>правомерным</w:t>
      </w:r>
      <w:proofErr w:type="gramEnd"/>
      <w:r>
        <w:rPr>
          <w:rFonts w:ascii="Times New Roman" w:hAnsi="Times New Roman" w:cs="Times New Roman"/>
        </w:rPr>
        <w:t xml:space="preserve">   или неправомерным   полностью</w:t>
      </w:r>
    </w:p>
    <w:p w:rsidR="00C935A2" w:rsidRDefault="00C935A2" w:rsidP="00C935A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</w:t>
      </w:r>
    </w:p>
    <w:p w:rsidR="00C935A2" w:rsidRDefault="00C935A2" w:rsidP="00C935A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частично или отменено полностью или частично)</w:t>
      </w:r>
    </w:p>
    <w:p w:rsidR="00C935A2" w:rsidRDefault="00C935A2" w:rsidP="00C935A2">
      <w:pPr>
        <w:rPr>
          <w:rFonts w:ascii="Times New Roman" w:hAnsi="Times New Roman" w:cs="Times New Roman"/>
          <w:szCs w:val="28"/>
        </w:rPr>
      </w:pPr>
    </w:p>
    <w:p w:rsidR="00C935A2" w:rsidRDefault="00C935A2" w:rsidP="00C935A2">
      <w:pPr>
        <w:rPr>
          <w:szCs w:val="28"/>
        </w:rPr>
      </w:pPr>
      <w:r>
        <w:rPr>
          <w:szCs w:val="28"/>
        </w:rPr>
        <w:t>2.____________________________________________________________________</w:t>
      </w:r>
    </w:p>
    <w:p w:rsidR="00C935A2" w:rsidRDefault="00C935A2" w:rsidP="00C935A2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(решение принято по существу жалобы, - удовлетворена  или не удовлетворена полностью или частично)</w:t>
      </w:r>
    </w:p>
    <w:p w:rsidR="00C935A2" w:rsidRDefault="00C935A2" w:rsidP="00C935A2">
      <w:pPr>
        <w:rPr>
          <w:sz w:val="24"/>
          <w:szCs w:val="28"/>
        </w:rPr>
      </w:pPr>
      <w:r>
        <w:rPr>
          <w:szCs w:val="28"/>
        </w:rPr>
        <w:lastRenderedPageBreak/>
        <w:t>3. ______________________________________________________________________</w:t>
      </w:r>
    </w:p>
    <w:p w:rsidR="00C935A2" w:rsidRDefault="00C935A2" w:rsidP="00C935A2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C935A2" w:rsidRDefault="00C935A2" w:rsidP="00C935A2">
      <w:pPr>
        <w:rPr>
          <w:sz w:val="24"/>
          <w:szCs w:val="28"/>
        </w:rPr>
      </w:pPr>
    </w:p>
    <w:p w:rsidR="00C935A2" w:rsidRDefault="00C935A2" w:rsidP="00C935A2">
      <w:pPr>
        <w:rPr>
          <w:szCs w:val="28"/>
        </w:rPr>
      </w:pPr>
      <w:r>
        <w:rPr>
          <w:szCs w:val="28"/>
        </w:rPr>
        <w:t>Настоящее решение может быть обжаловано в суде, арбитражном суде.</w:t>
      </w:r>
    </w:p>
    <w:p w:rsidR="00C935A2" w:rsidRDefault="00C935A2" w:rsidP="00C935A2">
      <w:pPr>
        <w:rPr>
          <w:szCs w:val="28"/>
        </w:rPr>
      </w:pPr>
      <w:r>
        <w:rPr>
          <w:szCs w:val="28"/>
        </w:rPr>
        <w:t>Копия настоящего решения направлена  по адресу__________________________________</w:t>
      </w:r>
    </w:p>
    <w:p w:rsidR="00C935A2" w:rsidRDefault="00C935A2" w:rsidP="00C935A2">
      <w:pPr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C935A2" w:rsidRDefault="00C935A2" w:rsidP="00C935A2">
      <w:pPr>
        <w:rPr>
          <w:szCs w:val="28"/>
        </w:rPr>
      </w:pPr>
      <w:r>
        <w:rPr>
          <w:szCs w:val="28"/>
        </w:rPr>
        <w:t>__________________________  _________________   _______________________</w:t>
      </w:r>
    </w:p>
    <w:p w:rsidR="00C935A2" w:rsidRDefault="00C935A2" w:rsidP="00C935A2">
      <w:pPr>
        <w:spacing w:line="240" w:lineRule="exact"/>
        <w:rPr>
          <w:sz w:val="20"/>
          <w:szCs w:val="20"/>
        </w:rPr>
      </w:pPr>
      <w:proofErr w:type="gramStart"/>
      <w:r>
        <w:rPr>
          <w:sz w:val="20"/>
          <w:szCs w:val="20"/>
        </w:rPr>
        <w:t>(должность лица уполномоченного,               (подпись)                   (инициалы, фамилия)</w:t>
      </w:r>
      <w:proofErr w:type="gramEnd"/>
    </w:p>
    <w:p w:rsidR="00C935A2" w:rsidRDefault="00C935A2" w:rsidP="00C935A2">
      <w:pPr>
        <w:spacing w:line="240" w:lineRule="exact"/>
        <w:rPr>
          <w:sz w:val="20"/>
          <w:szCs w:val="20"/>
        </w:rPr>
      </w:pPr>
      <w:proofErr w:type="gramStart"/>
      <w:r>
        <w:rPr>
          <w:sz w:val="20"/>
          <w:szCs w:val="20"/>
        </w:rPr>
        <w:t>принявшего</w:t>
      </w:r>
      <w:proofErr w:type="gramEnd"/>
      <w:r>
        <w:rPr>
          <w:sz w:val="20"/>
          <w:szCs w:val="20"/>
        </w:rPr>
        <w:t xml:space="preserve"> решение по жалобе)</w:t>
      </w:r>
    </w:p>
    <w:p w:rsidR="00C935A2" w:rsidRDefault="00C935A2" w:rsidP="00C935A2">
      <w:pPr>
        <w:spacing w:line="240" w:lineRule="exact"/>
        <w:rPr>
          <w:sz w:val="24"/>
          <w:szCs w:val="24"/>
        </w:rPr>
      </w:pPr>
    </w:p>
    <w:p w:rsidR="00C935A2" w:rsidRDefault="00FA4C5F" w:rsidP="00C935A2">
      <w:pPr>
        <w:pStyle w:val="21"/>
        <w:tabs>
          <w:tab w:val="left" w:pos="-3240"/>
        </w:tabs>
        <w:spacing w:after="0" w:line="240" w:lineRule="auto"/>
        <w:ind w:left="14" w:firstLine="5373"/>
        <w:jc w:val="right"/>
        <w:rPr>
          <w:color w:val="000000"/>
          <w:spacing w:val="-1"/>
          <w:sz w:val="24"/>
          <w:szCs w:val="28"/>
        </w:rPr>
      </w:pPr>
      <w:r>
        <w:rPr>
          <w:color w:val="000000"/>
          <w:spacing w:val="-1"/>
          <w:sz w:val="24"/>
          <w:szCs w:val="28"/>
        </w:rPr>
        <w:t>Пр</w:t>
      </w:r>
      <w:r w:rsidR="00C935A2">
        <w:rPr>
          <w:color w:val="000000"/>
          <w:spacing w:val="-1"/>
          <w:sz w:val="24"/>
          <w:szCs w:val="28"/>
        </w:rPr>
        <w:t>иложение № 4</w:t>
      </w:r>
    </w:p>
    <w:p w:rsidR="00C935A2" w:rsidRDefault="00C935A2" w:rsidP="00C935A2">
      <w:pPr>
        <w:pStyle w:val="21"/>
        <w:tabs>
          <w:tab w:val="left" w:pos="-3240"/>
        </w:tabs>
        <w:spacing w:after="0" w:line="240" w:lineRule="auto"/>
        <w:ind w:left="14" w:firstLine="5373"/>
        <w:jc w:val="right"/>
        <w:rPr>
          <w:color w:val="000000"/>
          <w:spacing w:val="-1"/>
          <w:sz w:val="24"/>
          <w:szCs w:val="28"/>
        </w:rPr>
      </w:pPr>
      <w:r>
        <w:rPr>
          <w:color w:val="000000"/>
          <w:spacing w:val="-1"/>
          <w:sz w:val="24"/>
          <w:szCs w:val="28"/>
        </w:rPr>
        <w:t>к административному регламенту</w:t>
      </w:r>
    </w:p>
    <w:p w:rsidR="00C935A2" w:rsidRDefault="00C935A2" w:rsidP="00C935A2">
      <w:pPr>
        <w:ind w:firstLine="5220"/>
        <w:rPr>
          <w:sz w:val="24"/>
          <w:szCs w:val="28"/>
        </w:rPr>
      </w:pPr>
    </w:p>
    <w:p w:rsidR="00C935A2" w:rsidRDefault="00C935A2" w:rsidP="00C935A2">
      <w:pPr>
        <w:ind w:firstLine="5220"/>
        <w:rPr>
          <w:szCs w:val="28"/>
        </w:rPr>
      </w:pPr>
    </w:p>
    <w:p w:rsidR="00C935A2" w:rsidRDefault="00C935A2" w:rsidP="00C935A2">
      <w:pPr>
        <w:jc w:val="center"/>
        <w:rPr>
          <w:b/>
          <w:szCs w:val="28"/>
        </w:rPr>
      </w:pPr>
      <w:r>
        <w:rPr>
          <w:b/>
          <w:szCs w:val="28"/>
        </w:rPr>
        <w:t>БЛОК – СХЕМА</w:t>
      </w:r>
    </w:p>
    <w:p w:rsidR="00C935A2" w:rsidRDefault="00C935A2" w:rsidP="00C935A2">
      <w:pPr>
        <w:jc w:val="center"/>
        <w:rPr>
          <w:b/>
          <w:szCs w:val="28"/>
        </w:rPr>
      </w:pPr>
      <w:r>
        <w:rPr>
          <w:b/>
          <w:szCs w:val="28"/>
        </w:rPr>
        <w:t>ПОСЛЕДОВАТЕЛЬНОСТИ ДЕЙСТВИЙ ПРИ ОКАЗАНИИ МУНИЦИПАЛЬНОЙ УСЛУГИ</w:t>
      </w:r>
    </w:p>
    <w:p w:rsidR="00C935A2" w:rsidRDefault="00C935A2" w:rsidP="00C935A2">
      <w:pPr>
        <w:rPr>
          <w:szCs w:val="28"/>
        </w:rPr>
      </w:pPr>
    </w:p>
    <w:p w:rsidR="00C935A2" w:rsidRDefault="006F0CF6" w:rsidP="00C935A2">
      <w:pPr>
        <w:rPr>
          <w:szCs w:val="28"/>
        </w:rPr>
      </w:pPr>
      <w:r w:rsidRPr="006F0CF6">
        <w:rPr>
          <w:szCs w:val="24"/>
        </w:rPr>
        <w:pict>
          <v:oval id="_x0000_s1026" style="position:absolute;margin-left:126pt;margin-top:1.8pt;width:198pt;height:45pt;z-index:251653120">
            <v:textbox style="mso-next-textbox:#_x0000_s1026">
              <w:txbxContent>
                <w:p w:rsidR="00C935A2" w:rsidRDefault="00C935A2" w:rsidP="00C935A2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Обращение заявителей</w:t>
                  </w:r>
                </w:p>
              </w:txbxContent>
            </v:textbox>
          </v:oval>
        </w:pict>
      </w:r>
    </w:p>
    <w:p w:rsidR="00C935A2" w:rsidRDefault="00C935A2" w:rsidP="00C935A2">
      <w:pPr>
        <w:pStyle w:val="a5"/>
        <w:tabs>
          <w:tab w:val="left" w:pos="8250"/>
        </w:tabs>
        <w:rPr>
          <w:sz w:val="24"/>
          <w:szCs w:val="28"/>
        </w:rPr>
      </w:pPr>
    </w:p>
    <w:p w:rsidR="00C935A2" w:rsidRDefault="00C935A2" w:rsidP="00C935A2">
      <w:pPr>
        <w:pStyle w:val="a5"/>
        <w:tabs>
          <w:tab w:val="left" w:pos="8250"/>
        </w:tabs>
        <w:rPr>
          <w:sz w:val="24"/>
          <w:szCs w:val="28"/>
        </w:rPr>
      </w:pPr>
    </w:p>
    <w:p w:rsidR="00C935A2" w:rsidRDefault="006F0CF6" w:rsidP="00C935A2">
      <w:pPr>
        <w:pStyle w:val="a5"/>
        <w:tabs>
          <w:tab w:val="left" w:pos="8250"/>
        </w:tabs>
        <w:rPr>
          <w:sz w:val="24"/>
          <w:szCs w:val="28"/>
        </w:rPr>
      </w:pPr>
      <w:r w:rsidRPr="006F0CF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24.65pt;margin-top:-.25pt;width:.75pt;height:16.8pt;z-index:251654144" o:connectortype="straight">
            <v:stroke endarrow="block"/>
          </v:shape>
        </w:pict>
      </w:r>
      <w:r w:rsidR="00C935A2">
        <w:rPr>
          <w:sz w:val="24"/>
          <w:szCs w:val="28"/>
        </w:rPr>
        <w:tab/>
      </w:r>
    </w:p>
    <w:p w:rsidR="00C935A2" w:rsidRDefault="006F0CF6" w:rsidP="00C935A2">
      <w:pPr>
        <w:rPr>
          <w:sz w:val="24"/>
          <w:szCs w:val="28"/>
        </w:rPr>
      </w:pPr>
      <w:r w:rsidRPr="006F0CF6">
        <w:rPr>
          <w:szCs w:val="24"/>
        </w:rPr>
        <w:pict>
          <v:rect id="_x0000_s1027" style="position:absolute;margin-left:108pt;margin-top:4.8pt;width:243pt;height:63pt;z-index:251655168">
            <v:textbox style="mso-next-textbox:#_x0000_s1027">
              <w:txbxContent>
                <w:p w:rsidR="00C935A2" w:rsidRDefault="00C935A2" w:rsidP="00C935A2">
                  <w:pPr>
                    <w:pStyle w:val="31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C935A2" w:rsidRDefault="00C935A2" w:rsidP="00C935A2">
                  <w:pPr>
                    <w:pStyle w:val="3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Регистрация заявления, прием и   проверка документов </w:t>
                  </w:r>
                </w:p>
                <w:p w:rsidR="00C935A2" w:rsidRDefault="00C935A2" w:rsidP="00C935A2">
                  <w:pPr>
                    <w:pStyle w:val="31"/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rect>
        </w:pict>
      </w:r>
    </w:p>
    <w:p w:rsidR="00C935A2" w:rsidRDefault="00C935A2" w:rsidP="00C935A2">
      <w:pPr>
        <w:rPr>
          <w:szCs w:val="28"/>
        </w:rPr>
      </w:pPr>
    </w:p>
    <w:p w:rsidR="00C935A2" w:rsidRDefault="00C935A2" w:rsidP="00C935A2">
      <w:pPr>
        <w:rPr>
          <w:szCs w:val="28"/>
        </w:rPr>
      </w:pPr>
    </w:p>
    <w:p w:rsidR="00C935A2" w:rsidRDefault="00C935A2" w:rsidP="00C935A2">
      <w:pPr>
        <w:rPr>
          <w:szCs w:val="28"/>
        </w:rPr>
      </w:pPr>
    </w:p>
    <w:p w:rsidR="00C935A2" w:rsidRDefault="00C935A2" w:rsidP="00C935A2">
      <w:pPr>
        <w:tabs>
          <w:tab w:val="left" w:pos="5366"/>
        </w:tabs>
        <w:rPr>
          <w:szCs w:val="28"/>
        </w:rPr>
      </w:pPr>
      <w:r>
        <w:rPr>
          <w:szCs w:val="28"/>
        </w:rPr>
        <w:tab/>
      </w:r>
    </w:p>
    <w:p w:rsidR="00C935A2" w:rsidRDefault="006F0CF6" w:rsidP="00C935A2">
      <w:pPr>
        <w:rPr>
          <w:szCs w:val="28"/>
        </w:rPr>
      </w:pPr>
      <w:r w:rsidRPr="006F0CF6">
        <w:rPr>
          <w:szCs w:val="24"/>
        </w:rPr>
        <w:pict>
          <v:line id="_x0000_s1029" style="position:absolute;z-index:251656192" from="552.6pt,113.05pt" to="552.6pt,167.05pt">
            <v:stroke endarrow="block"/>
          </v:line>
        </w:pict>
      </w:r>
      <w:r w:rsidRPr="006F0CF6">
        <w:rPr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8" type="#_x0000_t110" style="position:absolute;margin-left:126pt;margin-top:17.85pt;width:210pt;height:207pt;z-index:251657216">
            <v:textbox style="mso-next-textbox:#_x0000_s1028">
              <w:txbxContent>
                <w:p w:rsidR="00C935A2" w:rsidRDefault="00C935A2" w:rsidP="00C935A2">
                  <w:pPr>
                    <w:jc w:val="center"/>
                  </w:pPr>
                </w:p>
                <w:p w:rsidR="00C935A2" w:rsidRDefault="00C935A2" w:rsidP="00C935A2">
                  <w:pPr>
                    <w:jc w:val="center"/>
                  </w:pPr>
                </w:p>
                <w:p w:rsidR="00C935A2" w:rsidRDefault="00C935A2" w:rsidP="00C935A2">
                  <w:pPr>
                    <w:jc w:val="center"/>
                  </w:pPr>
                  <w:r>
                    <w:t xml:space="preserve">Рассмотрение заявления и пакета документов </w:t>
                  </w:r>
                </w:p>
              </w:txbxContent>
            </v:textbox>
          </v:shape>
        </w:pict>
      </w:r>
      <w:r w:rsidRPr="006F0CF6">
        <w:rPr>
          <w:szCs w:val="24"/>
        </w:rPr>
        <w:pict>
          <v:rect id="_x0000_s1030" style="position:absolute;margin-left:-18pt;margin-top:54.75pt;width:118.1pt;height:120pt;z-index:251658240">
            <v:textbox style="mso-next-textbox:#_x0000_s1030">
              <w:txbxContent>
                <w:p w:rsidR="00C935A2" w:rsidRDefault="00C935A2" w:rsidP="00C935A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Письменное уведомление заявителю об отказе </w:t>
                  </w:r>
                </w:p>
                <w:p w:rsidR="00C935A2" w:rsidRDefault="00C935A2" w:rsidP="00C935A2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(3 рабочих дня со дня принятия решения)</w:t>
                  </w:r>
                </w:p>
                <w:p w:rsidR="00C935A2" w:rsidRDefault="00C935A2" w:rsidP="00C935A2">
                  <w:pPr>
                    <w:rPr>
                      <w:color w:val="000000"/>
                    </w:rPr>
                  </w:pPr>
                </w:p>
              </w:txbxContent>
            </v:textbox>
          </v:rect>
        </w:pict>
      </w:r>
      <w:r w:rsidRPr="006F0CF6">
        <w:rPr>
          <w:szCs w:val="24"/>
        </w:rPr>
        <w:pict>
          <v:shape id="_x0000_s1033" type="#_x0000_t32" style="position:absolute;margin-left:234pt;margin-top:-.6pt;width:.05pt;height:19.7pt;z-index:251659264" o:connectortype="straight">
            <v:stroke endarrow="block"/>
          </v:shape>
        </w:pict>
      </w:r>
      <w:r w:rsidRPr="006F0CF6">
        <w:rPr>
          <w:szCs w:val="24"/>
        </w:rPr>
        <w:pict>
          <v:shape id="_x0000_s1035" type="#_x0000_t32" style="position:absolute;margin-left:99pt;margin-top:118.2pt;width:24pt;height:0;flip:x;z-index:251660288" o:connectortype="straight">
            <v:stroke endarrow="block"/>
          </v:shape>
        </w:pict>
      </w:r>
      <w:r w:rsidRPr="006F0CF6">
        <w:rPr>
          <w:szCs w:val="24"/>
        </w:rPr>
        <w:pict>
          <v:rect id="_x0000_s1031" style="position:absolute;margin-left:369pt;margin-top:54.75pt;width:101.25pt;height:120pt;z-index:251661312">
            <v:textbox style="mso-next-textbox:#_x0000_s1031">
              <w:txbxContent>
                <w:p w:rsidR="00C935A2" w:rsidRDefault="00C935A2" w:rsidP="00C935A2">
                  <w:pPr>
                    <w:jc w:val="center"/>
                  </w:pPr>
                  <w:r>
                    <w:t xml:space="preserve">Подготовка Постановления  об установлении и изменении адреса объекта адресации либо акт установления почтового адреса и    </w:t>
                  </w:r>
                  <w:proofErr w:type="spellStart"/>
                  <w:proofErr w:type="gramStart"/>
                  <w:r>
                    <w:t>и</w:t>
                  </w:r>
                  <w:proofErr w:type="spellEnd"/>
                  <w:proofErr w:type="gramEnd"/>
                  <w:r>
                    <w:t xml:space="preserve">  </w:t>
                  </w:r>
                  <w:proofErr w:type="spellStart"/>
                  <w:r>
                    <w:t>адресаи</w:t>
                  </w:r>
                  <w:proofErr w:type="spellEnd"/>
                  <w:r>
                    <w:t xml:space="preserve"> выдача заявителю</w:t>
                  </w:r>
                </w:p>
              </w:txbxContent>
            </v:textbox>
          </v:rect>
        </w:pict>
      </w:r>
      <w:r w:rsidRPr="006F0CF6">
        <w:rPr>
          <w:szCs w:val="24"/>
        </w:rPr>
        <w:pict>
          <v:shape id="_x0000_s1034" type="#_x0000_t32" style="position:absolute;margin-left:342pt;margin-top:127.2pt;width:28.15pt;height:.05pt;z-index:251662336" o:connectortype="straight">
            <v:stroke endarrow="block"/>
          </v:shape>
        </w:pict>
      </w:r>
    </w:p>
    <w:p w:rsidR="00C935A2" w:rsidRDefault="00C935A2" w:rsidP="00C935A2">
      <w:pPr>
        <w:rPr>
          <w:szCs w:val="28"/>
        </w:rPr>
      </w:pPr>
    </w:p>
    <w:p w:rsidR="00C935A2" w:rsidRDefault="00C935A2" w:rsidP="00C935A2">
      <w:pPr>
        <w:rPr>
          <w:szCs w:val="28"/>
        </w:rPr>
      </w:pPr>
    </w:p>
    <w:p w:rsidR="00C935A2" w:rsidRDefault="00C935A2" w:rsidP="00C935A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8"/>
        </w:rPr>
      </w:pPr>
    </w:p>
    <w:p w:rsidR="00C935A2" w:rsidRDefault="00C935A2" w:rsidP="00C935A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935A2" w:rsidRDefault="00C935A2" w:rsidP="00C935A2">
      <w:pPr>
        <w:shd w:val="clear" w:color="auto" w:fill="FFFFFF"/>
        <w:spacing w:before="100" w:beforeAutospacing="1" w:after="100" w:afterAutospacing="1"/>
        <w:ind w:left="17" w:right="11" w:firstLine="686"/>
        <w:jc w:val="both"/>
      </w:pPr>
    </w:p>
    <w:p w:rsidR="00C935A2" w:rsidRDefault="00C935A2"/>
    <w:sectPr w:rsidR="00C935A2" w:rsidSect="0049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7324"/>
    <w:multiLevelType w:val="hybridMultilevel"/>
    <w:tmpl w:val="860AAF7C"/>
    <w:lvl w:ilvl="0" w:tplc="E7320D7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4C41B0"/>
    <w:multiLevelType w:val="hybridMultilevel"/>
    <w:tmpl w:val="FEAEF3CE"/>
    <w:lvl w:ilvl="0" w:tplc="5C12BB8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317712"/>
    <w:multiLevelType w:val="hybridMultilevel"/>
    <w:tmpl w:val="9904BFB6"/>
    <w:lvl w:ilvl="0" w:tplc="F976AD9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5A2"/>
    <w:rsid w:val="001C20F1"/>
    <w:rsid w:val="00491EFF"/>
    <w:rsid w:val="0049314A"/>
    <w:rsid w:val="005C2576"/>
    <w:rsid w:val="005F72AD"/>
    <w:rsid w:val="006F0CF6"/>
    <w:rsid w:val="00794A85"/>
    <w:rsid w:val="00900D93"/>
    <w:rsid w:val="00916A3F"/>
    <w:rsid w:val="00A522FD"/>
    <w:rsid w:val="00C935A2"/>
    <w:rsid w:val="00D07D80"/>
    <w:rsid w:val="00ED04CA"/>
    <w:rsid w:val="00FA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2"/>
        <o:r id="V:Rule6" type="connector" idref="#_x0000_s1033"/>
        <o:r id="V:Rule7" type="connector" idref="#_x0000_s1034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4A"/>
  </w:style>
  <w:style w:type="paragraph" w:styleId="2">
    <w:name w:val="heading 2"/>
    <w:basedOn w:val="a"/>
    <w:link w:val="20"/>
    <w:semiHidden/>
    <w:unhideWhenUsed/>
    <w:qFormat/>
    <w:rsid w:val="00C935A2"/>
    <w:pPr>
      <w:spacing w:before="300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color w:val="003399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935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935A2"/>
    <w:rPr>
      <w:rFonts w:ascii="Arial" w:eastAsia="Times New Roman" w:hAnsi="Arial" w:cs="Arial"/>
      <w:b/>
      <w:bCs/>
      <w:color w:val="003399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935A2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unhideWhenUsed/>
    <w:rsid w:val="00C935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35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53535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935A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935A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C935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u w:val="single"/>
    </w:rPr>
  </w:style>
  <w:style w:type="character" w:customStyle="1" w:styleId="a8">
    <w:name w:val="Название Знак"/>
    <w:basedOn w:val="a0"/>
    <w:link w:val="a7"/>
    <w:uiPriority w:val="99"/>
    <w:rsid w:val="00C935A2"/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C935A2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935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C935A2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935A2"/>
    <w:rPr>
      <w:rFonts w:ascii="Calibri" w:eastAsia="Times New Roman" w:hAnsi="Calibri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C935A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5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C93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ikip">
    <w:name w:val="wikip"/>
    <w:basedOn w:val="a"/>
    <w:uiPriority w:val="99"/>
    <w:rsid w:val="00C935A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ум список 1"/>
    <w:basedOn w:val="a"/>
    <w:uiPriority w:val="99"/>
    <w:rsid w:val="00C935A2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uiPriority w:val="99"/>
    <w:rsid w:val="00C93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Strong"/>
    <w:basedOn w:val="a0"/>
    <w:uiPriority w:val="22"/>
    <w:qFormat/>
    <w:rsid w:val="00C935A2"/>
    <w:rPr>
      <w:b/>
      <w:bCs/>
    </w:rPr>
  </w:style>
  <w:style w:type="paragraph" w:styleId="aa">
    <w:name w:val="List Paragraph"/>
    <w:basedOn w:val="a"/>
    <w:uiPriority w:val="34"/>
    <w:qFormat/>
    <w:rsid w:val="005F72A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0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0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B7447BA5259444967EBFFDB179403E93F4E61253B0561FF2550D71FCBA78A1493AC3439349YF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ternovskoe.ru/" TargetMode="External"/><Relationship Id="rId5" Type="http://schemas.openxmlformats.org/officeDocument/2006/relationships/hyperlink" Target="mailto:sp43081@donpac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7125</Words>
  <Characters>40616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2014-03-18T07:40:00Z</cp:lastPrinted>
  <dcterms:created xsi:type="dcterms:W3CDTF">2014-03-17T12:08:00Z</dcterms:created>
  <dcterms:modified xsi:type="dcterms:W3CDTF">2014-03-18T07:49:00Z</dcterms:modified>
</cp:coreProperties>
</file>