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E9E" w:rsidRDefault="00233E9E" w:rsidP="00233E9E">
      <w:pPr>
        <w:jc w:val="center"/>
        <w:rPr>
          <w:b/>
          <w:sz w:val="28"/>
          <w:szCs w:val="28"/>
        </w:rPr>
      </w:pPr>
      <w:r>
        <w:rPr>
          <w:b/>
          <w:sz w:val="28"/>
          <w:szCs w:val="28"/>
        </w:rPr>
        <w:t>РОСТОВСКАЯ ОБЛАСТЬ</w:t>
      </w:r>
    </w:p>
    <w:p w:rsidR="00233E9E" w:rsidRDefault="00233E9E" w:rsidP="00233E9E">
      <w:pPr>
        <w:jc w:val="center"/>
        <w:rPr>
          <w:b/>
          <w:sz w:val="28"/>
          <w:szCs w:val="28"/>
        </w:rPr>
      </w:pPr>
      <w:r>
        <w:rPr>
          <w:b/>
          <w:sz w:val="28"/>
          <w:szCs w:val="28"/>
        </w:rPr>
        <w:t>ШОЛОХОВСКИЙ РАЙОН</w:t>
      </w:r>
    </w:p>
    <w:p w:rsidR="00233E9E" w:rsidRDefault="00233E9E" w:rsidP="00233E9E">
      <w:pPr>
        <w:jc w:val="center"/>
        <w:rPr>
          <w:b/>
          <w:sz w:val="28"/>
          <w:szCs w:val="28"/>
        </w:rPr>
      </w:pPr>
      <w:r>
        <w:rPr>
          <w:b/>
          <w:sz w:val="28"/>
          <w:szCs w:val="28"/>
        </w:rPr>
        <w:t>МУНИЦИПАЛЬНОЕ ОБРАЗОВАНИЕ</w:t>
      </w:r>
    </w:p>
    <w:p w:rsidR="00233E9E" w:rsidRDefault="00233E9E" w:rsidP="00233E9E">
      <w:pPr>
        <w:jc w:val="center"/>
        <w:rPr>
          <w:b/>
          <w:sz w:val="28"/>
          <w:szCs w:val="28"/>
        </w:rPr>
      </w:pPr>
      <w:r>
        <w:rPr>
          <w:b/>
          <w:sz w:val="28"/>
          <w:szCs w:val="28"/>
        </w:rPr>
        <w:t>«МЕРКУЛОВСКОЕ  СЕЛЬСКОЕ ПОСЕЛЕНИЕ»</w:t>
      </w:r>
    </w:p>
    <w:p w:rsidR="00233E9E" w:rsidRDefault="00233E9E" w:rsidP="00233E9E">
      <w:pPr>
        <w:jc w:val="center"/>
        <w:outlineLvl w:val="0"/>
        <w:rPr>
          <w:b/>
          <w:sz w:val="28"/>
          <w:szCs w:val="28"/>
        </w:rPr>
      </w:pPr>
      <w:r>
        <w:rPr>
          <w:b/>
          <w:sz w:val="28"/>
          <w:szCs w:val="28"/>
        </w:rPr>
        <w:t>АДМИНИСТРАЦИЯ МЕРКУЛОВСКОГО СЕЛЬСКОГО ПОСЕЛЕНИЯ</w:t>
      </w:r>
    </w:p>
    <w:p w:rsidR="00233E9E" w:rsidRDefault="00233E9E" w:rsidP="00233E9E">
      <w:pPr>
        <w:pBdr>
          <w:bottom w:val="double" w:sz="18" w:space="1" w:color="auto"/>
        </w:pBdr>
        <w:jc w:val="center"/>
        <w:rPr>
          <w:b/>
          <w:sz w:val="28"/>
          <w:szCs w:val="28"/>
        </w:rPr>
      </w:pPr>
    </w:p>
    <w:p w:rsidR="00233E9E" w:rsidRDefault="00233E9E" w:rsidP="00233E9E">
      <w:pPr>
        <w:outlineLvl w:val="0"/>
        <w:rPr>
          <w:b/>
          <w:sz w:val="28"/>
          <w:szCs w:val="28"/>
        </w:rPr>
      </w:pPr>
      <w:r>
        <w:rPr>
          <w:b/>
          <w:sz w:val="28"/>
          <w:szCs w:val="28"/>
        </w:rPr>
        <w:t xml:space="preserve">                                               </w:t>
      </w:r>
    </w:p>
    <w:p w:rsidR="00233E9E" w:rsidRDefault="00233E9E" w:rsidP="00233E9E">
      <w:pPr>
        <w:outlineLvl w:val="0"/>
        <w:rPr>
          <w:b/>
          <w:sz w:val="28"/>
          <w:szCs w:val="28"/>
        </w:rPr>
      </w:pPr>
      <w:r>
        <w:rPr>
          <w:b/>
          <w:sz w:val="28"/>
          <w:szCs w:val="28"/>
        </w:rPr>
        <w:t xml:space="preserve">                                                 ПОСТАНОВЛЕНИЕ</w:t>
      </w:r>
      <w:r w:rsidR="00CE78B9">
        <w:rPr>
          <w:b/>
          <w:sz w:val="28"/>
          <w:szCs w:val="28"/>
        </w:rPr>
        <w:t xml:space="preserve"> </w:t>
      </w:r>
      <w:r>
        <w:rPr>
          <w:b/>
          <w:sz w:val="28"/>
          <w:szCs w:val="28"/>
        </w:rPr>
        <w:t xml:space="preserve">                       </w:t>
      </w:r>
    </w:p>
    <w:p w:rsidR="00233E9E" w:rsidRDefault="00233E9E" w:rsidP="00233E9E"/>
    <w:p w:rsidR="00233E9E" w:rsidRDefault="00233E9E" w:rsidP="00233E9E">
      <w:pPr>
        <w:jc w:val="center"/>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61"/>
        <w:gridCol w:w="2126"/>
        <w:gridCol w:w="3367"/>
      </w:tblGrid>
      <w:tr w:rsidR="00233E9E" w:rsidTr="00233E9E">
        <w:trPr>
          <w:cantSplit/>
        </w:trPr>
        <w:tc>
          <w:tcPr>
            <w:tcW w:w="4361" w:type="dxa"/>
            <w:tcBorders>
              <w:top w:val="nil"/>
              <w:left w:val="nil"/>
              <w:bottom w:val="nil"/>
              <w:right w:val="nil"/>
            </w:tcBorders>
            <w:hideMark/>
          </w:tcPr>
          <w:p w:rsidR="00233E9E" w:rsidRDefault="00233E9E">
            <w:pPr>
              <w:overflowPunct w:val="0"/>
              <w:autoSpaceDE w:val="0"/>
              <w:autoSpaceDN w:val="0"/>
              <w:adjustRightInd w:val="0"/>
              <w:jc w:val="both"/>
              <w:rPr>
                <w:rFonts w:ascii="Times New Roman CYR" w:hAnsi="Times New Roman CYR"/>
                <w:sz w:val="28"/>
                <w:szCs w:val="28"/>
              </w:rPr>
            </w:pPr>
            <w:r>
              <w:rPr>
                <w:rFonts w:ascii="Times New Roman CYR" w:hAnsi="Times New Roman CYR"/>
                <w:sz w:val="28"/>
                <w:szCs w:val="28"/>
              </w:rPr>
              <w:t xml:space="preserve"> </w:t>
            </w:r>
            <w:r w:rsidR="00CE78B9">
              <w:rPr>
                <w:rFonts w:ascii="Times New Roman CYR" w:hAnsi="Times New Roman CYR"/>
                <w:sz w:val="28"/>
                <w:szCs w:val="28"/>
              </w:rPr>
              <w:t>16</w:t>
            </w:r>
            <w:r>
              <w:rPr>
                <w:rFonts w:ascii="Times New Roman CYR" w:hAnsi="Times New Roman CYR"/>
                <w:sz w:val="28"/>
                <w:szCs w:val="28"/>
              </w:rPr>
              <w:t>_.10.201</w:t>
            </w:r>
            <w:r>
              <w:rPr>
                <w:rFonts w:ascii="Times New Roman CYR" w:hAnsi="Times New Roman CYR"/>
                <w:sz w:val="28"/>
                <w:szCs w:val="28"/>
                <w:lang w:val="en-US"/>
              </w:rPr>
              <w:t>3</w:t>
            </w:r>
            <w:r>
              <w:rPr>
                <w:rFonts w:ascii="Times New Roman CYR" w:hAnsi="Times New Roman CYR"/>
                <w:sz w:val="28"/>
                <w:szCs w:val="28"/>
              </w:rPr>
              <w:t xml:space="preserve"> г.</w:t>
            </w:r>
          </w:p>
        </w:tc>
        <w:tc>
          <w:tcPr>
            <w:tcW w:w="2126" w:type="dxa"/>
            <w:tcBorders>
              <w:top w:val="nil"/>
              <w:left w:val="nil"/>
              <w:bottom w:val="nil"/>
              <w:right w:val="nil"/>
            </w:tcBorders>
            <w:hideMark/>
          </w:tcPr>
          <w:p w:rsidR="00233E9E" w:rsidRDefault="00233E9E" w:rsidP="00CE78B9">
            <w:pPr>
              <w:overflowPunct w:val="0"/>
              <w:autoSpaceDE w:val="0"/>
              <w:autoSpaceDN w:val="0"/>
              <w:adjustRightInd w:val="0"/>
              <w:rPr>
                <w:rFonts w:ascii="Times New Roman CYR" w:hAnsi="Times New Roman CYR"/>
                <w:sz w:val="28"/>
                <w:szCs w:val="28"/>
              </w:rPr>
            </w:pPr>
            <w:r>
              <w:rPr>
                <w:rFonts w:ascii="Times New Roman CYR" w:hAnsi="Times New Roman CYR"/>
                <w:sz w:val="28"/>
                <w:szCs w:val="28"/>
              </w:rPr>
              <w:t xml:space="preserve"> </w:t>
            </w:r>
            <w:proofErr w:type="spellStart"/>
            <w:r>
              <w:rPr>
                <w:rFonts w:ascii="Times New Roman CYR" w:hAnsi="Times New Roman CYR"/>
                <w:sz w:val="28"/>
                <w:szCs w:val="28"/>
              </w:rPr>
              <w:t>Меркуловский</w:t>
            </w:r>
            <w:proofErr w:type="spellEnd"/>
            <w:r>
              <w:rPr>
                <w:rFonts w:ascii="Times New Roman CYR" w:hAnsi="Times New Roman CYR"/>
                <w:sz w:val="28"/>
                <w:szCs w:val="28"/>
              </w:rPr>
              <w:t xml:space="preserve"> </w:t>
            </w:r>
          </w:p>
        </w:tc>
        <w:tc>
          <w:tcPr>
            <w:tcW w:w="3367" w:type="dxa"/>
            <w:tcBorders>
              <w:top w:val="nil"/>
              <w:left w:val="nil"/>
              <w:bottom w:val="nil"/>
              <w:right w:val="nil"/>
            </w:tcBorders>
            <w:hideMark/>
          </w:tcPr>
          <w:p w:rsidR="00233E9E" w:rsidRDefault="00233E9E">
            <w:pPr>
              <w:overflowPunct w:val="0"/>
              <w:autoSpaceDE w:val="0"/>
              <w:autoSpaceDN w:val="0"/>
              <w:adjustRightInd w:val="0"/>
              <w:jc w:val="center"/>
              <w:rPr>
                <w:rFonts w:ascii="Times New Roman CYR" w:hAnsi="Times New Roman CYR"/>
                <w:sz w:val="28"/>
                <w:szCs w:val="28"/>
              </w:rPr>
            </w:pPr>
            <w:r>
              <w:rPr>
                <w:rFonts w:ascii="Times New Roman CYR" w:hAnsi="Times New Roman CYR"/>
                <w:sz w:val="28"/>
                <w:szCs w:val="28"/>
              </w:rPr>
              <w:t xml:space="preserve">       №</w:t>
            </w:r>
            <w:r w:rsidR="00CE78B9">
              <w:rPr>
                <w:rFonts w:ascii="Times New Roman CYR" w:hAnsi="Times New Roman CYR"/>
                <w:sz w:val="28"/>
                <w:szCs w:val="28"/>
              </w:rPr>
              <w:t>129</w:t>
            </w:r>
          </w:p>
        </w:tc>
      </w:tr>
    </w:tbl>
    <w:p w:rsidR="00233E9E" w:rsidRDefault="00233E9E" w:rsidP="00233E9E">
      <w:pPr>
        <w:widowControl w:val="0"/>
        <w:jc w:val="center"/>
        <w:rPr>
          <w:sz w:val="32"/>
          <w:szCs w:val="32"/>
        </w:rPr>
      </w:pPr>
    </w:p>
    <w:p w:rsidR="00233E9E" w:rsidRDefault="00233E9E" w:rsidP="00233E9E">
      <w:pPr>
        <w:widowControl w:val="0"/>
        <w:rPr>
          <w:b/>
          <w:sz w:val="28"/>
          <w:szCs w:val="28"/>
        </w:rPr>
      </w:pPr>
      <w:r>
        <w:rPr>
          <w:b/>
          <w:sz w:val="28"/>
          <w:szCs w:val="28"/>
        </w:rPr>
        <w:t>Об утверждении муниципальной</w:t>
      </w:r>
      <w:r>
        <w:rPr>
          <w:b/>
          <w:sz w:val="28"/>
          <w:szCs w:val="28"/>
        </w:rPr>
        <w:br/>
        <w:t>программы</w:t>
      </w:r>
      <w:proofErr w:type="gramStart"/>
      <w:r>
        <w:rPr>
          <w:b/>
          <w:sz w:val="28"/>
          <w:szCs w:val="28"/>
        </w:rPr>
        <w:t>«О</w:t>
      </w:r>
      <w:proofErr w:type="gramEnd"/>
      <w:r>
        <w:rPr>
          <w:b/>
          <w:sz w:val="28"/>
          <w:szCs w:val="28"/>
        </w:rPr>
        <w:t xml:space="preserve">беспечение общественного порядка </w:t>
      </w:r>
    </w:p>
    <w:p w:rsidR="00233E9E" w:rsidRDefault="00233E9E" w:rsidP="00233E9E">
      <w:pPr>
        <w:widowControl w:val="0"/>
        <w:rPr>
          <w:b/>
          <w:sz w:val="28"/>
          <w:szCs w:val="28"/>
        </w:rPr>
      </w:pPr>
      <w:r>
        <w:rPr>
          <w:b/>
          <w:sz w:val="28"/>
          <w:szCs w:val="28"/>
        </w:rPr>
        <w:t>и противодействие преступности» на 2014-2020г.</w:t>
      </w:r>
    </w:p>
    <w:p w:rsidR="00233E9E" w:rsidRDefault="00233E9E" w:rsidP="00233E9E">
      <w:pPr>
        <w:widowControl w:val="0"/>
        <w:ind w:right="-139" w:firstLine="660"/>
        <w:jc w:val="both"/>
        <w:rPr>
          <w:b/>
          <w:sz w:val="36"/>
          <w:szCs w:val="36"/>
        </w:rPr>
      </w:pPr>
    </w:p>
    <w:p w:rsidR="00233E9E" w:rsidRDefault="00233E9E" w:rsidP="00233E9E">
      <w:pPr>
        <w:widowControl w:val="0"/>
        <w:ind w:right="-139" w:firstLine="709"/>
        <w:jc w:val="both"/>
        <w:rPr>
          <w:sz w:val="28"/>
          <w:szCs w:val="28"/>
        </w:rPr>
      </w:pPr>
      <w:r>
        <w:rPr>
          <w:sz w:val="28"/>
          <w:szCs w:val="28"/>
        </w:rPr>
        <w:t xml:space="preserve">В соответствии с постановлением Правительства Ростовской области </w:t>
      </w:r>
      <w:r>
        <w:rPr>
          <w:sz w:val="28"/>
          <w:szCs w:val="28"/>
        </w:rPr>
        <w:br/>
        <w:t xml:space="preserve">от 31.07.2013 № 485 «Об утверждении Порядка разработки, реализации и оценки эффективности государственных программ Ростовской области» и распоряжением Правительства Ростовской области от 31.07.2013 № 297 </w:t>
      </w:r>
      <w:r>
        <w:rPr>
          <w:sz w:val="28"/>
          <w:szCs w:val="28"/>
        </w:rPr>
        <w:br/>
        <w:t>«Об утверждении Перечня государственных программ Ростовской области»</w:t>
      </w:r>
      <w:r>
        <w:rPr>
          <w:spacing w:val="4"/>
          <w:sz w:val="28"/>
          <w:szCs w:val="28"/>
        </w:rPr>
        <w:t xml:space="preserve"> Правительство Ростовской области, а также постановления Администрации </w:t>
      </w:r>
      <w:proofErr w:type="spellStart"/>
      <w:r>
        <w:rPr>
          <w:spacing w:val="4"/>
          <w:sz w:val="28"/>
          <w:szCs w:val="28"/>
        </w:rPr>
        <w:t>Меркуловского</w:t>
      </w:r>
      <w:proofErr w:type="spellEnd"/>
      <w:r>
        <w:rPr>
          <w:spacing w:val="4"/>
          <w:sz w:val="28"/>
          <w:szCs w:val="28"/>
        </w:rPr>
        <w:t xml:space="preserve"> сельского поселения от 3.09.2013 № 112 </w:t>
      </w:r>
      <w:r>
        <w:rPr>
          <w:sz w:val="28"/>
          <w:szCs w:val="28"/>
        </w:rPr>
        <w:t xml:space="preserve">«Об утверждении Порядка разработки, реализации и оценки эффективности муниципальных  программ  </w:t>
      </w:r>
      <w:proofErr w:type="spellStart"/>
      <w:r>
        <w:rPr>
          <w:sz w:val="28"/>
          <w:szCs w:val="28"/>
        </w:rPr>
        <w:t>Меркуловского</w:t>
      </w:r>
      <w:proofErr w:type="spellEnd"/>
      <w:r>
        <w:rPr>
          <w:sz w:val="28"/>
          <w:szCs w:val="28"/>
        </w:rPr>
        <w:t xml:space="preserve"> сельского поселения и распоряжения  от 27.08.2013 № 19 «Об утверждении Перечня муниципальных программ </w:t>
      </w:r>
      <w:proofErr w:type="spellStart"/>
      <w:r>
        <w:rPr>
          <w:sz w:val="28"/>
          <w:szCs w:val="28"/>
        </w:rPr>
        <w:t>Меркуловского</w:t>
      </w:r>
      <w:proofErr w:type="spellEnd"/>
      <w:r>
        <w:rPr>
          <w:sz w:val="28"/>
          <w:szCs w:val="28"/>
        </w:rPr>
        <w:t xml:space="preserve"> сельского поселения Шолоховского района </w:t>
      </w:r>
    </w:p>
    <w:p w:rsidR="00233E9E" w:rsidRDefault="00233E9E" w:rsidP="00233E9E">
      <w:pPr>
        <w:widowControl w:val="0"/>
        <w:ind w:right="-139" w:firstLine="709"/>
        <w:jc w:val="both"/>
        <w:rPr>
          <w:b/>
          <w:sz w:val="28"/>
          <w:szCs w:val="28"/>
        </w:rPr>
      </w:pPr>
      <w:r>
        <w:rPr>
          <w:sz w:val="28"/>
          <w:szCs w:val="28"/>
        </w:rPr>
        <w:t xml:space="preserve">                                          </w:t>
      </w:r>
      <w:proofErr w:type="spellStart"/>
      <w:proofErr w:type="gramStart"/>
      <w:r>
        <w:rPr>
          <w:b/>
          <w:spacing w:val="4"/>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w:t>
      </w:r>
      <w:proofErr w:type="spellStart"/>
      <w:r>
        <w:rPr>
          <w:b/>
          <w:sz w:val="28"/>
          <w:szCs w:val="28"/>
        </w:rPr>
        <w:t>ю</w:t>
      </w:r>
      <w:proofErr w:type="spellEnd"/>
      <w:r>
        <w:rPr>
          <w:b/>
          <w:sz w:val="28"/>
          <w:szCs w:val="28"/>
        </w:rPr>
        <w:t xml:space="preserve">.: </w:t>
      </w:r>
    </w:p>
    <w:p w:rsidR="00233E9E" w:rsidRDefault="00233E9E" w:rsidP="00233E9E">
      <w:pPr>
        <w:widowControl w:val="0"/>
        <w:ind w:firstLine="660"/>
        <w:jc w:val="both"/>
        <w:rPr>
          <w:sz w:val="36"/>
          <w:szCs w:val="36"/>
        </w:rPr>
      </w:pPr>
    </w:p>
    <w:p w:rsidR="00233E9E" w:rsidRDefault="00233E9E" w:rsidP="00233E9E">
      <w:pPr>
        <w:widowControl w:val="0"/>
        <w:ind w:firstLine="709"/>
        <w:jc w:val="both"/>
        <w:rPr>
          <w:sz w:val="28"/>
          <w:szCs w:val="28"/>
        </w:rPr>
      </w:pPr>
      <w:r>
        <w:rPr>
          <w:sz w:val="28"/>
          <w:szCs w:val="28"/>
        </w:rPr>
        <w:t xml:space="preserve">1. Утвердить муниципальную программу «Обеспечение общественного порядка и противодействие преступности» согласно </w:t>
      </w:r>
      <w:hyperlink r:id="rId5" w:tooltip="Областная долгосрочная целевая программа " w:history="1">
        <w:r w:rsidRPr="00623C48">
          <w:rPr>
            <w:rStyle w:val="a3"/>
            <w:color w:val="auto"/>
          </w:rPr>
          <w:t>приложению</w:t>
        </w:r>
      </w:hyperlink>
      <w:r w:rsidRPr="00623C48">
        <w:rPr>
          <w:sz w:val="28"/>
          <w:szCs w:val="28"/>
        </w:rPr>
        <w:t xml:space="preserve"> №</w:t>
      </w:r>
      <w:r>
        <w:rPr>
          <w:sz w:val="28"/>
          <w:szCs w:val="28"/>
        </w:rPr>
        <w:t xml:space="preserve"> 1.</w:t>
      </w:r>
    </w:p>
    <w:p w:rsidR="00233E9E" w:rsidRDefault="00233E9E" w:rsidP="00233E9E">
      <w:pPr>
        <w:widowControl w:val="0"/>
        <w:ind w:firstLine="709"/>
        <w:jc w:val="both"/>
        <w:rPr>
          <w:sz w:val="28"/>
          <w:szCs w:val="28"/>
        </w:rPr>
      </w:pPr>
      <w:r>
        <w:rPr>
          <w:sz w:val="28"/>
          <w:szCs w:val="28"/>
        </w:rPr>
        <w:t xml:space="preserve">2. Признать утратившими силу с 1 января </w:t>
      </w:r>
      <w:smartTag w:uri="urn:schemas-microsoft-com:office:smarttags" w:element="metricconverter">
        <w:smartTagPr>
          <w:attr w:name="ProductID" w:val="2014 г"/>
        </w:smartTagPr>
        <w:r>
          <w:rPr>
            <w:sz w:val="28"/>
            <w:szCs w:val="28"/>
          </w:rPr>
          <w:t>2014 г</w:t>
        </w:r>
      </w:smartTag>
      <w:r>
        <w:rPr>
          <w:sz w:val="28"/>
          <w:szCs w:val="28"/>
        </w:rPr>
        <w:t xml:space="preserve">. правовые акты по Перечню согласно </w:t>
      </w:r>
      <w:hyperlink r:id="rId6" w:tooltip="Областная долгосрочная целевая программа " w:history="1">
        <w:r w:rsidRPr="00623C48">
          <w:rPr>
            <w:rStyle w:val="a3"/>
            <w:color w:val="auto"/>
          </w:rPr>
          <w:t>приложению</w:t>
        </w:r>
      </w:hyperlink>
      <w:r>
        <w:rPr>
          <w:sz w:val="28"/>
          <w:szCs w:val="28"/>
        </w:rPr>
        <w:t xml:space="preserve"> № 2.</w:t>
      </w:r>
    </w:p>
    <w:p w:rsidR="00233E9E" w:rsidRDefault="00233E9E" w:rsidP="00233E9E">
      <w:pPr>
        <w:widowControl w:val="0"/>
        <w:ind w:firstLine="709"/>
        <w:jc w:val="both"/>
        <w:rPr>
          <w:sz w:val="28"/>
          <w:szCs w:val="28"/>
        </w:rPr>
      </w:pPr>
      <w:r>
        <w:rPr>
          <w:sz w:val="28"/>
          <w:szCs w:val="28"/>
        </w:rPr>
        <w:t>3. </w:t>
      </w:r>
      <w:proofErr w:type="gramStart"/>
      <w:r>
        <w:rPr>
          <w:sz w:val="28"/>
          <w:szCs w:val="28"/>
        </w:rPr>
        <w:t>Контроль за</w:t>
      </w:r>
      <w:proofErr w:type="gramEnd"/>
      <w:r>
        <w:rPr>
          <w:sz w:val="28"/>
          <w:szCs w:val="28"/>
        </w:rPr>
        <w:t xml:space="preserve"> выполнением постановления оставляю за собой.</w:t>
      </w:r>
    </w:p>
    <w:p w:rsidR="00233E9E" w:rsidRDefault="00233E9E" w:rsidP="00233E9E">
      <w:pPr>
        <w:widowControl w:val="0"/>
        <w:ind w:firstLine="709"/>
        <w:jc w:val="both"/>
        <w:rPr>
          <w:sz w:val="28"/>
          <w:szCs w:val="28"/>
        </w:rPr>
      </w:pPr>
    </w:p>
    <w:p w:rsidR="00233E9E" w:rsidRDefault="00233E9E" w:rsidP="00233E9E">
      <w:pPr>
        <w:widowControl w:val="0"/>
        <w:ind w:firstLine="709"/>
        <w:jc w:val="both"/>
        <w:rPr>
          <w:sz w:val="28"/>
          <w:szCs w:val="28"/>
        </w:rPr>
      </w:pPr>
    </w:p>
    <w:p w:rsidR="00233E9E" w:rsidRDefault="00233E9E" w:rsidP="00233E9E">
      <w:pPr>
        <w:widowControl w:val="0"/>
        <w:ind w:firstLine="709"/>
        <w:jc w:val="both"/>
        <w:rPr>
          <w:sz w:val="28"/>
          <w:szCs w:val="28"/>
        </w:rPr>
      </w:pPr>
    </w:p>
    <w:p w:rsidR="00233E9E" w:rsidRDefault="00233E9E" w:rsidP="00233E9E">
      <w:pPr>
        <w:widowControl w:val="0"/>
        <w:jc w:val="both"/>
        <w:rPr>
          <w:sz w:val="28"/>
          <w:szCs w:val="28"/>
        </w:rPr>
      </w:pPr>
      <w:r>
        <w:rPr>
          <w:sz w:val="28"/>
          <w:szCs w:val="28"/>
        </w:rPr>
        <w:t xml:space="preserve">Глава </w:t>
      </w:r>
      <w:proofErr w:type="spellStart"/>
      <w:r>
        <w:rPr>
          <w:sz w:val="28"/>
          <w:szCs w:val="28"/>
        </w:rPr>
        <w:t>Меркуловского</w:t>
      </w:r>
      <w:proofErr w:type="spellEnd"/>
    </w:p>
    <w:p w:rsidR="00233E9E" w:rsidRDefault="00233E9E" w:rsidP="00233E9E">
      <w:pPr>
        <w:widowControl w:val="0"/>
        <w:jc w:val="both"/>
        <w:rPr>
          <w:sz w:val="28"/>
          <w:szCs w:val="28"/>
        </w:rPr>
      </w:pPr>
      <w:r>
        <w:rPr>
          <w:sz w:val="28"/>
          <w:szCs w:val="28"/>
        </w:rPr>
        <w:t xml:space="preserve">сельского поселения                                                    </w:t>
      </w:r>
      <w:proofErr w:type="spellStart"/>
      <w:r>
        <w:rPr>
          <w:sz w:val="28"/>
          <w:szCs w:val="28"/>
        </w:rPr>
        <w:t>А.А.Мутилин</w:t>
      </w:r>
      <w:proofErr w:type="spellEnd"/>
    </w:p>
    <w:p w:rsidR="00233E9E" w:rsidRDefault="00233E9E" w:rsidP="00233E9E">
      <w:pPr>
        <w:widowControl w:val="0"/>
        <w:jc w:val="both"/>
        <w:rPr>
          <w:sz w:val="28"/>
          <w:szCs w:val="28"/>
        </w:rPr>
      </w:pPr>
    </w:p>
    <w:p w:rsidR="00233E9E" w:rsidRDefault="00233E9E" w:rsidP="00233E9E">
      <w:pPr>
        <w:widowControl w:val="0"/>
        <w:jc w:val="both"/>
        <w:rPr>
          <w:sz w:val="28"/>
          <w:szCs w:val="28"/>
        </w:rPr>
      </w:pPr>
    </w:p>
    <w:p w:rsidR="00233E9E" w:rsidRDefault="00233E9E" w:rsidP="00233E9E">
      <w:pPr>
        <w:widowControl w:val="0"/>
        <w:jc w:val="both"/>
        <w:rPr>
          <w:sz w:val="28"/>
          <w:szCs w:val="28"/>
        </w:rPr>
      </w:pPr>
    </w:p>
    <w:p w:rsidR="00233E9E" w:rsidRDefault="00233E9E" w:rsidP="00233E9E">
      <w:pPr>
        <w:widowControl w:val="0"/>
        <w:jc w:val="both"/>
        <w:rPr>
          <w:sz w:val="28"/>
          <w:szCs w:val="28"/>
        </w:rPr>
      </w:pPr>
    </w:p>
    <w:p w:rsidR="00233E9E" w:rsidRDefault="00233E9E" w:rsidP="00233E9E">
      <w:pPr>
        <w:widowControl w:val="0"/>
        <w:jc w:val="both"/>
        <w:rPr>
          <w:sz w:val="28"/>
          <w:szCs w:val="28"/>
        </w:rPr>
      </w:pPr>
    </w:p>
    <w:p w:rsidR="00233E9E" w:rsidRDefault="00233E9E" w:rsidP="00233E9E">
      <w:pPr>
        <w:widowControl w:val="0"/>
        <w:ind w:left="7370"/>
        <w:jc w:val="center"/>
        <w:rPr>
          <w:sz w:val="28"/>
          <w:szCs w:val="28"/>
          <w:lang w:eastAsia="en-US"/>
        </w:rPr>
      </w:pPr>
    </w:p>
    <w:p w:rsidR="00233E9E" w:rsidRDefault="00233E9E" w:rsidP="00233E9E">
      <w:pPr>
        <w:widowControl w:val="0"/>
        <w:ind w:left="6237"/>
        <w:jc w:val="center"/>
        <w:rPr>
          <w:sz w:val="28"/>
          <w:szCs w:val="28"/>
        </w:rPr>
      </w:pPr>
      <w:r>
        <w:rPr>
          <w:sz w:val="28"/>
          <w:szCs w:val="28"/>
        </w:rPr>
        <w:lastRenderedPageBreak/>
        <w:t>Приложение № 1</w:t>
      </w:r>
    </w:p>
    <w:p w:rsidR="00233E9E" w:rsidRDefault="00233E9E" w:rsidP="00233E9E">
      <w:pPr>
        <w:widowControl w:val="0"/>
        <w:ind w:left="6237"/>
        <w:jc w:val="center"/>
        <w:rPr>
          <w:sz w:val="28"/>
          <w:szCs w:val="28"/>
        </w:rPr>
      </w:pPr>
      <w:r>
        <w:rPr>
          <w:sz w:val="28"/>
          <w:szCs w:val="28"/>
        </w:rPr>
        <w:t>к постановлению</w:t>
      </w:r>
    </w:p>
    <w:p w:rsidR="00233E9E" w:rsidRDefault="00233E9E" w:rsidP="00233E9E">
      <w:pPr>
        <w:widowControl w:val="0"/>
        <w:ind w:left="6237"/>
        <w:jc w:val="center"/>
        <w:rPr>
          <w:sz w:val="28"/>
          <w:szCs w:val="28"/>
        </w:rPr>
      </w:pPr>
      <w:r>
        <w:rPr>
          <w:sz w:val="28"/>
          <w:szCs w:val="28"/>
        </w:rPr>
        <w:t xml:space="preserve">Администрации </w:t>
      </w:r>
      <w:proofErr w:type="spellStart"/>
      <w:r>
        <w:rPr>
          <w:sz w:val="28"/>
          <w:szCs w:val="28"/>
        </w:rPr>
        <w:t>Меркуловского</w:t>
      </w:r>
      <w:proofErr w:type="spellEnd"/>
    </w:p>
    <w:p w:rsidR="00233E9E" w:rsidRDefault="00233E9E" w:rsidP="00233E9E">
      <w:pPr>
        <w:widowControl w:val="0"/>
        <w:ind w:left="6237"/>
        <w:jc w:val="center"/>
        <w:rPr>
          <w:sz w:val="28"/>
          <w:szCs w:val="28"/>
        </w:rPr>
      </w:pPr>
      <w:r>
        <w:rPr>
          <w:sz w:val="28"/>
          <w:szCs w:val="28"/>
        </w:rPr>
        <w:t>сельского поселения</w:t>
      </w:r>
    </w:p>
    <w:p w:rsidR="00233E9E" w:rsidRDefault="00233E9E" w:rsidP="00233E9E">
      <w:pPr>
        <w:widowControl w:val="0"/>
        <w:ind w:left="6237"/>
        <w:jc w:val="center"/>
        <w:rPr>
          <w:sz w:val="28"/>
          <w:szCs w:val="28"/>
        </w:rPr>
      </w:pPr>
      <w:r>
        <w:rPr>
          <w:sz w:val="28"/>
          <w:szCs w:val="28"/>
        </w:rPr>
        <w:t xml:space="preserve">от </w:t>
      </w:r>
      <w:r w:rsidR="00CE78B9">
        <w:rPr>
          <w:sz w:val="28"/>
          <w:szCs w:val="28"/>
        </w:rPr>
        <w:t>16.10.2013 № 129</w:t>
      </w:r>
    </w:p>
    <w:p w:rsidR="00233E9E" w:rsidRDefault="00233E9E" w:rsidP="00233E9E">
      <w:pPr>
        <w:widowControl w:val="0"/>
        <w:jc w:val="center"/>
      </w:pPr>
    </w:p>
    <w:p w:rsidR="00233E9E" w:rsidRDefault="00233E9E" w:rsidP="00233E9E">
      <w:pPr>
        <w:widowControl w:val="0"/>
        <w:jc w:val="center"/>
        <w:outlineLvl w:val="1"/>
        <w:rPr>
          <w:b/>
          <w:sz w:val="28"/>
          <w:szCs w:val="28"/>
        </w:rPr>
      </w:pPr>
      <w:r>
        <w:rPr>
          <w:b/>
          <w:sz w:val="28"/>
          <w:szCs w:val="28"/>
        </w:rPr>
        <w:t>ПАСПОРТ</w:t>
      </w:r>
    </w:p>
    <w:p w:rsidR="00233E9E" w:rsidRDefault="00233E9E" w:rsidP="00233E9E">
      <w:pPr>
        <w:widowControl w:val="0"/>
        <w:jc w:val="center"/>
        <w:rPr>
          <w:b/>
          <w:sz w:val="28"/>
          <w:szCs w:val="28"/>
        </w:rPr>
      </w:pPr>
      <w:r>
        <w:rPr>
          <w:b/>
          <w:sz w:val="28"/>
          <w:szCs w:val="28"/>
        </w:rPr>
        <w:t xml:space="preserve">Муниципальной программы </w:t>
      </w:r>
      <w:proofErr w:type="spellStart"/>
      <w:r>
        <w:rPr>
          <w:b/>
          <w:sz w:val="28"/>
          <w:szCs w:val="28"/>
        </w:rPr>
        <w:t>Меркуловского</w:t>
      </w:r>
      <w:proofErr w:type="spellEnd"/>
      <w:r>
        <w:rPr>
          <w:b/>
          <w:sz w:val="28"/>
          <w:szCs w:val="28"/>
        </w:rPr>
        <w:t xml:space="preserve"> сельского поселения</w:t>
      </w:r>
    </w:p>
    <w:p w:rsidR="00233E9E" w:rsidRDefault="00233E9E" w:rsidP="00233E9E">
      <w:pPr>
        <w:widowControl w:val="0"/>
      </w:pPr>
    </w:p>
    <w:tbl>
      <w:tblPr>
        <w:tblW w:w="5000" w:type="pct"/>
        <w:tblLook w:val="04A0"/>
      </w:tblPr>
      <w:tblGrid>
        <w:gridCol w:w="3085"/>
        <w:gridCol w:w="425"/>
        <w:gridCol w:w="6456"/>
      </w:tblGrid>
      <w:tr w:rsidR="00233E9E" w:rsidTr="00233E9E">
        <w:tc>
          <w:tcPr>
            <w:tcW w:w="3085" w:type="dxa"/>
          </w:tcPr>
          <w:p w:rsidR="00233E9E" w:rsidRDefault="00233E9E">
            <w:pPr>
              <w:widowControl w:val="0"/>
              <w:adjustRightInd w:val="0"/>
              <w:jc w:val="both"/>
              <w:rPr>
                <w:sz w:val="28"/>
                <w:szCs w:val="28"/>
                <w:lang w:eastAsia="en-US"/>
              </w:rPr>
            </w:pPr>
            <w:r>
              <w:rPr>
                <w:sz w:val="28"/>
                <w:szCs w:val="28"/>
              </w:rPr>
              <w:t xml:space="preserve">Наименование муниципальной программы </w:t>
            </w:r>
            <w:proofErr w:type="spellStart"/>
            <w:r>
              <w:rPr>
                <w:sz w:val="28"/>
                <w:szCs w:val="28"/>
              </w:rPr>
              <w:t>Меркуловского</w:t>
            </w:r>
            <w:proofErr w:type="spellEnd"/>
            <w:r>
              <w:rPr>
                <w:sz w:val="28"/>
                <w:szCs w:val="28"/>
              </w:rPr>
              <w:t xml:space="preserve"> сельского поселения</w:t>
            </w:r>
          </w:p>
          <w:p w:rsidR="00233E9E" w:rsidRDefault="00233E9E">
            <w:pPr>
              <w:widowControl w:val="0"/>
              <w:adjustRightInd w:val="0"/>
              <w:jc w:val="both"/>
              <w:rPr>
                <w:sz w:val="12"/>
                <w:szCs w:val="12"/>
                <w:lang w:eastAsia="en-US"/>
              </w:rPr>
            </w:pPr>
          </w:p>
        </w:tc>
        <w:tc>
          <w:tcPr>
            <w:tcW w:w="425" w:type="dxa"/>
            <w:hideMark/>
          </w:tcPr>
          <w:p w:rsidR="00233E9E" w:rsidRDefault="00233E9E">
            <w:pPr>
              <w:widowControl w:val="0"/>
              <w:ind w:right="-108"/>
              <w:jc w:val="center"/>
              <w:rPr>
                <w:sz w:val="28"/>
                <w:szCs w:val="28"/>
                <w:lang w:eastAsia="en-US"/>
              </w:rPr>
            </w:pPr>
            <w:r>
              <w:rPr>
                <w:sz w:val="28"/>
                <w:szCs w:val="28"/>
                <w:lang w:eastAsia="en-US"/>
              </w:rPr>
              <w:t>_</w:t>
            </w:r>
          </w:p>
        </w:tc>
        <w:tc>
          <w:tcPr>
            <w:tcW w:w="6456" w:type="dxa"/>
          </w:tcPr>
          <w:p w:rsidR="00233E9E" w:rsidRDefault="00233E9E">
            <w:pPr>
              <w:widowControl w:val="0"/>
              <w:jc w:val="both"/>
              <w:rPr>
                <w:sz w:val="28"/>
                <w:szCs w:val="28"/>
                <w:lang w:eastAsia="en-US"/>
              </w:rPr>
            </w:pPr>
            <w:r>
              <w:rPr>
                <w:sz w:val="28"/>
                <w:szCs w:val="28"/>
              </w:rPr>
              <w:t>«Обеспечение общественного порядка и противодействие преступности».</w:t>
            </w:r>
          </w:p>
          <w:p w:rsidR="00233E9E" w:rsidRDefault="00233E9E">
            <w:pPr>
              <w:widowControl w:val="0"/>
              <w:jc w:val="both"/>
              <w:rPr>
                <w:sz w:val="28"/>
                <w:szCs w:val="28"/>
                <w:lang w:eastAsia="en-US"/>
              </w:rPr>
            </w:pPr>
          </w:p>
        </w:tc>
      </w:tr>
      <w:tr w:rsidR="00233E9E" w:rsidTr="00233E9E">
        <w:tc>
          <w:tcPr>
            <w:tcW w:w="3085" w:type="dxa"/>
          </w:tcPr>
          <w:p w:rsidR="00233E9E" w:rsidRDefault="00233E9E">
            <w:pPr>
              <w:widowControl w:val="0"/>
              <w:adjustRightInd w:val="0"/>
              <w:rPr>
                <w:sz w:val="28"/>
                <w:szCs w:val="28"/>
                <w:lang w:eastAsia="en-US"/>
              </w:rPr>
            </w:pPr>
            <w:proofErr w:type="gramStart"/>
            <w:r>
              <w:rPr>
                <w:sz w:val="28"/>
                <w:szCs w:val="28"/>
              </w:rPr>
              <w:t>Ответственный</w:t>
            </w:r>
            <w:proofErr w:type="gramEnd"/>
            <w:r>
              <w:rPr>
                <w:sz w:val="28"/>
                <w:szCs w:val="28"/>
              </w:rPr>
              <w:t xml:space="preserve"> исполнители муниципальной программы </w:t>
            </w:r>
          </w:p>
          <w:p w:rsidR="00233E9E" w:rsidRDefault="00233E9E">
            <w:pPr>
              <w:widowControl w:val="0"/>
              <w:adjustRightInd w:val="0"/>
              <w:rPr>
                <w:sz w:val="12"/>
                <w:szCs w:val="12"/>
                <w:lang w:eastAsia="en-US"/>
              </w:rPr>
            </w:pPr>
          </w:p>
        </w:tc>
        <w:tc>
          <w:tcPr>
            <w:tcW w:w="425" w:type="dxa"/>
            <w:hideMark/>
          </w:tcPr>
          <w:p w:rsidR="00233E9E" w:rsidRDefault="00233E9E">
            <w:pPr>
              <w:widowControl w:val="0"/>
              <w:ind w:right="-108"/>
              <w:jc w:val="center"/>
              <w:rPr>
                <w:sz w:val="28"/>
                <w:szCs w:val="28"/>
                <w:lang w:eastAsia="en-US"/>
              </w:rPr>
            </w:pPr>
            <w:r>
              <w:rPr>
                <w:sz w:val="28"/>
                <w:szCs w:val="28"/>
              </w:rPr>
              <w:t>–</w:t>
            </w:r>
          </w:p>
        </w:tc>
        <w:tc>
          <w:tcPr>
            <w:tcW w:w="6456" w:type="dxa"/>
            <w:hideMark/>
          </w:tcPr>
          <w:p w:rsidR="00233E9E" w:rsidRDefault="00233E9E">
            <w:pPr>
              <w:widowControl w:val="0"/>
              <w:jc w:val="both"/>
              <w:rPr>
                <w:sz w:val="28"/>
                <w:szCs w:val="28"/>
                <w:lang w:eastAsia="en-US"/>
              </w:rPr>
            </w:pPr>
            <w:r>
              <w:rPr>
                <w:sz w:val="28"/>
                <w:szCs w:val="28"/>
              </w:rPr>
              <w:t xml:space="preserve">Администрация </w:t>
            </w:r>
            <w:proofErr w:type="spellStart"/>
            <w:r>
              <w:rPr>
                <w:sz w:val="28"/>
                <w:szCs w:val="28"/>
              </w:rPr>
              <w:t>Меркуловского</w:t>
            </w:r>
            <w:proofErr w:type="spellEnd"/>
            <w:r>
              <w:rPr>
                <w:sz w:val="28"/>
                <w:szCs w:val="28"/>
              </w:rPr>
              <w:t xml:space="preserve"> сельского поселения</w:t>
            </w:r>
          </w:p>
        </w:tc>
      </w:tr>
      <w:tr w:rsidR="00233E9E" w:rsidTr="00233E9E">
        <w:tc>
          <w:tcPr>
            <w:tcW w:w="3085" w:type="dxa"/>
          </w:tcPr>
          <w:p w:rsidR="00233E9E" w:rsidRDefault="00233E9E">
            <w:pPr>
              <w:widowControl w:val="0"/>
              <w:adjustRightInd w:val="0"/>
              <w:rPr>
                <w:sz w:val="28"/>
                <w:szCs w:val="28"/>
                <w:lang w:eastAsia="en-US"/>
              </w:rPr>
            </w:pPr>
            <w:r>
              <w:rPr>
                <w:sz w:val="28"/>
                <w:szCs w:val="28"/>
              </w:rPr>
              <w:t>Соисполнители муниципальной программы</w:t>
            </w:r>
          </w:p>
          <w:p w:rsidR="00233E9E" w:rsidRDefault="00233E9E">
            <w:pPr>
              <w:widowControl w:val="0"/>
              <w:adjustRightInd w:val="0"/>
              <w:rPr>
                <w:sz w:val="12"/>
                <w:szCs w:val="12"/>
                <w:lang w:eastAsia="en-US"/>
              </w:rPr>
            </w:pPr>
          </w:p>
        </w:tc>
        <w:tc>
          <w:tcPr>
            <w:tcW w:w="425" w:type="dxa"/>
            <w:hideMark/>
          </w:tcPr>
          <w:p w:rsidR="00233E9E" w:rsidRDefault="00233E9E">
            <w:pPr>
              <w:widowControl w:val="0"/>
              <w:ind w:right="-108"/>
              <w:jc w:val="center"/>
              <w:rPr>
                <w:sz w:val="28"/>
                <w:szCs w:val="28"/>
                <w:lang w:eastAsia="en-US"/>
              </w:rPr>
            </w:pPr>
            <w:r>
              <w:rPr>
                <w:sz w:val="28"/>
                <w:szCs w:val="28"/>
              </w:rPr>
              <w:t>–</w:t>
            </w:r>
          </w:p>
        </w:tc>
        <w:tc>
          <w:tcPr>
            <w:tcW w:w="6456" w:type="dxa"/>
            <w:hideMark/>
          </w:tcPr>
          <w:p w:rsidR="00233E9E" w:rsidRDefault="00233E9E">
            <w:pPr>
              <w:widowControl w:val="0"/>
              <w:jc w:val="both"/>
              <w:rPr>
                <w:sz w:val="28"/>
                <w:szCs w:val="28"/>
                <w:lang w:eastAsia="en-US"/>
              </w:rPr>
            </w:pPr>
            <w:r>
              <w:rPr>
                <w:sz w:val="28"/>
                <w:szCs w:val="28"/>
                <w:lang w:eastAsia="en-US"/>
              </w:rPr>
              <w:t>отсутствует</w:t>
            </w:r>
          </w:p>
        </w:tc>
      </w:tr>
      <w:tr w:rsidR="00233E9E" w:rsidTr="00233E9E">
        <w:tc>
          <w:tcPr>
            <w:tcW w:w="3085" w:type="dxa"/>
          </w:tcPr>
          <w:p w:rsidR="00233E9E" w:rsidRDefault="00233E9E">
            <w:pPr>
              <w:widowControl w:val="0"/>
              <w:adjustRightInd w:val="0"/>
              <w:jc w:val="both"/>
              <w:rPr>
                <w:sz w:val="28"/>
                <w:szCs w:val="28"/>
                <w:lang w:eastAsia="en-US"/>
              </w:rPr>
            </w:pPr>
            <w:r>
              <w:rPr>
                <w:sz w:val="28"/>
                <w:szCs w:val="28"/>
              </w:rPr>
              <w:t>Участники муниципальной программы</w:t>
            </w:r>
          </w:p>
          <w:p w:rsidR="00233E9E" w:rsidRDefault="00233E9E">
            <w:pPr>
              <w:widowControl w:val="0"/>
              <w:rPr>
                <w:sz w:val="28"/>
                <w:szCs w:val="28"/>
                <w:lang w:eastAsia="en-US"/>
              </w:rPr>
            </w:pPr>
          </w:p>
        </w:tc>
        <w:tc>
          <w:tcPr>
            <w:tcW w:w="425" w:type="dxa"/>
            <w:hideMark/>
          </w:tcPr>
          <w:p w:rsidR="00233E9E" w:rsidRDefault="00233E9E">
            <w:pPr>
              <w:widowControl w:val="0"/>
              <w:ind w:right="-108"/>
              <w:jc w:val="center"/>
              <w:rPr>
                <w:sz w:val="28"/>
                <w:szCs w:val="28"/>
                <w:lang w:eastAsia="en-US"/>
              </w:rPr>
            </w:pPr>
            <w:r>
              <w:rPr>
                <w:sz w:val="28"/>
                <w:szCs w:val="28"/>
              </w:rPr>
              <w:t>–</w:t>
            </w:r>
          </w:p>
        </w:tc>
        <w:tc>
          <w:tcPr>
            <w:tcW w:w="6456" w:type="dxa"/>
            <w:hideMark/>
          </w:tcPr>
          <w:p w:rsidR="00233E9E" w:rsidRDefault="00233E9E">
            <w:pPr>
              <w:widowControl w:val="0"/>
              <w:jc w:val="both"/>
              <w:rPr>
                <w:color w:val="FF00FF"/>
                <w:sz w:val="28"/>
                <w:szCs w:val="28"/>
              </w:rPr>
            </w:pPr>
            <w:r>
              <w:rPr>
                <w:color w:val="FF00FF"/>
                <w:sz w:val="28"/>
                <w:szCs w:val="28"/>
              </w:rPr>
              <w:t>.</w:t>
            </w:r>
            <w:r>
              <w:rPr>
                <w:sz w:val="28"/>
                <w:szCs w:val="28"/>
              </w:rPr>
              <w:t xml:space="preserve"> Администрация </w:t>
            </w:r>
            <w:proofErr w:type="spellStart"/>
            <w:r>
              <w:rPr>
                <w:sz w:val="28"/>
                <w:szCs w:val="28"/>
              </w:rPr>
              <w:t>Меркуловского</w:t>
            </w:r>
            <w:proofErr w:type="spellEnd"/>
            <w:r>
              <w:rPr>
                <w:sz w:val="28"/>
                <w:szCs w:val="28"/>
              </w:rPr>
              <w:t xml:space="preserve"> сельского поселения</w:t>
            </w:r>
          </w:p>
          <w:p w:rsidR="00233E9E" w:rsidRDefault="00233E9E">
            <w:pPr>
              <w:widowControl w:val="0"/>
              <w:jc w:val="both"/>
              <w:rPr>
                <w:sz w:val="28"/>
                <w:szCs w:val="28"/>
                <w:lang w:eastAsia="en-US"/>
              </w:rPr>
            </w:pPr>
            <w:r>
              <w:rPr>
                <w:sz w:val="28"/>
                <w:szCs w:val="28"/>
                <w:lang w:eastAsia="en-US"/>
              </w:rPr>
              <w:t xml:space="preserve">МБУК </w:t>
            </w:r>
            <w:proofErr w:type="spellStart"/>
            <w:r>
              <w:rPr>
                <w:sz w:val="28"/>
                <w:szCs w:val="28"/>
                <w:lang w:eastAsia="en-US"/>
              </w:rPr>
              <w:t>Меркуловский</w:t>
            </w:r>
            <w:proofErr w:type="spellEnd"/>
            <w:r>
              <w:rPr>
                <w:sz w:val="28"/>
                <w:szCs w:val="28"/>
                <w:lang w:eastAsia="en-US"/>
              </w:rPr>
              <w:t xml:space="preserve"> СДК</w:t>
            </w:r>
          </w:p>
          <w:p w:rsidR="00233E9E" w:rsidRDefault="00233E9E">
            <w:pPr>
              <w:widowControl w:val="0"/>
              <w:jc w:val="both"/>
              <w:rPr>
                <w:sz w:val="28"/>
                <w:szCs w:val="28"/>
                <w:lang w:eastAsia="en-US"/>
              </w:rPr>
            </w:pPr>
            <w:r>
              <w:rPr>
                <w:sz w:val="28"/>
                <w:szCs w:val="28"/>
                <w:lang w:eastAsia="en-US"/>
              </w:rPr>
              <w:t xml:space="preserve">МБУК  </w:t>
            </w:r>
            <w:proofErr w:type="spellStart"/>
            <w:r>
              <w:rPr>
                <w:sz w:val="28"/>
                <w:szCs w:val="28"/>
                <w:lang w:eastAsia="en-US"/>
              </w:rPr>
              <w:t>Меркуловская</w:t>
            </w:r>
            <w:proofErr w:type="spellEnd"/>
            <w:r>
              <w:rPr>
                <w:sz w:val="28"/>
                <w:szCs w:val="28"/>
                <w:lang w:eastAsia="en-US"/>
              </w:rPr>
              <w:t xml:space="preserve"> сельская библиотека</w:t>
            </w:r>
          </w:p>
        </w:tc>
      </w:tr>
      <w:tr w:rsidR="00233E9E" w:rsidTr="00233E9E">
        <w:trPr>
          <w:trHeight w:val="68"/>
        </w:trPr>
        <w:tc>
          <w:tcPr>
            <w:tcW w:w="3085" w:type="dxa"/>
            <w:hideMark/>
          </w:tcPr>
          <w:p w:rsidR="00233E9E" w:rsidRDefault="00233E9E">
            <w:pPr>
              <w:widowControl w:val="0"/>
              <w:adjustRightInd w:val="0"/>
              <w:spacing w:line="68" w:lineRule="atLeast"/>
              <w:jc w:val="both"/>
              <w:rPr>
                <w:sz w:val="28"/>
                <w:szCs w:val="28"/>
                <w:lang w:eastAsia="en-US"/>
              </w:rPr>
            </w:pPr>
            <w:r>
              <w:rPr>
                <w:sz w:val="28"/>
                <w:szCs w:val="28"/>
              </w:rPr>
              <w:t>Подпрограммы программы муниципальной программы</w:t>
            </w:r>
          </w:p>
        </w:tc>
        <w:tc>
          <w:tcPr>
            <w:tcW w:w="425" w:type="dxa"/>
            <w:hideMark/>
          </w:tcPr>
          <w:p w:rsidR="00233E9E" w:rsidRDefault="00233E9E">
            <w:pPr>
              <w:widowControl w:val="0"/>
              <w:spacing w:line="68" w:lineRule="atLeast"/>
              <w:ind w:right="-108"/>
              <w:jc w:val="center"/>
              <w:rPr>
                <w:sz w:val="28"/>
                <w:szCs w:val="28"/>
                <w:lang w:eastAsia="en-US"/>
              </w:rPr>
            </w:pPr>
            <w:r>
              <w:rPr>
                <w:sz w:val="28"/>
                <w:szCs w:val="28"/>
              </w:rPr>
              <w:t>–</w:t>
            </w:r>
          </w:p>
        </w:tc>
        <w:tc>
          <w:tcPr>
            <w:tcW w:w="6456" w:type="dxa"/>
          </w:tcPr>
          <w:p w:rsidR="00233E9E" w:rsidRDefault="00233E9E">
            <w:pPr>
              <w:widowControl w:val="0"/>
              <w:rPr>
                <w:sz w:val="28"/>
                <w:szCs w:val="28"/>
                <w:lang w:eastAsia="en-US"/>
              </w:rPr>
            </w:pPr>
            <w:r>
              <w:rPr>
                <w:sz w:val="28"/>
                <w:szCs w:val="28"/>
              </w:rPr>
              <w:t xml:space="preserve">«Противодействие коррупции в  </w:t>
            </w:r>
            <w:proofErr w:type="spellStart"/>
            <w:r>
              <w:rPr>
                <w:sz w:val="28"/>
                <w:szCs w:val="28"/>
              </w:rPr>
              <w:t>Меркуловском</w:t>
            </w:r>
            <w:proofErr w:type="spellEnd"/>
            <w:r>
              <w:rPr>
                <w:sz w:val="28"/>
                <w:szCs w:val="28"/>
              </w:rPr>
              <w:t xml:space="preserve"> сельском поселении»;</w:t>
            </w:r>
          </w:p>
          <w:p w:rsidR="00233E9E" w:rsidRDefault="00233E9E">
            <w:pPr>
              <w:widowControl w:val="0"/>
              <w:jc w:val="both"/>
              <w:rPr>
                <w:sz w:val="28"/>
                <w:szCs w:val="28"/>
              </w:rPr>
            </w:pPr>
            <w:r>
              <w:rPr>
                <w:sz w:val="28"/>
                <w:szCs w:val="28"/>
              </w:rPr>
              <w:t xml:space="preserve">«Профилактика экстремизма и терроризма в </w:t>
            </w:r>
            <w:proofErr w:type="spellStart"/>
            <w:r>
              <w:rPr>
                <w:sz w:val="28"/>
                <w:szCs w:val="28"/>
              </w:rPr>
              <w:t>Меркуловском</w:t>
            </w:r>
            <w:proofErr w:type="spellEnd"/>
            <w:r>
              <w:rPr>
                <w:sz w:val="28"/>
                <w:szCs w:val="28"/>
              </w:rPr>
              <w:t xml:space="preserve"> сельском поселении»;</w:t>
            </w:r>
          </w:p>
          <w:p w:rsidR="00233E9E" w:rsidRDefault="00233E9E">
            <w:pPr>
              <w:widowControl w:val="0"/>
              <w:spacing w:line="68" w:lineRule="atLeast"/>
              <w:rPr>
                <w:sz w:val="28"/>
                <w:szCs w:val="28"/>
              </w:rPr>
            </w:pPr>
            <w:r>
              <w:rPr>
                <w:sz w:val="28"/>
                <w:szCs w:val="28"/>
              </w:rPr>
              <w:t>«Комплексные меры противодействия злоупотреблению наркотиками и их незаконному обороту».</w:t>
            </w:r>
          </w:p>
          <w:p w:rsidR="00233E9E" w:rsidRDefault="00233E9E">
            <w:pPr>
              <w:widowControl w:val="0"/>
              <w:spacing w:line="68" w:lineRule="atLeast"/>
              <w:rPr>
                <w:sz w:val="12"/>
                <w:szCs w:val="12"/>
                <w:lang w:eastAsia="en-US"/>
              </w:rPr>
            </w:pPr>
          </w:p>
        </w:tc>
      </w:tr>
      <w:tr w:rsidR="00233E9E" w:rsidTr="00233E9E">
        <w:tc>
          <w:tcPr>
            <w:tcW w:w="3085" w:type="dxa"/>
          </w:tcPr>
          <w:p w:rsidR="00233E9E" w:rsidRDefault="00233E9E">
            <w:pPr>
              <w:widowControl w:val="0"/>
              <w:adjustRightInd w:val="0"/>
              <w:jc w:val="both"/>
              <w:rPr>
                <w:sz w:val="28"/>
                <w:szCs w:val="28"/>
                <w:lang w:eastAsia="en-US"/>
              </w:rPr>
            </w:pPr>
            <w:r>
              <w:rPr>
                <w:sz w:val="28"/>
                <w:szCs w:val="28"/>
              </w:rPr>
              <w:t>Программно-целевые инструменты муниципальной программы</w:t>
            </w:r>
          </w:p>
          <w:p w:rsidR="00233E9E" w:rsidRDefault="00233E9E">
            <w:pPr>
              <w:widowControl w:val="0"/>
              <w:rPr>
                <w:sz w:val="12"/>
                <w:szCs w:val="12"/>
                <w:lang w:eastAsia="en-US"/>
              </w:rPr>
            </w:pPr>
          </w:p>
        </w:tc>
        <w:tc>
          <w:tcPr>
            <w:tcW w:w="425" w:type="dxa"/>
            <w:hideMark/>
          </w:tcPr>
          <w:p w:rsidR="00233E9E" w:rsidRDefault="00233E9E">
            <w:pPr>
              <w:widowControl w:val="0"/>
              <w:ind w:right="-108"/>
              <w:jc w:val="center"/>
              <w:rPr>
                <w:sz w:val="28"/>
                <w:szCs w:val="28"/>
                <w:lang w:eastAsia="en-US"/>
              </w:rPr>
            </w:pPr>
            <w:r>
              <w:rPr>
                <w:sz w:val="28"/>
                <w:szCs w:val="28"/>
              </w:rPr>
              <w:t>–</w:t>
            </w:r>
          </w:p>
        </w:tc>
        <w:tc>
          <w:tcPr>
            <w:tcW w:w="6456" w:type="dxa"/>
            <w:hideMark/>
          </w:tcPr>
          <w:p w:rsidR="00233E9E" w:rsidRDefault="00233E9E">
            <w:pPr>
              <w:widowControl w:val="0"/>
              <w:jc w:val="both"/>
              <w:rPr>
                <w:sz w:val="28"/>
                <w:szCs w:val="28"/>
                <w:lang w:eastAsia="en-US"/>
              </w:rPr>
            </w:pPr>
            <w:r>
              <w:rPr>
                <w:sz w:val="28"/>
                <w:szCs w:val="28"/>
              </w:rPr>
              <w:t>отсутствуют.</w:t>
            </w:r>
          </w:p>
        </w:tc>
      </w:tr>
      <w:tr w:rsidR="00233E9E" w:rsidTr="00233E9E">
        <w:tc>
          <w:tcPr>
            <w:tcW w:w="3085" w:type="dxa"/>
            <w:hideMark/>
          </w:tcPr>
          <w:p w:rsidR="00233E9E" w:rsidRDefault="00233E9E">
            <w:pPr>
              <w:widowControl w:val="0"/>
              <w:adjustRightInd w:val="0"/>
              <w:jc w:val="both"/>
              <w:rPr>
                <w:sz w:val="28"/>
                <w:szCs w:val="28"/>
                <w:lang w:eastAsia="en-US"/>
              </w:rPr>
            </w:pPr>
            <w:r>
              <w:rPr>
                <w:sz w:val="28"/>
                <w:szCs w:val="28"/>
              </w:rPr>
              <w:t>Цели муниципальной программы</w:t>
            </w:r>
          </w:p>
        </w:tc>
        <w:tc>
          <w:tcPr>
            <w:tcW w:w="425" w:type="dxa"/>
            <w:hideMark/>
          </w:tcPr>
          <w:p w:rsidR="00233E9E" w:rsidRDefault="00233E9E">
            <w:pPr>
              <w:widowControl w:val="0"/>
              <w:ind w:right="-108"/>
              <w:jc w:val="center"/>
              <w:rPr>
                <w:sz w:val="28"/>
                <w:szCs w:val="28"/>
                <w:lang w:eastAsia="en-US"/>
              </w:rPr>
            </w:pPr>
            <w:r>
              <w:rPr>
                <w:sz w:val="28"/>
                <w:szCs w:val="28"/>
              </w:rPr>
              <w:t>–</w:t>
            </w:r>
          </w:p>
        </w:tc>
        <w:tc>
          <w:tcPr>
            <w:tcW w:w="6456" w:type="dxa"/>
            <w:hideMark/>
          </w:tcPr>
          <w:p w:rsidR="00233E9E" w:rsidRDefault="00233E9E">
            <w:pPr>
              <w:widowControl w:val="0"/>
              <w:jc w:val="both"/>
              <w:rPr>
                <w:sz w:val="12"/>
                <w:szCs w:val="12"/>
                <w:lang w:eastAsia="en-US"/>
              </w:rPr>
            </w:pPr>
            <w:r>
              <w:rPr>
                <w:sz w:val="28"/>
                <w:szCs w:val="28"/>
              </w:rPr>
              <w:t>повышение качества и результативности реализуемых мер по охране общественного порядка, противодействию терроризму и экстремизму, борьбе с преступностью.</w:t>
            </w:r>
          </w:p>
        </w:tc>
      </w:tr>
      <w:tr w:rsidR="00233E9E" w:rsidTr="00233E9E">
        <w:tc>
          <w:tcPr>
            <w:tcW w:w="3085" w:type="dxa"/>
          </w:tcPr>
          <w:p w:rsidR="00233E9E" w:rsidRDefault="00233E9E">
            <w:pPr>
              <w:widowControl w:val="0"/>
              <w:adjustRightInd w:val="0"/>
              <w:jc w:val="both"/>
              <w:rPr>
                <w:sz w:val="28"/>
                <w:szCs w:val="28"/>
                <w:lang w:eastAsia="en-US"/>
              </w:rPr>
            </w:pPr>
            <w:r>
              <w:rPr>
                <w:sz w:val="28"/>
                <w:szCs w:val="28"/>
              </w:rPr>
              <w:t>Задачи муниципальной программы</w:t>
            </w:r>
          </w:p>
          <w:p w:rsidR="00233E9E" w:rsidRDefault="00233E9E">
            <w:pPr>
              <w:widowControl w:val="0"/>
              <w:rPr>
                <w:sz w:val="28"/>
                <w:szCs w:val="28"/>
                <w:lang w:eastAsia="en-US"/>
              </w:rPr>
            </w:pPr>
          </w:p>
        </w:tc>
        <w:tc>
          <w:tcPr>
            <w:tcW w:w="425" w:type="dxa"/>
            <w:hideMark/>
          </w:tcPr>
          <w:p w:rsidR="00233E9E" w:rsidRDefault="00233E9E">
            <w:pPr>
              <w:widowControl w:val="0"/>
              <w:ind w:right="-108"/>
              <w:jc w:val="center"/>
              <w:rPr>
                <w:sz w:val="28"/>
                <w:szCs w:val="28"/>
                <w:lang w:eastAsia="en-US"/>
              </w:rPr>
            </w:pPr>
            <w:r>
              <w:rPr>
                <w:sz w:val="28"/>
                <w:szCs w:val="28"/>
              </w:rPr>
              <w:t>–</w:t>
            </w:r>
          </w:p>
        </w:tc>
        <w:tc>
          <w:tcPr>
            <w:tcW w:w="6456" w:type="dxa"/>
          </w:tcPr>
          <w:p w:rsidR="00233E9E" w:rsidRDefault="00233E9E">
            <w:pPr>
              <w:widowControl w:val="0"/>
              <w:jc w:val="both"/>
              <w:rPr>
                <w:color w:val="33CCCC"/>
                <w:sz w:val="28"/>
                <w:szCs w:val="28"/>
                <w:lang w:eastAsia="en-US"/>
              </w:rPr>
            </w:pPr>
            <w:r>
              <w:rPr>
                <w:sz w:val="28"/>
                <w:szCs w:val="28"/>
              </w:rPr>
              <w:t xml:space="preserve">повышение эффективности обеспечения общественной безопасности, создание условий для благоприятной и максимально безопасной для </w:t>
            </w:r>
            <w:r>
              <w:rPr>
                <w:sz w:val="28"/>
                <w:szCs w:val="28"/>
              </w:rPr>
              <w:lastRenderedPageBreak/>
              <w:t>населения обстановки;</w:t>
            </w:r>
          </w:p>
          <w:p w:rsidR="00233E9E" w:rsidRDefault="00233E9E">
            <w:pPr>
              <w:widowControl w:val="0"/>
              <w:jc w:val="both"/>
              <w:rPr>
                <w:sz w:val="28"/>
                <w:szCs w:val="28"/>
              </w:rPr>
            </w:pPr>
            <w:r>
              <w:rPr>
                <w:sz w:val="28"/>
                <w:szCs w:val="28"/>
              </w:rPr>
              <w:t>воспитание гражданской ответственности и   толерантности, противодействие любым проявлениям экстремизма и ксенофобии;</w:t>
            </w:r>
          </w:p>
          <w:p w:rsidR="00233E9E" w:rsidRDefault="00233E9E">
            <w:pPr>
              <w:widowControl w:val="0"/>
              <w:jc w:val="both"/>
              <w:rPr>
                <w:sz w:val="28"/>
                <w:szCs w:val="28"/>
              </w:rPr>
            </w:pPr>
            <w:r>
              <w:rPr>
                <w:sz w:val="28"/>
                <w:szCs w:val="28"/>
              </w:rPr>
              <w:t>обеспечение антитеррористической защищенности населения;</w:t>
            </w:r>
          </w:p>
          <w:p w:rsidR="00233E9E" w:rsidRDefault="00233E9E">
            <w:pPr>
              <w:widowControl w:val="0"/>
              <w:jc w:val="both"/>
              <w:rPr>
                <w:sz w:val="28"/>
                <w:szCs w:val="28"/>
              </w:rPr>
            </w:pPr>
            <w:r>
              <w:rPr>
                <w:sz w:val="28"/>
                <w:szCs w:val="28"/>
              </w:rPr>
              <w:t>сокращение спроса на наркотики и ограничение их доступности;</w:t>
            </w:r>
          </w:p>
          <w:p w:rsidR="00233E9E" w:rsidRDefault="00233E9E">
            <w:pPr>
              <w:widowControl w:val="0"/>
              <w:jc w:val="both"/>
              <w:rPr>
                <w:sz w:val="28"/>
                <w:szCs w:val="28"/>
              </w:rPr>
            </w:pPr>
            <w:r>
              <w:rPr>
                <w:sz w:val="28"/>
                <w:szCs w:val="28"/>
              </w:rPr>
              <w:t>оптимизация функционирования системы противодействия коррупционным проявлениям.</w:t>
            </w:r>
          </w:p>
          <w:p w:rsidR="00233E9E" w:rsidRDefault="00233E9E">
            <w:pPr>
              <w:widowControl w:val="0"/>
              <w:jc w:val="both"/>
              <w:rPr>
                <w:sz w:val="12"/>
                <w:szCs w:val="12"/>
                <w:lang w:eastAsia="en-US"/>
              </w:rPr>
            </w:pPr>
          </w:p>
        </w:tc>
      </w:tr>
      <w:tr w:rsidR="00233E9E" w:rsidTr="00233E9E">
        <w:tc>
          <w:tcPr>
            <w:tcW w:w="3085" w:type="dxa"/>
          </w:tcPr>
          <w:p w:rsidR="00233E9E" w:rsidRDefault="00233E9E">
            <w:pPr>
              <w:widowControl w:val="0"/>
              <w:adjustRightInd w:val="0"/>
              <w:jc w:val="both"/>
              <w:rPr>
                <w:sz w:val="28"/>
                <w:szCs w:val="28"/>
                <w:lang w:eastAsia="en-US"/>
              </w:rPr>
            </w:pPr>
            <w:r>
              <w:rPr>
                <w:sz w:val="28"/>
                <w:szCs w:val="28"/>
              </w:rPr>
              <w:lastRenderedPageBreak/>
              <w:t>Целевые индикаторы и показатели муниципальной программы</w:t>
            </w:r>
          </w:p>
          <w:p w:rsidR="00233E9E" w:rsidRDefault="00233E9E">
            <w:pPr>
              <w:widowControl w:val="0"/>
              <w:adjustRightInd w:val="0"/>
              <w:rPr>
                <w:sz w:val="28"/>
                <w:szCs w:val="28"/>
              </w:rPr>
            </w:pPr>
          </w:p>
          <w:p w:rsidR="00233E9E" w:rsidRDefault="00233E9E">
            <w:pPr>
              <w:widowControl w:val="0"/>
              <w:adjustRightInd w:val="0"/>
              <w:rPr>
                <w:sz w:val="28"/>
                <w:szCs w:val="28"/>
                <w:lang w:eastAsia="en-US"/>
              </w:rPr>
            </w:pPr>
          </w:p>
        </w:tc>
        <w:tc>
          <w:tcPr>
            <w:tcW w:w="425" w:type="dxa"/>
            <w:hideMark/>
          </w:tcPr>
          <w:p w:rsidR="00233E9E" w:rsidRDefault="00233E9E">
            <w:pPr>
              <w:widowControl w:val="0"/>
              <w:ind w:right="-108"/>
              <w:jc w:val="center"/>
              <w:rPr>
                <w:sz w:val="28"/>
                <w:szCs w:val="28"/>
                <w:lang w:eastAsia="en-US"/>
              </w:rPr>
            </w:pPr>
            <w:r>
              <w:rPr>
                <w:sz w:val="28"/>
                <w:szCs w:val="28"/>
              </w:rPr>
              <w:t>–</w:t>
            </w:r>
          </w:p>
        </w:tc>
        <w:tc>
          <w:tcPr>
            <w:tcW w:w="6456" w:type="dxa"/>
            <w:hideMark/>
          </w:tcPr>
          <w:p w:rsidR="00233E9E" w:rsidRDefault="00233E9E">
            <w:pPr>
              <w:spacing w:before="200" w:after="200"/>
              <w:rPr>
                <w:color w:val="FF00FF"/>
                <w:sz w:val="28"/>
                <w:szCs w:val="28"/>
              </w:rPr>
            </w:pPr>
            <w:r>
              <w:rPr>
                <w:color w:val="FF00FF"/>
                <w:sz w:val="28"/>
                <w:szCs w:val="28"/>
              </w:rPr>
              <w:t xml:space="preserve">- </w:t>
            </w:r>
            <w:r>
              <w:rPr>
                <w:color w:val="000000"/>
                <w:sz w:val="28"/>
                <w:szCs w:val="28"/>
              </w:rPr>
              <w:t xml:space="preserve">снижение доли граждан, опрошенных в ходе мониторинга общественного мнения, которые лично сталкивались за последний год с проявлениями коррупции на территории </w:t>
            </w:r>
            <w:proofErr w:type="spellStart"/>
            <w:r>
              <w:rPr>
                <w:color w:val="000000"/>
                <w:sz w:val="28"/>
                <w:szCs w:val="28"/>
              </w:rPr>
              <w:t>Меркуловского</w:t>
            </w:r>
            <w:proofErr w:type="spellEnd"/>
            <w:r>
              <w:rPr>
                <w:color w:val="000000"/>
                <w:sz w:val="28"/>
                <w:szCs w:val="28"/>
              </w:rPr>
              <w:t xml:space="preserve"> сельского поселения</w:t>
            </w:r>
          </w:p>
          <w:p w:rsidR="00233E9E" w:rsidRDefault="00233E9E">
            <w:pPr>
              <w:widowControl w:val="0"/>
              <w:jc w:val="both"/>
              <w:rPr>
                <w:sz w:val="12"/>
                <w:szCs w:val="12"/>
                <w:lang w:eastAsia="en-US"/>
              </w:rPr>
            </w:pPr>
            <w:r>
              <w:rPr>
                <w:sz w:val="28"/>
                <w:szCs w:val="28"/>
              </w:rPr>
              <w:t>снижение количества лиц, больных наркоманией к 2020году</w:t>
            </w:r>
          </w:p>
        </w:tc>
      </w:tr>
      <w:tr w:rsidR="00233E9E" w:rsidTr="00233E9E">
        <w:tc>
          <w:tcPr>
            <w:tcW w:w="3085" w:type="dxa"/>
          </w:tcPr>
          <w:p w:rsidR="00233E9E" w:rsidRDefault="00233E9E">
            <w:pPr>
              <w:widowControl w:val="0"/>
              <w:adjustRightInd w:val="0"/>
              <w:jc w:val="both"/>
              <w:rPr>
                <w:sz w:val="28"/>
                <w:szCs w:val="28"/>
                <w:lang w:eastAsia="en-US"/>
              </w:rPr>
            </w:pPr>
            <w:r>
              <w:rPr>
                <w:sz w:val="28"/>
                <w:szCs w:val="28"/>
              </w:rPr>
              <w:t xml:space="preserve">Этапы и сроки реализации муниципальной программы </w:t>
            </w:r>
            <w:proofErr w:type="spellStart"/>
            <w:r>
              <w:rPr>
                <w:sz w:val="28"/>
                <w:szCs w:val="28"/>
              </w:rPr>
              <w:t>Меркуловского</w:t>
            </w:r>
            <w:proofErr w:type="spellEnd"/>
            <w:r>
              <w:rPr>
                <w:sz w:val="28"/>
                <w:szCs w:val="28"/>
              </w:rPr>
              <w:t xml:space="preserve"> сельского поселения</w:t>
            </w:r>
          </w:p>
          <w:p w:rsidR="00233E9E" w:rsidRDefault="00233E9E">
            <w:pPr>
              <w:widowControl w:val="0"/>
              <w:adjustRightInd w:val="0"/>
              <w:rPr>
                <w:sz w:val="12"/>
                <w:szCs w:val="12"/>
                <w:lang w:eastAsia="en-US"/>
              </w:rPr>
            </w:pPr>
          </w:p>
        </w:tc>
        <w:tc>
          <w:tcPr>
            <w:tcW w:w="425" w:type="dxa"/>
            <w:hideMark/>
          </w:tcPr>
          <w:p w:rsidR="00233E9E" w:rsidRDefault="00233E9E">
            <w:pPr>
              <w:widowControl w:val="0"/>
              <w:ind w:right="-108"/>
              <w:jc w:val="center"/>
              <w:rPr>
                <w:sz w:val="28"/>
                <w:szCs w:val="28"/>
                <w:lang w:eastAsia="en-US"/>
              </w:rPr>
            </w:pPr>
            <w:r>
              <w:rPr>
                <w:sz w:val="28"/>
                <w:szCs w:val="28"/>
              </w:rPr>
              <w:t>–</w:t>
            </w:r>
          </w:p>
        </w:tc>
        <w:tc>
          <w:tcPr>
            <w:tcW w:w="6456" w:type="dxa"/>
            <w:hideMark/>
          </w:tcPr>
          <w:p w:rsidR="00233E9E" w:rsidRDefault="00233E9E">
            <w:pPr>
              <w:widowControl w:val="0"/>
              <w:jc w:val="both"/>
              <w:rPr>
                <w:sz w:val="28"/>
                <w:szCs w:val="28"/>
                <w:lang w:eastAsia="en-US"/>
              </w:rPr>
            </w:pPr>
            <w:r>
              <w:rPr>
                <w:sz w:val="28"/>
                <w:szCs w:val="28"/>
              </w:rPr>
              <w:t>реализуется без выделения этапов в 2014 – 2020 годах.</w:t>
            </w:r>
          </w:p>
        </w:tc>
      </w:tr>
      <w:tr w:rsidR="00233E9E" w:rsidTr="00233E9E">
        <w:tc>
          <w:tcPr>
            <w:tcW w:w="3085" w:type="dxa"/>
          </w:tcPr>
          <w:p w:rsidR="00233E9E" w:rsidRDefault="00233E9E">
            <w:pPr>
              <w:widowControl w:val="0"/>
              <w:adjustRightInd w:val="0"/>
              <w:jc w:val="both"/>
              <w:rPr>
                <w:sz w:val="28"/>
                <w:szCs w:val="28"/>
                <w:lang w:eastAsia="en-US"/>
              </w:rPr>
            </w:pPr>
            <w:r>
              <w:rPr>
                <w:sz w:val="28"/>
                <w:szCs w:val="28"/>
              </w:rPr>
              <w:t xml:space="preserve">Объемы бюджетных ассигнований муниципальной программы </w:t>
            </w:r>
          </w:p>
          <w:p w:rsidR="00233E9E" w:rsidRDefault="00233E9E">
            <w:pPr>
              <w:widowControl w:val="0"/>
              <w:adjustRightInd w:val="0"/>
              <w:rPr>
                <w:sz w:val="28"/>
                <w:szCs w:val="28"/>
                <w:lang w:eastAsia="en-US"/>
              </w:rPr>
            </w:pPr>
          </w:p>
        </w:tc>
        <w:tc>
          <w:tcPr>
            <w:tcW w:w="425" w:type="dxa"/>
            <w:hideMark/>
          </w:tcPr>
          <w:p w:rsidR="00233E9E" w:rsidRDefault="00233E9E">
            <w:pPr>
              <w:widowControl w:val="0"/>
              <w:ind w:right="-108"/>
              <w:jc w:val="center"/>
              <w:rPr>
                <w:sz w:val="28"/>
                <w:szCs w:val="28"/>
                <w:lang w:eastAsia="en-US"/>
              </w:rPr>
            </w:pPr>
            <w:r>
              <w:rPr>
                <w:sz w:val="28"/>
                <w:szCs w:val="28"/>
              </w:rPr>
              <w:t>–</w:t>
            </w:r>
          </w:p>
        </w:tc>
        <w:tc>
          <w:tcPr>
            <w:tcW w:w="6456" w:type="dxa"/>
          </w:tcPr>
          <w:p w:rsidR="00233E9E" w:rsidRDefault="00233E9E">
            <w:pPr>
              <w:widowControl w:val="0"/>
              <w:jc w:val="both"/>
              <w:rPr>
                <w:sz w:val="28"/>
                <w:szCs w:val="28"/>
                <w:lang w:eastAsia="en-US"/>
              </w:rPr>
            </w:pPr>
            <w:r>
              <w:rPr>
                <w:sz w:val="28"/>
                <w:szCs w:val="28"/>
              </w:rPr>
              <w:t>Общий объем финансирования муниципальной программы с 2014 по 2020 годы составляет 107.1 тыс. рублей, в том числе:</w:t>
            </w:r>
          </w:p>
          <w:p w:rsidR="00233E9E" w:rsidRDefault="00233E9E">
            <w:pPr>
              <w:widowControl w:val="0"/>
              <w:jc w:val="both"/>
              <w:rPr>
                <w:sz w:val="28"/>
                <w:szCs w:val="28"/>
              </w:rPr>
            </w:pPr>
            <w:r>
              <w:rPr>
                <w:sz w:val="28"/>
                <w:szCs w:val="28"/>
              </w:rPr>
              <w:t>по годам реализации из средств местного бюджета:</w:t>
            </w:r>
          </w:p>
          <w:p w:rsidR="00233E9E" w:rsidRDefault="00233E9E">
            <w:pPr>
              <w:widowControl w:val="0"/>
              <w:jc w:val="both"/>
              <w:rPr>
                <w:sz w:val="28"/>
                <w:szCs w:val="28"/>
              </w:rPr>
            </w:pPr>
            <w:r>
              <w:rPr>
                <w:sz w:val="28"/>
                <w:szCs w:val="28"/>
              </w:rPr>
              <w:t>2014 год –   15.3тыс. рублей;</w:t>
            </w:r>
          </w:p>
          <w:p w:rsidR="00233E9E" w:rsidRDefault="00233E9E">
            <w:pPr>
              <w:widowControl w:val="0"/>
              <w:jc w:val="both"/>
              <w:rPr>
                <w:sz w:val="28"/>
                <w:szCs w:val="28"/>
              </w:rPr>
            </w:pPr>
            <w:r>
              <w:rPr>
                <w:sz w:val="28"/>
                <w:szCs w:val="28"/>
              </w:rPr>
              <w:t>2015 год –   15.3 тыс. рублей;</w:t>
            </w:r>
          </w:p>
          <w:p w:rsidR="00233E9E" w:rsidRDefault="00233E9E">
            <w:pPr>
              <w:widowControl w:val="0"/>
              <w:jc w:val="both"/>
              <w:rPr>
                <w:sz w:val="28"/>
                <w:szCs w:val="28"/>
              </w:rPr>
            </w:pPr>
            <w:r>
              <w:rPr>
                <w:sz w:val="28"/>
                <w:szCs w:val="28"/>
              </w:rPr>
              <w:t>2016 год –   15.3 тыс. рублей;</w:t>
            </w:r>
          </w:p>
          <w:p w:rsidR="00233E9E" w:rsidRDefault="00233E9E">
            <w:pPr>
              <w:widowControl w:val="0"/>
              <w:jc w:val="both"/>
              <w:rPr>
                <w:sz w:val="28"/>
                <w:szCs w:val="28"/>
              </w:rPr>
            </w:pPr>
            <w:r>
              <w:rPr>
                <w:sz w:val="28"/>
                <w:szCs w:val="28"/>
              </w:rPr>
              <w:t>2017 год –   15.3 тыс. рублей;</w:t>
            </w:r>
          </w:p>
          <w:p w:rsidR="00233E9E" w:rsidRDefault="00233E9E">
            <w:pPr>
              <w:widowControl w:val="0"/>
              <w:jc w:val="both"/>
              <w:rPr>
                <w:color w:val="FF00FF"/>
                <w:sz w:val="28"/>
                <w:szCs w:val="28"/>
              </w:rPr>
            </w:pPr>
            <w:r>
              <w:rPr>
                <w:sz w:val="28"/>
                <w:szCs w:val="28"/>
              </w:rPr>
              <w:t>2018 год –   15.3 тыс. рублей;</w:t>
            </w:r>
          </w:p>
          <w:p w:rsidR="00233E9E" w:rsidRDefault="00233E9E">
            <w:pPr>
              <w:widowControl w:val="0"/>
              <w:jc w:val="both"/>
              <w:rPr>
                <w:sz w:val="28"/>
                <w:szCs w:val="28"/>
              </w:rPr>
            </w:pPr>
            <w:r>
              <w:rPr>
                <w:sz w:val="28"/>
                <w:szCs w:val="28"/>
              </w:rPr>
              <w:t>2019 год –   15.3 тыс. рублей;</w:t>
            </w:r>
          </w:p>
          <w:p w:rsidR="00233E9E" w:rsidRDefault="00233E9E">
            <w:pPr>
              <w:widowControl w:val="0"/>
              <w:jc w:val="both"/>
              <w:rPr>
                <w:sz w:val="28"/>
                <w:szCs w:val="28"/>
              </w:rPr>
            </w:pPr>
            <w:r>
              <w:rPr>
                <w:sz w:val="28"/>
                <w:szCs w:val="28"/>
              </w:rPr>
              <w:t>2020 год –   15.3 тыс. рублей.</w:t>
            </w:r>
          </w:p>
          <w:p w:rsidR="00233E9E" w:rsidRDefault="00233E9E">
            <w:pPr>
              <w:widowControl w:val="0"/>
              <w:jc w:val="both"/>
              <w:rPr>
                <w:color w:val="FF00FF"/>
                <w:sz w:val="12"/>
                <w:szCs w:val="12"/>
                <w:lang w:eastAsia="en-US"/>
              </w:rPr>
            </w:pPr>
          </w:p>
        </w:tc>
      </w:tr>
      <w:tr w:rsidR="00233E9E" w:rsidTr="00233E9E">
        <w:tc>
          <w:tcPr>
            <w:tcW w:w="3085" w:type="dxa"/>
          </w:tcPr>
          <w:p w:rsidR="00233E9E" w:rsidRDefault="00233E9E">
            <w:pPr>
              <w:widowControl w:val="0"/>
              <w:adjustRightInd w:val="0"/>
              <w:rPr>
                <w:sz w:val="28"/>
                <w:szCs w:val="28"/>
                <w:lang w:eastAsia="en-US"/>
              </w:rPr>
            </w:pPr>
            <w:r>
              <w:rPr>
                <w:sz w:val="28"/>
                <w:szCs w:val="28"/>
              </w:rPr>
              <w:t>Ожидаемые результаты реализации</w:t>
            </w:r>
          </w:p>
          <w:p w:rsidR="00233E9E" w:rsidRDefault="00233E9E">
            <w:pPr>
              <w:widowControl w:val="0"/>
              <w:adjustRightInd w:val="0"/>
              <w:jc w:val="both"/>
              <w:rPr>
                <w:sz w:val="28"/>
                <w:szCs w:val="28"/>
              </w:rPr>
            </w:pPr>
            <w:r>
              <w:rPr>
                <w:sz w:val="28"/>
                <w:szCs w:val="28"/>
              </w:rPr>
              <w:t>Муниципальной программы</w:t>
            </w:r>
          </w:p>
          <w:p w:rsidR="00233E9E" w:rsidRDefault="00233E9E">
            <w:pPr>
              <w:widowControl w:val="0"/>
              <w:adjustRightInd w:val="0"/>
              <w:rPr>
                <w:sz w:val="28"/>
                <w:szCs w:val="28"/>
                <w:lang w:eastAsia="en-US"/>
              </w:rPr>
            </w:pPr>
          </w:p>
        </w:tc>
        <w:tc>
          <w:tcPr>
            <w:tcW w:w="425" w:type="dxa"/>
            <w:hideMark/>
          </w:tcPr>
          <w:p w:rsidR="00233E9E" w:rsidRDefault="00233E9E">
            <w:pPr>
              <w:widowControl w:val="0"/>
              <w:ind w:right="-108"/>
              <w:jc w:val="center"/>
              <w:rPr>
                <w:sz w:val="28"/>
                <w:szCs w:val="28"/>
                <w:lang w:eastAsia="en-US"/>
              </w:rPr>
            </w:pPr>
            <w:r>
              <w:rPr>
                <w:sz w:val="28"/>
                <w:szCs w:val="28"/>
              </w:rPr>
              <w:t>–</w:t>
            </w:r>
          </w:p>
        </w:tc>
        <w:tc>
          <w:tcPr>
            <w:tcW w:w="6456" w:type="dxa"/>
            <w:hideMark/>
          </w:tcPr>
          <w:p w:rsidR="00233E9E" w:rsidRDefault="00233E9E">
            <w:pPr>
              <w:widowControl w:val="0"/>
              <w:jc w:val="both"/>
              <w:rPr>
                <w:sz w:val="28"/>
                <w:szCs w:val="28"/>
                <w:lang w:eastAsia="en-US"/>
              </w:rPr>
            </w:pPr>
            <w:r>
              <w:rPr>
                <w:sz w:val="28"/>
                <w:szCs w:val="28"/>
              </w:rPr>
              <w:t>в результате реализации Программы к 2020 году предполагается:</w:t>
            </w:r>
          </w:p>
          <w:p w:rsidR="00233E9E" w:rsidRDefault="00233E9E">
            <w:pPr>
              <w:widowControl w:val="0"/>
              <w:jc w:val="both"/>
              <w:rPr>
                <w:sz w:val="28"/>
                <w:szCs w:val="28"/>
              </w:rPr>
            </w:pPr>
            <w:r>
              <w:rPr>
                <w:sz w:val="28"/>
                <w:szCs w:val="28"/>
              </w:rPr>
              <w:t>обеспечение подавляющего большинства учреждений социальной сферы системами технической защиты объектов;</w:t>
            </w:r>
          </w:p>
          <w:p w:rsidR="00233E9E" w:rsidRDefault="00233E9E">
            <w:pPr>
              <w:widowControl w:val="0"/>
              <w:tabs>
                <w:tab w:val="left" w:pos="7380"/>
              </w:tabs>
              <w:adjustRightInd w:val="0"/>
              <w:jc w:val="both"/>
              <w:rPr>
                <w:sz w:val="28"/>
                <w:szCs w:val="28"/>
              </w:rPr>
            </w:pPr>
            <w:r>
              <w:rPr>
                <w:sz w:val="28"/>
                <w:szCs w:val="28"/>
              </w:rPr>
              <w:t>снижение количества граждан лично сталкивавшихся за последний год с проявлениями коррупции</w:t>
            </w:r>
            <w:proofErr w:type="gramStart"/>
            <w:r>
              <w:rPr>
                <w:sz w:val="28"/>
                <w:szCs w:val="28"/>
              </w:rPr>
              <w:t xml:space="preserve"> ;</w:t>
            </w:r>
            <w:proofErr w:type="gramEnd"/>
          </w:p>
          <w:p w:rsidR="00233E9E" w:rsidRDefault="00233E9E">
            <w:pPr>
              <w:widowControl w:val="0"/>
              <w:jc w:val="both"/>
              <w:rPr>
                <w:sz w:val="28"/>
                <w:szCs w:val="28"/>
              </w:rPr>
            </w:pPr>
            <w:r>
              <w:rPr>
                <w:sz w:val="28"/>
                <w:szCs w:val="28"/>
              </w:rPr>
              <w:t>недопущение распространения незаконного потребления наркотиков;</w:t>
            </w:r>
          </w:p>
          <w:p w:rsidR="00233E9E" w:rsidRDefault="00233E9E">
            <w:pPr>
              <w:widowControl w:val="0"/>
              <w:jc w:val="both"/>
              <w:rPr>
                <w:sz w:val="28"/>
                <w:szCs w:val="28"/>
              </w:rPr>
            </w:pPr>
            <w:r>
              <w:rPr>
                <w:sz w:val="28"/>
                <w:szCs w:val="28"/>
              </w:rPr>
              <w:lastRenderedPageBreak/>
              <w:t>увеличение количества населения, систематически занимающегося физической культурой и спортом;</w:t>
            </w:r>
          </w:p>
          <w:p w:rsidR="00233E9E" w:rsidRDefault="00233E9E">
            <w:pPr>
              <w:widowControl w:val="0"/>
              <w:jc w:val="both"/>
              <w:rPr>
                <w:color w:val="FF0000"/>
                <w:sz w:val="28"/>
                <w:szCs w:val="28"/>
                <w:lang w:eastAsia="en-US"/>
              </w:rPr>
            </w:pPr>
            <w:r>
              <w:rPr>
                <w:sz w:val="28"/>
                <w:szCs w:val="28"/>
              </w:rPr>
              <w:t xml:space="preserve">увеличение обучающихся и воспитанников, прошедших </w:t>
            </w:r>
            <w:proofErr w:type="gramStart"/>
            <w:r>
              <w:rPr>
                <w:sz w:val="28"/>
                <w:szCs w:val="28"/>
              </w:rPr>
              <w:t>обучение по</w:t>
            </w:r>
            <w:proofErr w:type="gramEnd"/>
            <w:r>
              <w:rPr>
                <w:sz w:val="28"/>
                <w:szCs w:val="28"/>
              </w:rPr>
              <w:t xml:space="preserve"> образовательным программам профилактической (</w:t>
            </w:r>
            <w:proofErr w:type="spellStart"/>
            <w:r>
              <w:rPr>
                <w:sz w:val="28"/>
                <w:szCs w:val="28"/>
              </w:rPr>
              <w:t>антинаркоти</w:t>
            </w:r>
            <w:r>
              <w:rPr>
                <w:sz w:val="28"/>
                <w:szCs w:val="28"/>
              </w:rPr>
              <w:softHyphen/>
              <w:t>ческой</w:t>
            </w:r>
            <w:proofErr w:type="spellEnd"/>
            <w:r>
              <w:rPr>
                <w:sz w:val="28"/>
                <w:szCs w:val="28"/>
              </w:rPr>
              <w:t>) направленности.</w:t>
            </w:r>
          </w:p>
        </w:tc>
      </w:tr>
    </w:tbl>
    <w:p w:rsidR="00233E9E" w:rsidRDefault="00233E9E" w:rsidP="00233E9E">
      <w:pPr>
        <w:rPr>
          <w:rFonts w:eastAsia="Calibri"/>
          <w:b/>
          <w:sz w:val="20"/>
          <w:szCs w:val="20"/>
          <w:lang w:eastAsia="en-US"/>
        </w:rPr>
      </w:pPr>
    </w:p>
    <w:p w:rsidR="00233E9E" w:rsidRDefault="00233E9E" w:rsidP="00233E9E">
      <w:pPr>
        <w:rPr>
          <w:rFonts w:eastAsia="Calibri"/>
          <w:b/>
          <w:sz w:val="20"/>
          <w:szCs w:val="20"/>
          <w:lang w:eastAsia="en-US"/>
        </w:rPr>
      </w:pPr>
    </w:p>
    <w:p w:rsidR="00233E9E" w:rsidRDefault="00233E9E" w:rsidP="00233E9E">
      <w:pPr>
        <w:rPr>
          <w:rFonts w:eastAsia="Calibri"/>
          <w:bCs/>
          <w:sz w:val="28"/>
          <w:szCs w:val="28"/>
          <w:lang w:eastAsia="en-US"/>
        </w:rPr>
      </w:pPr>
      <w:r>
        <w:rPr>
          <w:rFonts w:eastAsia="Calibri"/>
          <w:b/>
          <w:bCs/>
          <w:sz w:val="28"/>
          <w:szCs w:val="28"/>
        </w:rPr>
        <w:t>Раздел 1. Общая характеристика сферы реализации муниципальной программы «Обеспечение общественного порядка и противодействие преступности»</w:t>
      </w:r>
    </w:p>
    <w:p w:rsidR="00233E9E" w:rsidRDefault="00233E9E" w:rsidP="00233E9E">
      <w:pPr>
        <w:widowControl w:val="0"/>
        <w:jc w:val="center"/>
        <w:rPr>
          <w:rFonts w:eastAsia="Calibri"/>
          <w:sz w:val="28"/>
          <w:szCs w:val="28"/>
        </w:rPr>
      </w:pPr>
    </w:p>
    <w:p w:rsidR="00233E9E" w:rsidRDefault="00233E9E" w:rsidP="00233E9E">
      <w:pPr>
        <w:widowControl w:val="0"/>
        <w:ind w:firstLine="709"/>
        <w:jc w:val="both"/>
        <w:rPr>
          <w:sz w:val="28"/>
          <w:szCs w:val="28"/>
        </w:rPr>
      </w:pPr>
      <w:r>
        <w:rPr>
          <w:sz w:val="28"/>
          <w:szCs w:val="28"/>
        </w:rPr>
        <w:t xml:space="preserve">Анализ текущего состояния сферы реализации муниципальной программы </w:t>
      </w:r>
      <w:proofErr w:type="spellStart"/>
      <w:r>
        <w:rPr>
          <w:sz w:val="28"/>
          <w:szCs w:val="28"/>
        </w:rPr>
        <w:t>Меркуловского</w:t>
      </w:r>
      <w:proofErr w:type="spellEnd"/>
      <w:r>
        <w:rPr>
          <w:sz w:val="28"/>
          <w:szCs w:val="28"/>
        </w:rPr>
        <w:t xml:space="preserve"> сельского поселения «Обеспечение общественного порядка и противодействие преступности» (далее – государственная программа) фиксирует, что в </w:t>
      </w:r>
      <w:proofErr w:type="spellStart"/>
      <w:r>
        <w:rPr>
          <w:sz w:val="28"/>
          <w:szCs w:val="28"/>
        </w:rPr>
        <w:t>Меркуловском</w:t>
      </w:r>
      <w:proofErr w:type="spellEnd"/>
      <w:r>
        <w:rPr>
          <w:sz w:val="28"/>
          <w:szCs w:val="28"/>
        </w:rPr>
        <w:t xml:space="preserve"> сельском поселении  ведется целенаправленная работа по повышению безопасности граждан.  </w:t>
      </w:r>
    </w:p>
    <w:p w:rsidR="00233E9E" w:rsidRDefault="00233E9E" w:rsidP="00233E9E">
      <w:pPr>
        <w:widowControl w:val="0"/>
        <w:ind w:firstLine="709"/>
        <w:jc w:val="both"/>
        <w:rPr>
          <w:sz w:val="28"/>
          <w:szCs w:val="28"/>
        </w:rPr>
      </w:pPr>
      <w:r>
        <w:rPr>
          <w:sz w:val="28"/>
          <w:szCs w:val="28"/>
        </w:rPr>
        <w:t xml:space="preserve">Значительные усилия предпринимаются по снижению </w:t>
      </w:r>
      <w:r>
        <w:rPr>
          <w:spacing w:val="-6"/>
          <w:sz w:val="28"/>
          <w:szCs w:val="28"/>
        </w:rPr>
        <w:t>уровня преступности, предупреждению террористической деятельности, проявлений</w:t>
      </w:r>
      <w:r>
        <w:rPr>
          <w:sz w:val="28"/>
          <w:szCs w:val="28"/>
        </w:rPr>
        <w:t xml:space="preserve"> </w:t>
      </w:r>
      <w:r>
        <w:rPr>
          <w:spacing w:val="-4"/>
          <w:sz w:val="28"/>
          <w:szCs w:val="28"/>
        </w:rPr>
        <w:t>различных форм экстремизма, социальных конфликтов и других правонарушений</w:t>
      </w:r>
      <w:r>
        <w:rPr>
          <w:sz w:val="28"/>
          <w:szCs w:val="28"/>
        </w:rPr>
        <w:t>. Деятельность правоохранительных органов позволила стабилизировать уровень безопасности населения в целом.</w:t>
      </w:r>
    </w:p>
    <w:p w:rsidR="00233E9E" w:rsidRDefault="00233E9E" w:rsidP="00233E9E">
      <w:pPr>
        <w:widowControl w:val="0"/>
        <w:ind w:firstLine="709"/>
        <w:jc w:val="both"/>
        <w:rPr>
          <w:sz w:val="28"/>
          <w:szCs w:val="28"/>
        </w:rPr>
      </w:pPr>
      <w:r>
        <w:rPr>
          <w:sz w:val="28"/>
          <w:szCs w:val="28"/>
        </w:rPr>
        <w:t>Также анализ показывает, что результаты противодействия коррупции не соответствуют ее масштабам. При этом социологические опросы говорят о том, что результаты противодействия коррупции становятся все более заметными населению.</w:t>
      </w:r>
    </w:p>
    <w:p w:rsidR="00233E9E" w:rsidRDefault="00233E9E" w:rsidP="00233E9E">
      <w:pPr>
        <w:widowControl w:val="0"/>
        <w:ind w:firstLine="709"/>
        <w:jc w:val="both"/>
        <w:rPr>
          <w:sz w:val="28"/>
          <w:szCs w:val="28"/>
        </w:rPr>
      </w:pPr>
      <w:r>
        <w:rPr>
          <w:sz w:val="28"/>
          <w:szCs w:val="28"/>
        </w:rPr>
        <w:t>По итогам социологических исследований, проведенных в 2012 году в Ростовской области, лидирующими сферами коррупционных отношений, по мнению опрошенных, являются здравоохранение, органы внутренних дел, образовательные организации, учреждения. Анализ исследования показал, что основными причинами сложившийся коррупционной системы являются:</w:t>
      </w:r>
    </w:p>
    <w:p w:rsidR="00233E9E" w:rsidRDefault="00233E9E" w:rsidP="00233E9E">
      <w:pPr>
        <w:widowControl w:val="0"/>
        <w:ind w:firstLine="709"/>
        <w:jc w:val="both"/>
        <w:rPr>
          <w:sz w:val="28"/>
          <w:szCs w:val="28"/>
        </w:rPr>
      </w:pPr>
      <w:r>
        <w:rPr>
          <w:sz w:val="28"/>
          <w:szCs w:val="28"/>
        </w:rPr>
        <w:t>низкий нравственный уровень работников, оказывающих те или иные услуги населению;</w:t>
      </w:r>
    </w:p>
    <w:p w:rsidR="00233E9E" w:rsidRDefault="00233E9E" w:rsidP="00233E9E">
      <w:pPr>
        <w:widowControl w:val="0"/>
        <w:ind w:firstLine="709"/>
        <w:jc w:val="both"/>
        <w:rPr>
          <w:sz w:val="28"/>
          <w:szCs w:val="28"/>
        </w:rPr>
      </w:pPr>
      <w:r>
        <w:rPr>
          <w:sz w:val="28"/>
          <w:szCs w:val="28"/>
        </w:rPr>
        <w:t>недостаточность наказаний за взяточничество;</w:t>
      </w:r>
    </w:p>
    <w:p w:rsidR="00233E9E" w:rsidRDefault="00233E9E" w:rsidP="00233E9E">
      <w:pPr>
        <w:widowControl w:val="0"/>
        <w:ind w:firstLine="709"/>
        <w:jc w:val="both"/>
        <w:rPr>
          <w:sz w:val="28"/>
          <w:szCs w:val="28"/>
        </w:rPr>
      </w:pPr>
      <w:r>
        <w:rPr>
          <w:sz w:val="28"/>
          <w:szCs w:val="28"/>
        </w:rPr>
        <w:t>низкий уровень правовой культуры и законопослушности должностных лиц;</w:t>
      </w:r>
    </w:p>
    <w:p w:rsidR="00233E9E" w:rsidRDefault="00233E9E" w:rsidP="00233E9E">
      <w:pPr>
        <w:widowControl w:val="0"/>
        <w:ind w:firstLine="709"/>
        <w:jc w:val="both"/>
        <w:rPr>
          <w:sz w:val="28"/>
          <w:szCs w:val="28"/>
        </w:rPr>
      </w:pPr>
      <w:r>
        <w:rPr>
          <w:sz w:val="28"/>
          <w:szCs w:val="28"/>
        </w:rPr>
        <w:t>несовершенство законодательной базы;</w:t>
      </w:r>
    </w:p>
    <w:p w:rsidR="00233E9E" w:rsidRDefault="00233E9E" w:rsidP="00233E9E">
      <w:pPr>
        <w:widowControl w:val="0"/>
        <w:ind w:firstLine="709"/>
        <w:jc w:val="both"/>
        <w:rPr>
          <w:sz w:val="28"/>
          <w:szCs w:val="28"/>
        </w:rPr>
      </w:pPr>
      <w:r>
        <w:rPr>
          <w:sz w:val="28"/>
          <w:szCs w:val="28"/>
        </w:rPr>
        <w:t>возможность неоднозначного толкования законов;</w:t>
      </w:r>
    </w:p>
    <w:p w:rsidR="00233E9E" w:rsidRDefault="00233E9E" w:rsidP="00233E9E">
      <w:pPr>
        <w:widowControl w:val="0"/>
        <w:ind w:firstLine="709"/>
        <w:jc w:val="both"/>
        <w:rPr>
          <w:color w:val="000000"/>
          <w:sz w:val="28"/>
          <w:szCs w:val="28"/>
        </w:rPr>
      </w:pPr>
      <w:r>
        <w:rPr>
          <w:sz w:val="28"/>
          <w:szCs w:val="28"/>
        </w:rPr>
        <w:t>низкий уровень доходов работников,  оказывающих те или иные услуги населению.</w:t>
      </w:r>
      <w:r>
        <w:rPr>
          <w:color w:val="000000"/>
          <w:sz w:val="28"/>
          <w:szCs w:val="28"/>
        </w:rPr>
        <w:t xml:space="preserve"> </w:t>
      </w:r>
    </w:p>
    <w:p w:rsidR="00233E9E" w:rsidRDefault="00233E9E" w:rsidP="00233E9E">
      <w:pPr>
        <w:widowControl w:val="0"/>
        <w:ind w:firstLine="709"/>
        <w:jc w:val="both"/>
        <w:rPr>
          <w:sz w:val="28"/>
          <w:szCs w:val="28"/>
        </w:rPr>
      </w:pPr>
    </w:p>
    <w:p w:rsidR="00233E9E" w:rsidRDefault="00233E9E" w:rsidP="00233E9E">
      <w:pPr>
        <w:spacing w:before="200" w:after="200" w:line="320" w:lineRule="atLeast"/>
        <w:jc w:val="both"/>
        <w:rPr>
          <w:color w:val="000000"/>
          <w:sz w:val="28"/>
          <w:szCs w:val="28"/>
        </w:rPr>
      </w:pPr>
      <w:r>
        <w:rPr>
          <w:color w:val="000000"/>
          <w:sz w:val="28"/>
          <w:szCs w:val="28"/>
        </w:rPr>
        <w:t>По данным на территории сельского поселения по состоянию на 01.01. 2013 года по национальному составу 96,7% населения города составляют русские, украинцы и белорусы. Кроме того в поселении проживают армяне, казаки, грузины</w:t>
      </w:r>
      <w:proofErr w:type="gramStart"/>
      <w:r>
        <w:rPr>
          <w:color w:val="000000"/>
          <w:sz w:val="28"/>
          <w:szCs w:val="28"/>
        </w:rPr>
        <w:t xml:space="preserve"> ,</w:t>
      </w:r>
      <w:proofErr w:type="gramEnd"/>
      <w:r>
        <w:rPr>
          <w:color w:val="000000"/>
          <w:sz w:val="28"/>
          <w:szCs w:val="28"/>
        </w:rPr>
        <w:t xml:space="preserve">дагестанцы, цыгане . Численность граждан других национальностей крайне незначительна. </w:t>
      </w:r>
    </w:p>
    <w:p w:rsidR="00233E9E" w:rsidRDefault="00233E9E" w:rsidP="00233E9E">
      <w:pPr>
        <w:spacing w:before="200" w:after="200" w:line="320" w:lineRule="atLeast"/>
        <w:rPr>
          <w:color w:val="000000"/>
          <w:sz w:val="28"/>
          <w:szCs w:val="28"/>
        </w:rPr>
      </w:pPr>
      <w:r>
        <w:rPr>
          <w:color w:val="000000"/>
          <w:sz w:val="28"/>
          <w:szCs w:val="28"/>
        </w:rPr>
        <w:lastRenderedPageBreak/>
        <w:t xml:space="preserve">На территории </w:t>
      </w:r>
      <w:proofErr w:type="spellStart"/>
      <w:r>
        <w:rPr>
          <w:color w:val="000000"/>
          <w:sz w:val="28"/>
          <w:szCs w:val="28"/>
        </w:rPr>
        <w:t>Меркуловского</w:t>
      </w:r>
      <w:proofErr w:type="spellEnd"/>
      <w:r>
        <w:rPr>
          <w:color w:val="000000"/>
          <w:sz w:val="28"/>
          <w:szCs w:val="28"/>
        </w:rPr>
        <w:t xml:space="preserve"> сельского поселения  зарегистрированных национальных диаспор нет. </w:t>
      </w:r>
    </w:p>
    <w:p w:rsidR="00233E9E" w:rsidRDefault="00233E9E" w:rsidP="00233E9E">
      <w:pPr>
        <w:widowControl w:val="0"/>
        <w:ind w:firstLine="709"/>
        <w:jc w:val="both"/>
        <w:rPr>
          <w:sz w:val="28"/>
          <w:szCs w:val="28"/>
        </w:rPr>
      </w:pPr>
      <w:r>
        <w:rPr>
          <w:color w:val="000000"/>
          <w:sz w:val="28"/>
          <w:szCs w:val="28"/>
        </w:rPr>
        <w:t xml:space="preserve"> </w:t>
      </w:r>
      <w:r>
        <w:rPr>
          <w:sz w:val="28"/>
          <w:szCs w:val="28"/>
        </w:rPr>
        <w:t xml:space="preserve">Как показывает анализ преступлений, совершенных гражданами Российской Федерации, выходцами из республик Северного Кавказа длительное время проживающими на территории </w:t>
      </w:r>
      <w:proofErr w:type="spellStart"/>
      <w:r>
        <w:rPr>
          <w:sz w:val="28"/>
          <w:szCs w:val="28"/>
        </w:rPr>
        <w:t>Меркуловского</w:t>
      </w:r>
      <w:proofErr w:type="spellEnd"/>
      <w:r>
        <w:rPr>
          <w:sz w:val="28"/>
          <w:szCs w:val="28"/>
        </w:rPr>
        <w:t xml:space="preserve"> сельского поселения и прибывающими на постоянное место жительства, определяющего влияния на </w:t>
      </w:r>
      <w:proofErr w:type="gramStart"/>
      <w:r>
        <w:rPr>
          <w:sz w:val="28"/>
          <w:szCs w:val="28"/>
        </w:rPr>
        <w:t>криминогенную обстановку</w:t>
      </w:r>
      <w:proofErr w:type="gramEnd"/>
      <w:r>
        <w:rPr>
          <w:sz w:val="28"/>
          <w:szCs w:val="28"/>
        </w:rPr>
        <w:t xml:space="preserve"> не оказывают, но при этом вызывают негативный общественный резонанс.</w:t>
      </w:r>
    </w:p>
    <w:p w:rsidR="00233E9E" w:rsidRDefault="00233E9E" w:rsidP="00233E9E">
      <w:pPr>
        <w:widowControl w:val="0"/>
        <w:ind w:firstLine="709"/>
        <w:jc w:val="both"/>
        <w:rPr>
          <w:sz w:val="28"/>
          <w:szCs w:val="28"/>
        </w:rPr>
      </w:pPr>
      <w:r>
        <w:rPr>
          <w:sz w:val="28"/>
          <w:szCs w:val="28"/>
        </w:rPr>
        <w:t>Учитывая поступающую в правоохранительные органы информацию о планировании террористических акций в различных городах страны, в том числе и на территории Ростовской области, терроризм все больше приобретает характер реальной угрозы для безопасности жителей Ростовской области. Наиболее остро встает проблема обеспечения антитеррористической защищенности объектов социальной сферы. Уровень материально-технического оснащения образовательных организаций, учреждений, культуры и здравоохранения характеризуется достаточно высокой степенью уязвимости в диверсионно-террористическом отношении.</w:t>
      </w:r>
    </w:p>
    <w:p w:rsidR="00233E9E" w:rsidRDefault="00233E9E" w:rsidP="00233E9E">
      <w:pPr>
        <w:widowControl w:val="0"/>
        <w:ind w:firstLine="709"/>
        <w:jc w:val="both"/>
        <w:rPr>
          <w:sz w:val="28"/>
          <w:szCs w:val="28"/>
        </w:rPr>
      </w:pPr>
      <w:r>
        <w:rPr>
          <w:sz w:val="28"/>
          <w:szCs w:val="28"/>
        </w:rPr>
        <w:t xml:space="preserve">Проблема незаконного оборота и злоупотребления </w:t>
      </w:r>
      <w:hyperlink r:id="rId7" w:history="1">
        <w:r w:rsidRPr="00623C48">
          <w:rPr>
            <w:rStyle w:val="a3"/>
            <w:color w:val="auto"/>
          </w:rPr>
          <w:t>наркотическими средствами</w:t>
        </w:r>
      </w:hyperlink>
      <w:r w:rsidRPr="00623C48">
        <w:rPr>
          <w:sz w:val="28"/>
          <w:szCs w:val="28"/>
        </w:rPr>
        <w:t xml:space="preserve"> и </w:t>
      </w:r>
      <w:hyperlink r:id="rId8" w:history="1">
        <w:r w:rsidRPr="00623C48">
          <w:rPr>
            <w:rStyle w:val="a3"/>
            <w:color w:val="auto"/>
          </w:rPr>
          <w:t>психотропными веществами</w:t>
        </w:r>
      </w:hyperlink>
      <w:r>
        <w:rPr>
          <w:sz w:val="28"/>
          <w:szCs w:val="28"/>
        </w:rPr>
        <w:t xml:space="preserve"> (далее – наркотики) характеризуется сохраняющейся в настоящее время масштабностью и остротой распространения наркомании. Работа по противодействию злоупотреблению наркотиками и их незаконному обороту строится по двум основным направлениям:</w:t>
      </w:r>
    </w:p>
    <w:p w:rsidR="00233E9E" w:rsidRDefault="00233E9E" w:rsidP="00233E9E">
      <w:pPr>
        <w:widowControl w:val="0"/>
        <w:ind w:firstLine="709"/>
        <w:jc w:val="both"/>
        <w:rPr>
          <w:sz w:val="28"/>
          <w:szCs w:val="28"/>
        </w:rPr>
      </w:pPr>
      <w:r>
        <w:rPr>
          <w:sz w:val="28"/>
          <w:szCs w:val="28"/>
        </w:rPr>
        <w:t>сокращение предложения наркотиков путем целенаправленного пресечения их нелегального оборота, снижения доступности для населения в целях немедицинского потребления;</w:t>
      </w:r>
    </w:p>
    <w:p w:rsidR="00233E9E" w:rsidRDefault="00233E9E" w:rsidP="00233E9E">
      <w:pPr>
        <w:widowControl w:val="0"/>
        <w:ind w:firstLine="709"/>
        <w:jc w:val="both"/>
        <w:rPr>
          <w:sz w:val="28"/>
          <w:szCs w:val="28"/>
        </w:rPr>
      </w:pPr>
      <w:r>
        <w:rPr>
          <w:sz w:val="28"/>
          <w:szCs w:val="28"/>
        </w:rPr>
        <w:t>сокращение спроса на наркотики путем совершенствования системы профилактической, лечебной и реабилитационной работы.</w:t>
      </w:r>
    </w:p>
    <w:p w:rsidR="00233E9E" w:rsidRDefault="00233E9E" w:rsidP="00233E9E">
      <w:pPr>
        <w:widowControl w:val="0"/>
        <w:ind w:firstLine="709"/>
        <w:jc w:val="both"/>
        <w:rPr>
          <w:sz w:val="28"/>
          <w:szCs w:val="28"/>
        </w:rPr>
      </w:pPr>
      <w:r>
        <w:rPr>
          <w:sz w:val="28"/>
          <w:szCs w:val="28"/>
        </w:rPr>
        <w:t>Невыполнение или неэффективное выполнение муниципальной программы возможно в случае появлении внешних рисков.</w:t>
      </w:r>
    </w:p>
    <w:p w:rsidR="00233E9E" w:rsidRDefault="00233E9E" w:rsidP="00233E9E">
      <w:pPr>
        <w:widowControl w:val="0"/>
        <w:ind w:firstLine="709"/>
        <w:jc w:val="both"/>
        <w:rPr>
          <w:sz w:val="28"/>
          <w:szCs w:val="28"/>
        </w:rPr>
      </w:pPr>
      <w:proofErr w:type="gramStart"/>
      <w:r>
        <w:rPr>
          <w:sz w:val="28"/>
          <w:szCs w:val="28"/>
        </w:rPr>
        <w:t>Основными внешними рисками являются: издание новых нормативных правовых актов, организационные (изменение структуры и задач органов исполнительной власти и территориальных органов федеральных органов исполнительной власти, участвующих в реализации программных мероприятий, изменение нормативно-правовой базы),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в стране, Ростовской области,  природно-техногенные (экологические катастрофы, эпидемии, неблагоприятные климатические изменения, природные катаклизмы и</w:t>
      </w:r>
      <w:proofErr w:type="gramEnd"/>
      <w:r>
        <w:rPr>
          <w:sz w:val="28"/>
          <w:szCs w:val="28"/>
        </w:rPr>
        <w:t xml:space="preserve"> стихийные бедствия, а также иные чрезвычайные ситуации). </w:t>
      </w:r>
    </w:p>
    <w:p w:rsidR="00233E9E" w:rsidRDefault="00233E9E" w:rsidP="00233E9E">
      <w:pPr>
        <w:widowControl w:val="0"/>
        <w:ind w:firstLine="709"/>
        <w:jc w:val="both"/>
        <w:rPr>
          <w:sz w:val="28"/>
          <w:szCs w:val="28"/>
        </w:rPr>
      </w:pPr>
      <w:proofErr w:type="gramStart"/>
      <w:r>
        <w:rPr>
          <w:sz w:val="28"/>
          <w:szCs w:val="28"/>
        </w:rPr>
        <w:t xml:space="preserve">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муниципальной программы, своевременное внесение изменений в государственную программу, взвешенный подход при принятии решений о корректировке нормативных правовых актов, </w:t>
      </w:r>
      <w:r>
        <w:rPr>
          <w:sz w:val="28"/>
          <w:szCs w:val="28"/>
        </w:rPr>
        <w:lastRenderedPageBreak/>
        <w:t>действующих в сфере реализации муниципальной программы, проведение социально-экономической политики, направленной на уменьшение социального неравенства и восстановление социального благополучия, повышение уровня финансирования социальных программ.</w:t>
      </w:r>
      <w:proofErr w:type="gramEnd"/>
    </w:p>
    <w:p w:rsidR="00233E9E" w:rsidRDefault="00233E9E" w:rsidP="00233E9E">
      <w:pPr>
        <w:widowControl w:val="0"/>
        <w:ind w:firstLine="709"/>
        <w:jc w:val="both"/>
        <w:rPr>
          <w:sz w:val="28"/>
          <w:szCs w:val="28"/>
        </w:rPr>
      </w:pPr>
      <w:r>
        <w:rPr>
          <w:sz w:val="28"/>
          <w:szCs w:val="28"/>
        </w:rPr>
        <w:t>К рискам, не поддающимся управлению, относятся, в первую очередь, различные форс-мажорные обстоятельства.</w:t>
      </w:r>
    </w:p>
    <w:p w:rsidR="00233E9E" w:rsidRDefault="00233E9E" w:rsidP="00233E9E">
      <w:pPr>
        <w:widowControl w:val="0"/>
        <w:ind w:firstLine="709"/>
        <w:jc w:val="both"/>
        <w:rPr>
          <w:sz w:val="28"/>
          <w:szCs w:val="28"/>
        </w:rPr>
      </w:pPr>
      <w:r>
        <w:rPr>
          <w:sz w:val="28"/>
          <w:szCs w:val="28"/>
        </w:rPr>
        <w:t>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w:t>
      </w:r>
    </w:p>
    <w:p w:rsidR="00233E9E" w:rsidRDefault="00233E9E" w:rsidP="00233E9E">
      <w:pPr>
        <w:widowControl w:val="0"/>
        <w:ind w:firstLine="709"/>
        <w:jc w:val="both"/>
        <w:rPr>
          <w:sz w:val="28"/>
          <w:szCs w:val="28"/>
        </w:rPr>
      </w:pPr>
      <w:r>
        <w:rPr>
          <w:sz w:val="28"/>
          <w:szCs w:val="28"/>
        </w:rPr>
        <w:t>Меры налогового, тарифного кредитного и иные меры государственного регулирования в сфере реализации муниципальной программы не предусмотрены.</w:t>
      </w:r>
    </w:p>
    <w:p w:rsidR="00233E9E" w:rsidRDefault="00233E9E" w:rsidP="00233E9E">
      <w:pPr>
        <w:widowControl w:val="0"/>
        <w:ind w:firstLine="709"/>
        <w:jc w:val="both"/>
        <w:rPr>
          <w:color w:val="FF00FF"/>
          <w:sz w:val="28"/>
          <w:szCs w:val="28"/>
        </w:rPr>
      </w:pPr>
    </w:p>
    <w:p w:rsidR="00233E9E" w:rsidRDefault="00233E9E" w:rsidP="00233E9E">
      <w:pPr>
        <w:widowControl w:val="0"/>
        <w:ind w:firstLine="709"/>
        <w:jc w:val="both"/>
        <w:rPr>
          <w:b/>
          <w:sz w:val="28"/>
          <w:szCs w:val="28"/>
        </w:rPr>
      </w:pPr>
      <w:r>
        <w:rPr>
          <w:b/>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233E9E" w:rsidRDefault="00233E9E" w:rsidP="00233E9E">
      <w:pPr>
        <w:widowControl w:val="0"/>
        <w:ind w:firstLine="709"/>
        <w:jc w:val="center"/>
        <w:rPr>
          <w:sz w:val="28"/>
          <w:szCs w:val="28"/>
        </w:rPr>
      </w:pPr>
    </w:p>
    <w:p w:rsidR="00233E9E" w:rsidRDefault="00233E9E" w:rsidP="00233E9E">
      <w:pPr>
        <w:widowControl w:val="0"/>
        <w:ind w:firstLine="709"/>
        <w:rPr>
          <w:sz w:val="28"/>
          <w:szCs w:val="28"/>
        </w:rPr>
      </w:pPr>
      <w:r>
        <w:rPr>
          <w:spacing w:val="-6"/>
          <w:sz w:val="28"/>
          <w:szCs w:val="28"/>
        </w:rPr>
        <w:t xml:space="preserve">В </w:t>
      </w:r>
      <w:hyperlink r:id="rId9" w:history="1">
        <w:r w:rsidRPr="00623C48">
          <w:rPr>
            <w:rStyle w:val="a3"/>
            <w:color w:val="auto"/>
            <w:spacing w:val="-6"/>
          </w:rPr>
          <w:t>Стратегии</w:t>
        </w:r>
      </w:hyperlink>
      <w:r w:rsidRPr="00623C48">
        <w:rPr>
          <w:spacing w:val="-6"/>
          <w:sz w:val="28"/>
          <w:szCs w:val="28"/>
        </w:rPr>
        <w:t xml:space="preserve"> </w:t>
      </w:r>
      <w:r>
        <w:rPr>
          <w:spacing w:val="-6"/>
          <w:sz w:val="28"/>
          <w:szCs w:val="28"/>
        </w:rPr>
        <w:t>национальной безопасности Российской Федерации до 2020 год</w:t>
      </w:r>
      <w:r>
        <w:rPr>
          <w:sz w:val="28"/>
          <w:szCs w:val="28"/>
        </w:rPr>
        <w:t>а, утвержденной Указом Президента Российской Федерации от 12.05.2009 № 537, одними из основных источников угроз национальной безопасности в сфере муниципальной и общественной безопасности определены деятельность террористических организаций, группировок и отдельных лиц, направленная на дезорганизацию нормального функционирования органов муниципальной власти, устрашение населения;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деятельность транснациональных преступных организаций и группировок, связанная с незаконным оборотом наркотических средств и психотропных веществ; сохраняющийся рост преступных посягательств, связанных с коррупцией.</w:t>
      </w:r>
    </w:p>
    <w:p w:rsidR="00233E9E" w:rsidRDefault="00233E9E" w:rsidP="00233E9E">
      <w:pPr>
        <w:widowControl w:val="0"/>
        <w:ind w:firstLine="709"/>
        <w:rPr>
          <w:sz w:val="28"/>
          <w:szCs w:val="28"/>
        </w:rPr>
      </w:pPr>
      <w:r>
        <w:rPr>
          <w:sz w:val="28"/>
          <w:szCs w:val="28"/>
        </w:rPr>
        <w:t xml:space="preserve">Главными направлениями муниципальной </w:t>
      </w:r>
      <w:proofErr w:type="gramStart"/>
      <w:r>
        <w:rPr>
          <w:sz w:val="28"/>
          <w:szCs w:val="28"/>
        </w:rPr>
        <w:t>политики на</w:t>
      </w:r>
      <w:proofErr w:type="gramEnd"/>
      <w:r>
        <w:rPr>
          <w:sz w:val="28"/>
          <w:szCs w:val="28"/>
        </w:rPr>
        <w:t xml:space="preserve"> долгосрочную перспективу должны стать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и экстремизмом.</w:t>
      </w:r>
    </w:p>
    <w:p w:rsidR="00233E9E" w:rsidRDefault="00233E9E" w:rsidP="00233E9E">
      <w:pPr>
        <w:widowControl w:val="0"/>
        <w:ind w:firstLine="709"/>
        <w:jc w:val="both"/>
        <w:rPr>
          <w:sz w:val="28"/>
          <w:szCs w:val="28"/>
        </w:rPr>
      </w:pPr>
      <w:r>
        <w:rPr>
          <w:sz w:val="28"/>
          <w:szCs w:val="28"/>
        </w:rPr>
        <w:t xml:space="preserve">Основные задачи в области противодействия коррупции определены в Национальной </w:t>
      </w:r>
      <w:hyperlink r:id="rId10" w:history="1">
        <w:r w:rsidRPr="00623C48">
          <w:rPr>
            <w:rStyle w:val="a3"/>
            <w:color w:val="auto"/>
          </w:rPr>
          <w:t>стратегии</w:t>
        </w:r>
      </w:hyperlink>
      <w:r>
        <w:rPr>
          <w:sz w:val="28"/>
          <w:szCs w:val="28"/>
        </w:rPr>
        <w:t xml:space="preserve"> противодействия коррупции, утвержденной Указом Президента Российской Федерации от 13.04.2010 № 460. </w:t>
      </w:r>
    </w:p>
    <w:p w:rsidR="00233E9E" w:rsidRDefault="00233E9E" w:rsidP="00233E9E">
      <w:pPr>
        <w:widowControl w:val="0"/>
        <w:ind w:firstLine="709"/>
        <w:jc w:val="both"/>
        <w:rPr>
          <w:sz w:val="28"/>
          <w:szCs w:val="28"/>
        </w:rPr>
      </w:pPr>
      <w:proofErr w:type="gramStart"/>
      <w:r>
        <w:rPr>
          <w:sz w:val="28"/>
          <w:szCs w:val="28"/>
        </w:rPr>
        <w:t>Согласно ее положениям деятельность правоохранительных и иных государственных органов в этой области должна быть организована исходя из принципа использования системы мер, включающей в себя меры по предупреждению коррупции, по уголовному преследованию лиц, совершивших коррупционные преступления, и по минимизации и (или) ликвидации последствий коррупционных деяний, при ведущей роли мер по предупреждению коррупции.</w:t>
      </w:r>
      <w:proofErr w:type="gramEnd"/>
    </w:p>
    <w:p w:rsidR="00233E9E" w:rsidRDefault="009C295D" w:rsidP="00233E9E">
      <w:pPr>
        <w:widowControl w:val="0"/>
        <w:ind w:firstLine="709"/>
        <w:jc w:val="both"/>
        <w:rPr>
          <w:sz w:val="28"/>
          <w:szCs w:val="28"/>
        </w:rPr>
      </w:pPr>
      <w:hyperlink r:id="rId11" w:history="1">
        <w:r w:rsidR="00233E9E" w:rsidRPr="00623C48">
          <w:rPr>
            <w:rStyle w:val="a3"/>
            <w:color w:val="auto"/>
          </w:rPr>
          <w:t>Стратеги</w:t>
        </w:r>
      </w:hyperlink>
      <w:r w:rsidR="00233E9E" w:rsidRPr="00623C48">
        <w:rPr>
          <w:sz w:val="28"/>
          <w:szCs w:val="28"/>
        </w:rPr>
        <w:t>е</w:t>
      </w:r>
      <w:r w:rsidR="00233E9E">
        <w:rPr>
          <w:sz w:val="28"/>
          <w:szCs w:val="28"/>
        </w:rPr>
        <w:t xml:space="preserve">й социально-экономического развития </w:t>
      </w:r>
      <w:proofErr w:type="spellStart"/>
      <w:r w:rsidR="00233E9E">
        <w:rPr>
          <w:sz w:val="28"/>
          <w:szCs w:val="28"/>
        </w:rPr>
        <w:t>Меркуловского</w:t>
      </w:r>
      <w:proofErr w:type="spellEnd"/>
      <w:r w:rsidR="00233E9E">
        <w:rPr>
          <w:sz w:val="28"/>
          <w:szCs w:val="28"/>
        </w:rPr>
        <w:t xml:space="preserve"> сельского поселения на период до 2020 года, одними их ключевых направлений развития определены:</w:t>
      </w:r>
    </w:p>
    <w:p w:rsidR="00233E9E" w:rsidRDefault="00233E9E" w:rsidP="00233E9E">
      <w:pPr>
        <w:widowControl w:val="0"/>
        <w:ind w:firstLine="709"/>
        <w:jc w:val="both"/>
        <w:rPr>
          <w:sz w:val="28"/>
          <w:szCs w:val="28"/>
        </w:rPr>
      </w:pPr>
      <w:r>
        <w:rPr>
          <w:sz w:val="28"/>
          <w:szCs w:val="28"/>
        </w:rPr>
        <w:t xml:space="preserve">сокращение уровня смертности, прежде всего граждан в трудоспособном возрасте; </w:t>
      </w:r>
    </w:p>
    <w:p w:rsidR="00233E9E" w:rsidRDefault="00233E9E" w:rsidP="00233E9E">
      <w:pPr>
        <w:widowControl w:val="0"/>
        <w:ind w:firstLine="709"/>
        <w:jc w:val="both"/>
        <w:rPr>
          <w:sz w:val="28"/>
          <w:szCs w:val="28"/>
        </w:rPr>
      </w:pPr>
      <w:r>
        <w:rPr>
          <w:sz w:val="28"/>
          <w:szCs w:val="28"/>
        </w:rPr>
        <w:t xml:space="preserve">сохранение и укрепление здоровья населения, создание условий и формирование мотивации для ведения здорового образа жизни; </w:t>
      </w:r>
    </w:p>
    <w:p w:rsidR="00233E9E" w:rsidRDefault="00233E9E" w:rsidP="00233E9E">
      <w:pPr>
        <w:widowControl w:val="0"/>
        <w:ind w:firstLine="709"/>
        <w:jc w:val="both"/>
        <w:rPr>
          <w:sz w:val="28"/>
          <w:szCs w:val="28"/>
        </w:rPr>
      </w:pPr>
      <w:r>
        <w:rPr>
          <w:sz w:val="28"/>
          <w:szCs w:val="28"/>
        </w:rPr>
        <w:t xml:space="preserve">укрепление института семьи. </w:t>
      </w:r>
    </w:p>
    <w:p w:rsidR="00233E9E" w:rsidRDefault="00233E9E" w:rsidP="00233E9E">
      <w:pPr>
        <w:widowControl w:val="0"/>
        <w:ind w:firstLine="709"/>
        <w:jc w:val="both"/>
        <w:rPr>
          <w:sz w:val="28"/>
          <w:szCs w:val="28"/>
        </w:rPr>
      </w:pPr>
      <w:r>
        <w:rPr>
          <w:sz w:val="28"/>
          <w:szCs w:val="28"/>
        </w:rPr>
        <w:t xml:space="preserve">Коррупционный фактор признан одним из основных для расширения масштабов теневой экономики и неформального сектора. </w:t>
      </w:r>
    </w:p>
    <w:p w:rsidR="00233E9E" w:rsidRDefault="00233E9E" w:rsidP="00233E9E">
      <w:pPr>
        <w:widowControl w:val="0"/>
        <w:ind w:firstLine="709"/>
        <w:jc w:val="both"/>
        <w:rPr>
          <w:sz w:val="28"/>
          <w:szCs w:val="28"/>
        </w:rPr>
      </w:pPr>
      <w:r>
        <w:rPr>
          <w:sz w:val="28"/>
          <w:szCs w:val="28"/>
        </w:rPr>
        <w:t xml:space="preserve">Поставлены задачи формирования у молодежи российской идентичности и реализации мероприятий по профилактике асоциального поведения, этнического и религиозно-политического экстремизма в молодежной среде, усилению профилактической работы по предупреждению алкоголизма, наркомании, </w:t>
      </w:r>
      <w:proofErr w:type="spellStart"/>
      <w:r>
        <w:rPr>
          <w:sz w:val="28"/>
          <w:szCs w:val="28"/>
        </w:rPr>
        <w:t>табакокурения</w:t>
      </w:r>
      <w:proofErr w:type="spellEnd"/>
      <w:r>
        <w:rPr>
          <w:sz w:val="28"/>
          <w:szCs w:val="28"/>
        </w:rPr>
        <w:t>.</w:t>
      </w:r>
    </w:p>
    <w:p w:rsidR="00233E9E" w:rsidRDefault="00233E9E" w:rsidP="00233E9E">
      <w:pPr>
        <w:widowControl w:val="0"/>
        <w:ind w:firstLine="709"/>
        <w:jc w:val="both"/>
        <w:rPr>
          <w:sz w:val="28"/>
          <w:szCs w:val="28"/>
        </w:rPr>
      </w:pPr>
      <w:r>
        <w:rPr>
          <w:sz w:val="28"/>
          <w:szCs w:val="28"/>
        </w:rPr>
        <w:t xml:space="preserve">Исходя из положений указанных концептуальных документов и нормативных правовых актов основной целью муниципальной программы, является повышение </w:t>
      </w:r>
      <w:proofErr w:type="gramStart"/>
      <w:r>
        <w:rPr>
          <w:sz w:val="28"/>
          <w:szCs w:val="28"/>
        </w:rPr>
        <w:t>качества</w:t>
      </w:r>
      <w:proofErr w:type="gramEnd"/>
      <w:r>
        <w:rPr>
          <w:sz w:val="28"/>
          <w:szCs w:val="28"/>
        </w:rPr>
        <w:t xml:space="preserve"> и результативности реализуемых мер по охране общественного порядка, противодействию терроризму и экстремизму, борьбе с преступностью.</w:t>
      </w:r>
    </w:p>
    <w:p w:rsidR="00233E9E" w:rsidRDefault="00233E9E" w:rsidP="00233E9E">
      <w:pPr>
        <w:widowControl w:val="0"/>
        <w:ind w:firstLine="709"/>
        <w:jc w:val="both"/>
        <w:rPr>
          <w:b/>
          <w:sz w:val="28"/>
          <w:szCs w:val="28"/>
        </w:rPr>
      </w:pPr>
      <w:r>
        <w:rPr>
          <w:sz w:val="28"/>
          <w:szCs w:val="28"/>
        </w:rPr>
        <w:t xml:space="preserve">                     </w:t>
      </w:r>
      <w:r>
        <w:rPr>
          <w:b/>
          <w:sz w:val="28"/>
          <w:szCs w:val="28"/>
        </w:rPr>
        <w:t>Задачи муниципальной  программы:</w:t>
      </w:r>
    </w:p>
    <w:p w:rsidR="00233E9E" w:rsidRDefault="00233E9E" w:rsidP="00233E9E">
      <w:pPr>
        <w:widowControl w:val="0"/>
        <w:ind w:firstLine="720"/>
        <w:jc w:val="both"/>
        <w:rPr>
          <w:color w:val="33CCCC"/>
          <w:sz w:val="28"/>
          <w:szCs w:val="28"/>
        </w:rPr>
      </w:pPr>
      <w:r>
        <w:rPr>
          <w:sz w:val="28"/>
          <w:szCs w:val="28"/>
        </w:rPr>
        <w:t>повышение эффективности обеспечения общественной безопасности, создание условий для благоприятной и максимально безопасной для населения обстановки;</w:t>
      </w:r>
    </w:p>
    <w:p w:rsidR="00233E9E" w:rsidRDefault="00233E9E" w:rsidP="00233E9E">
      <w:pPr>
        <w:widowControl w:val="0"/>
        <w:ind w:firstLine="720"/>
        <w:jc w:val="both"/>
        <w:rPr>
          <w:sz w:val="28"/>
          <w:szCs w:val="28"/>
        </w:rPr>
      </w:pPr>
      <w:r>
        <w:rPr>
          <w:sz w:val="28"/>
          <w:szCs w:val="28"/>
        </w:rPr>
        <w:t>воспитание гражданской ответственности и толерантности, противодействие любым проявлениям экстремизма и ксенофобии;</w:t>
      </w:r>
    </w:p>
    <w:p w:rsidR="00233E9E" w:rsidRDefault="00233E9E" w:rsidP="00233E9E">
      <w:pPr>
        <w:widowControl w:val="0"/>
        <w:ind w:firstLine="720"/>
        <w:jc w:val="both"/>
        <w:rPr>
          <w:sz w:val="28"/>
          <w:szCs w:val="28"/>
        </w:rPr>
      </w:pPr>
      <w:r>
        <w:rPr>
          <w:sz w:val="28"/>
          <w:szCs w:val="28"/>
        </w:rPr>
        <w:t>обеспечение антитеррористической защищенности населения;</w:t>
      </w:r>
    </w:p>
    <w:p w:rsidR="00233E9E" w:rsidRDefault="00233E9E" w:rsidP="00233E9E">
      <w:pPr>
        <w:widowControl w:val="0"/>
        <w:ind w:firstLine="720"/>
        <w:jc w:val="both"/>
        <w:rPr>
          <w:sz w:val="28"/>
          <w:szCs w:val="28"/>
        </w:rPr>
      </w:pPr>
      <w:r>
        <w:rPr>
          <w:sz w:val="28"/>
          <w:szCs w:val="28"/>
        </w:rPr>
        <w:t>сокращение спроса на наркотики и ограничение их доступности;</w:t>
      </w:r>
    </w:p>
    <w:p w:rsidR="00233E9E" w:rsidRDefault="00233E9E" w:rsidP="00233E9E">
      <w:pPr>
        <w:widowControl w:val="0"/>
        <w:ind w:firstLine="720"/>
        <w:jc w:val="both"/>
        <w:rPr>
          <w:sz w:val="28"/>
          <w:szCs w:val="28"/>
        </w:rPr>
      </w:pPr>
      <w:r>
        <w:rPr>
          <w:sz w:val="28"/>
          <w:szCs w:val="28"/>
        </w:rPr>
        <w:t>оптимизация функционирования системы противодействия коррупционным проявлениям.</w:t>
      </w:r>
    </w:p>
    <w:p w:rsidR="00233E9E" w:rsidRDefault="00233E9E" w:rsidP="00233E9E">
      <w:pPr>
        <w:widowControl w:val="0"/>
        <w:ind w:firstLine="709"/>
        <w:rPr>
          <w:sz w:val="28"/>
          <w:szCs w:val="28"/>
        </w:rPr>
      </w:pPr>
      <w:r>
        <w:rPr>
          <w:sz w:val="28"/>
          <w:szCs w:val="28"/>
        </w:rPr>
        <w:t>Основными показателями реализации муниципальной программы являются:</w:t>
      </w:r>
    </w:p>
    <w:p w:rsidR="00233E9E" w:rsidRDefault="00233E9E" w:rsidP="00233E9E">
      <w:pPr>
        <w:widowControl w:val="0"/>
        <w:ind w:firstLine="709"/>
        <w:jc w:val="both"/>
        <w:rPr>
          <w:color w:val="000000"/>
          <w:sz w:val="28"/>
          <w:szCs w:val="28"/>
        </w:rPr>
      </w:pPr>
      <w:r>
        <w:rPr>
          <w:color w:val="000000"/>
          <w:sz w:val="28"/>
          <w:szCs w:val="28"/>
        </w:rPr>
        <w:t xml:space="preserve">Показатель «Снижение к 2020 году доли граждан, которые лично </w:t>
      </w:r>
      <w:proofErr w:type="gramStart"/>
      <w:r>
        <w:rPr>
          <w:color w:val="000000"/>
          <w:sz w:val="28"/>
          <w:szCs w:val="28"/>
        </w:rPr>
        <w:t>сталкивались за последний год с проявлениями коррупции</w:t>
      </w:r>
      <w:r>
        <w:rPr>
          <w:color w:val="FF00FF"/>
          <w:sz w:val="28"/>
          <w:szCs w:val="28"/>
        </w:rPr>
        <w:t xml:space="preserve"> </w:t>
      </w:r>
      <w:r>
        <w:rPr>
          <w:color w:val="000000"/>
          <w:sz w:val="28"/>
          <w:szCs w:val="28"/>
        </w:rPr>
        <w:t>характеризует</w:t>
      </w:r>
      <w:proofErr w:type="gramEnd"/>
      <w:r>
        <w:rPr>
          <w:color w:val="000000"/>
          <w:sz w:val="28"/>
          <w:szCs w:val="28"/>
        </w:rPr>
        <w:t xml:space="preserve"> уровень коррупционной составляющей в жизни общества. Коррупция как социальный процесс носит латентный (скрытый) характер, поэтому объективно оценить ее уровень без серьезных и масштабных социологических исследований и </w:t>
      </w:r>
      <w:proofErr w:type="spellStart"/>
      <w:r>
        <w:rPr>
          <w:color w:val="000000"/>
          <w:sz w:val="28"/>
          <w:szCs w:val="28"/>
        </w:rPr>
        <w:t>антикоррупционного</w:t>
      </w:r>
      <w:proofErr w:type="spellEnd"/>
      <w:r>
        <w:rPr>
          <w:color w:val="000000"/>
          <w:sz w:val="28"/>
          <w:szCs w:val="28"/>
        </w:rPr>
        <w:t xml:space="preserve"> мониторинга практически невозможно. Уменьшение показателя свидетельствует о положительной динамике деятельности по данному направлению.</w:t>
      </w:r>
    </w:p>
    <w:p w:rsidR="00233E9E" w:rsidRDefault="00233E9E" w:rsidP="00233E9E">
      <w:pPr>
        <w:widowControl w:val="0"/>
        <w:ind w:firstLine="709"/>
        <w:jc w:val="both"/>
        <w:rPr>
          <w:color w:val="000000"/>
          <w:sz w:val="28"/>
          <w:szCs w:val="28"/>
        </w:rPr>
      </w:pPr>
      <w:r>
        <w:rPr>
          <w:color w:val="000000"/>
          <w:sz w:val="28"/>
          <w:szCs w:val="28"/>
        </w:rPr>
        <w:t xml:space="preserve">Показатель «Недопущение до 2020 года роста доли граждан, которые лично </w:t>
      </w:r>
      <w:proofErr w:type="gramStart"/>
      <w:r>
        <w:rPr>
          <w:color w:val="000000"/>
          <w:sz w:val="28"/>
          <w:szCs w:val="28"/>
        </w:rPr>
        <w:t>сталкивались с конфликтами на межнациональной почве</w:t>
      </w:r>
      <w:r>
        <w:rPr>
          <w:color w:val="FF00FF"/>
          <w:sz w:val="28"/>
          <w:szCs w:val="28"/>
        </w:rPr>
        <w:t xml:space="preserve"> </w:t>
      </w:r>
      <w:r>
        <w:rPr>
          <w:color w:val="000000"/>
          <w:sz w:val="28"/>
          <w:szCs w:val="28"/>
        </w:rPr>
        <w:t>также носит</w:t>
      </w:r>
      <w:proofErr w:type="gramEnd"/>
      <w:r>
        <w:rPr>
          <w:color w:val="000000"/>
          <w:sz w:val="28"/>
          <w:szCs w:val="28"/>
        </w:rPr>
        <w:t xml:space="preserve"> латентный характер</w:t>
      </w:r>
      <w:r>
        <w:rPr>
          <w:color w:val="FF00FF"/>
          <w:sz w:val="28"/>
          <w:szCs w:val="28"/>
        </w:rPr>
        <w:t xml:space="preserve">. </w:t>
      </w:r>
      <w:r>
        <w:rPr>
          <w:color w:val="000000"/>
          <w:sz w:val="28"/>
          <w:szCs w:val="28"/>
        </w:rPr>
        <w:t>Для объективной оценки показателя требуется проведение масштабного мониторинга. Недопущение роста показателя свидетельствует о положительной динамике деятельности по данному направлению.</w:t>
      </w:r>
    </w:p>
    <w:p w:rsidR="00233E9E" w:rsidRDefault="00233E9E" w:rsidP="00233E9E">
      <w:pPr>
        <w:widowControl w:val="0"/>
        <w:ind w:firstLine="720"/>
        <w:jc w:val="both"/>
        <w:rPr>
          <w:sz w:val="28"/>
          <w:szCs w:val="28"/>
        </w:rPr>
      </w:pPr>
      <w:r>
        <w:rPr>
          <w:color w:val="000000"/>
          <w:sz w:val="28"/>
          <w:szCs w:val="28"/>
        </w:rPr>
        <w:t>Показатель «С</w:t>
      </w:r>
      <w:r>
        <w:rPr>
          <w:sz w:val="28"/>
          <w:szCs w:val="28"/>
        </w:rPr>
        <w:t xml:space="preserve">нижение количества лиц, больных наркоманией к 2020 году, </w:t>
      </w:r>
      <w:r>
        <w:rPr>
          <w:sz w:val="28"/>
          <w:szCs w:val="28"/>
        </w:rPr>
        <w:lastRenderedPageBreak/>
        <w:t>характеризует эффективность всего комплекса мер противодействия нелегальному обороту наркотиков, лечения и медико-социальной реабилитации больных наркоманией. Снижение показателя свидетельствует о положительной динамике деятельности по данному направлению.</w:t>
      </w:r>
    </w:p>
    <w:p w:rsidR="00233E9E" w:rsidRDefault="00233E9E" w:rsidP="00233E9E">
      <w:pPr>
        <w:widowControl w:val="0"/>
        <w:ind w:firstLine="720"/>
        <w:jc w:val="both"/>
        <w:rPr>
          <w:color w:val="000000"/>
          <w:sz w:val="28"/>
          <w:szCs w:val="28"/>
        </w:rPr>
      </w:pPr>
      <w:r>
        <w:rPr>
          <w:color w:val="000000"/>
          <w:sz w:val="28"/>
          <w:szCs w:val="28"/>
        </w:rPr>
        <w:t xml:space="preserve">Сведения о показателях (индикаторах) муниципальной программы, </w:t>
      </w:r>
      <w:r>
        <w:rPr>
          <w:color w:val="000000"/>
          <w:spacing w:val="-8"/>
          <w:sz w:val="28"/>
          <w:szCs w:val="28"/>
        </w:rPr>
        <w:t>включенных в нее подпрограмм, а также их значениях приведены в приложении № 1</w:t>
      </w:r>
      <w:r>
        <w:rPr>
          <w:color w:val="000000"/>
          <w:sz w:val="28"/>
          <w:szCs w:val="28"/>
        </w:rPr>
        <w:t>.</w:t>
      </w:r>
    </w:p>
    <w:p w:rsidR="00233E9E" w:rsidRDefault="00233E9E" w:rsidP="00233E9E">
      <w:pPr>
        <w:widowControl w:val="0"/>
        <w:ind w:firstLine="709"/>
        <w:jc w:val="both"/>
        <w:rPr>
          <w:sz w:val="28"/>
          <w:szCs w:val="28"/>
        </w:rPr>
      </w:pPr>
      <w:r>
        <w:rPr>
          <w:sz w:val="28"/>
          <w:szCs w:val="28"/>
        </w:rPr>
        <w:t>Реализация муниципальной программы в силу ее специфики и ярко выраженного социально-профилактического характера окажет значительное влияние на стабильность общества, качество жизни населения, демографические показатели на протяжении длительного времени, состояние защищенности граждан и общества от преступных посягательств, а также обеспечит дальнейшее совершенствование форм и методов организации профилактики правонарушений.</w:t>
      </w:r>
    </w:p>
    <w:p w:rsidR="00233E9E" w:rsidRDefault="00233E9E" w:rsidP="00233E9E">
      <w:pPr>
        <w:widowControl w:val="0"/>
        <w:ind w:firstLine="709"/>
        <w:jc w:val="both"/>
        <w:rPr>
          <w:sz w:val="28"/>
          <w:szCs w:val="28"/>
        </w:rPr>
      </w:pPr>
      <w:r>
        <w:rPr>
          <w:sz w:val="28"/>
          <w:szCs w:val="28"/>
        </w:rPr>
        <w:t>Выполнение профилактических мероприятий муниципальной программы обеспечит формирование позитивных моральных и нравственных ценностей, определяющих отрицательное отношение к потреблению наркотических средств, выбор здорового образа жизни подростками и молодежью.</w:t>
      </w:r>
    </w:p>
    <w:p w:rsidR="00233E9E" w:rsidRDefault="00233E9E" w:rsidP="00233E9E">
      <w:pPr>
        <w:widowControl w:val="0"/>
        <w:ind w:firstLine="709"/>
        <w:jc w:val="both"/>
        <w:rPr>
          <w:sz w:val="28"/>
          <w:szCs w:val="28"/>
        </w:rPr>
      </w:pPr>
      <w:r>
        <w:rPr>
          <w:sz w:val="28"/>
          <w:szCs w:val="28"/>
        </w:rPr>
        <w:t>Профилактические мероприятия муниципальной программы обеспечат формирование в обществе нетерпимого отношения к коррупции, позволят сократить количество граждан, лично сталкивающихся с коррупцией и удовлетворенных информационной открытостью государственных органов.</w:t>
      </w:r>
    </w:p>
    <w:p w:rsidR="00233E9E" w:rsidRDefault="00233E9E" w:rsidP="00233E9E">
      <w:pPr>
        <w:widowControl w:val="0"/>
        <w:ind w:firstLine="709"/>
        <w:jc w:val="both"/>
        <w:rPr>
          <w:sz w:val="28"/>
          <w:szCs w:val="28"/>
        </w:rPr>
      </w:pPr>
      <w:r>
        <w:rPr>
          <w:sz w:val="28"/>
          <w:szCs w:val="28"/>
        </w:rPr>
        <w:t>Выполнение мероприятий муниципальной программы обеспечит формирование позитивных моральных и нравственных ценностей, определяющих отрицательное отношение к проявлениям экстремизма и терроризма, и позволит обеспечить техническую защиту объектов социальной сферы.</w:t>
      </w:r>
    </w:p>
    <w:p w:rsidR="00233E9E" w:rsidRDefault="00233E9E" w:rsidP="00233E9E">
      <w:pPr>
        <w:widowControl w:val="0"/>
        <w:ind w:firstLine="709"/>
        <w:jc w:val="both"/>
        <w:rPr>
          <w:sz w:val="28"/>
          <w:szCs w:val="28"/>
        </w:rPr>
      </w:pPr>
      <w:r>
        <w:rPr>
          <w:sz w:val="28"/>
          <w:szCs w:val="28"/>
        </w:rPr>
        <w:t>Экономическим эффектом реализации муниципальной программы является минимизация ущерба, наносимого жизни и здоровью граждан, преступной и иной противоправной деятельностью. Учитывая, что основной экономический эффект достигается за счет профилактической деятельности, оценить его в стоимостном выражении не представляется возможным. Тем не менее, очевидно, что реализация мероприятий муниципальной программы фактически является необходимым условием для нормального функционирования муниципальной системы, в том числе всей социально-экономической сферы.</w:t>
      </w:r>
    </w:p>
    <w:p w:rsidR="00233E9E" w:rsidRDefault="00233E9E" w:rsidP="00233E9E">
      <w:pPr>
        <w:widowControl w:val="0"/>
        <w:ind w:firstLine="709"/>
        <w:jc w:val="both"/>
        <w:rPr>
          <w:sz w:val="28"/>
          <w:szCs w:val="28"/>
        </w:rPr>
      </w:pPr>
      <w:r>
        <w:rPr>
          <w:sz w:val="28"/>
          <w:szCs w:val="28"/>
        </w:rPr>
        <w:t>Социальным эффектом реализации муниципальной программы является обеспечение достаточно высокого уровня защищенности жизни, здоровья, прав и свобод жителей поселения, законных интересов общества и государства от преступных и иных противоправных посягательств.</w:t>
      </w:r>
    </w:p>
    <w:p w:rsidR="00233E9E" w:rsidRDefault="00233E9E" w:rsidP="00233E9E">
      <w:pPr>
        <w:widowControl w:val="0"/>
        <w:ind w:firstLine="660"/>
        <w:jc w:val="both"/>
        <w:rPr>
          <w:sz w:val="28"/>
          <w:szCs w:val="28"/>
        </w:rPr>
      </w:pPr>
      <w:proofErr w:type="gramStart"/>
      <w:r>
        <w:rPr>
          <w:sz w:val="28"/>
          <w:szCs w:val="28"/>
        </w:rPr>
        <w:t xml:space="preserve">Кроме того, в результате реализации Программы к 2020 году предполагается: обеспечение подавляющего большинства учреждений социальной сферы системами технической защиты объектов; снижение количества граждан лично сталкивавшихся за последний год с проявлениями коррупции; недопущение распространения незаконного потребления наркотиков; </w:t>
      </w:r>
      <w:r>
        <w:rPr>
          <w:spacing w:val="-6"/>
          <w:sz w:val="28"/>
          <w:szCs w:val="28"/>
        </w:rPr>
        <w:t xml:space="preserve">увеличение количества больных наркоманией, прошедших лечение и реабилитацию, длительность ремиссии; </w:t>
      </w:r>
      <w:r>
        <w:rPr>
          <w:sz w:val="28"/>
          <w:szCs w:val="28"/>
        </w:rPr>
        <w:t xml:space="preserve">увеличение количества населения, </w:t>
      </w:r>
      <w:r>
        <w:rPr>
          <w:sz w:val="28"/>
          <w:szCs w:val="28"/>
        </w:rPr>
        <w:lastRenderedPageBreak/>
        <w:t>систематически занимающегося физической культурой и спортом;</w:t>
      </w:r>
      <w:proofErr w:type="gramEnd"/>
      <w:r>
        <w:rPr>
          <w:sz w:val="28"/>
          <w:szCs w:val="28"/>
        </w:rPr>
        <w:t xml:space="preserve"> увеличение обучающихся и воспитанников, прошедших </w:t>
      </w:r>
      <w:proofErr w:type="gramStart"/>
      <w:r>
        <w:rPr>
          <w:sz w:val="28"/>
          <w:szCs w:val="28"/>
        </w:rPr>
        <w:t>обучение по</w:t>
      </w:r>
      <w:proofErr w:type="gramEnd"/>
      <w:r>
        <w:rPr>
          <w:sz w:val="28"/>
          <w:szCs w:val="28"/>
        </w:rPr>
        <w:t xml:space="preserve"> образовательным программам профилактической (</w:t>
      </w:r>
      <w:proofErr w:type="spellStart"/>
      <w:r>
        <w:rPr>
          <w:sz w:val="28"/>
          <w:szCs w:val="28"/>
        </w:rPr>
        <w:t>антинаркотической</w:t>
      </w:r>
      <w:proofErr w:type="spellEnd"/>
      <w:r>
        <w:rPr>
          <w:sz w:val="28"/>
          <w:szCs w:val="28"/>
        </w:rPr>
        <w:t>) направленности.</w:t>
      </w:r>
    </w:p>
    <w:p w:rsidR="00233E9E" w:rsidRDefault="00233E9E" w:rsidP="00233E9E">
      <w:pPr>
        <w:widowControl w:val="0"/>
        <w:ind w:firstLine="709"/>
        <w:jc w:val="both"/>
        <w:rPr>
          <w:sz w:val="28"/>
          <w:szCs w:val="28"/>
        </w:rPr>
      </w:pPr>
      <w:r>
        <w:rPr>
          <w:color w:val="000000"/>
          <w:sz w:val="28"/>
          <w:szCs w:val="28"/>
        </w:rPr>
        <w:t xml:space="preserve">Исходя из целей, задач, ожидаемых результатов, а также снижения рисков проектируемых возможностей по эффективной реализации и целесообразности, муниципальную программу планируется реализовать без выделения этапов с 2014 по 2020 годы.  </w:t>
      </w:r>
      <w:r>
        <w:rPr>
          <w:sz w:val="28"/>
          <w:szCs w:val="28"/>
        </w:rPr>
        <w:t>Государственные задания по этапам реализации муниципальной программы отсутствуют.</w:t>
      </w:r>
    </w:p>
    <w:p w:rsidR="00233E9E" w:rsidRDefault="00233E9E" w:rsidP="00233E9E">
      <w:pPr>
        <w:widowControl w:val="0"/>
        <w:ind w:firstLine="709"/>
        <w:jc w:val="both"/>
        <w:rPr>
          <w:sz w:val="28"/>
          <w:szCs w:val="28"/>
        </w:rPr>
      </w:pPr>
    </w:p>
    <w:p w:rsidR="00233E9E" w:rsidRDefault="00233E9E" w:rsidP="00233E9E">
      <w:pPr>
        <w:widowControl w:val="0"/>
        <w:ind w:firstLine="709"/>
        <w:jc w:val="both"/>
        <w:rPr>
          <w:b/>
          <w:sz w:val="28"/>
          <w:szCs w:val="28"/>
        </w:rPr>
      </w:pPr>
      <w:r>
        <w:rPr>
          <w:b/>
          <w:sz w:val="28"/>
          <w:szCs w:val="28"/>
        </w:rPr>
        <w:t>Раздел 3. Обоснование выделения подпрограмм муниципальной программы, обобщенная характеристика основных мероприятий</w:t>
      </w:r>
    </w:p>
    <w:p w:rsidR="00233E9E" w:rsidRDefault="00233E9E" w:rsidP="00233E9E">
      <w:pPr>
        <w:widowControl w:val="0"/>
        <w:ind w:firstLine="709"/>
        <w:jc w:val="both"/>
        <w:rPr>
          <w:sz w:val="28"/>
          <w:szCs w:val="28"/>
        </w:rPr>
      </w:pPr>
    </w:p>
    <w:p w:rsidR="00233E9E" w:rsidRDefault="00233E9E" w:rsidP="00233E9E">
      <w:pPr>
        <w:widowControl w:val="0"/>
        <w:ind w:firstLine="709"/>
        <w:jc w:val="both"/>
        <w:rPr>
          <w:sz w:val="28"/>
          <w:szCs w:val="28"/>
        </w:rPr>
      </w:pPr>
      <w:r>
        <w:rPr>
          <w:sz w:val="28"/>
          <w:szCs w:val="28"/>
        </w:rPr>
        <w:t>В настоящее время в рамках муниципальной программы ведомственные целевые программы не реализуются.</w:t>
      </w:r>
    </w:p>
    <w:p w:rsidR="00233E9E" w:rsidRPr="00623C48" w:rsidRDefault="00233E9E" w:rsidP="00233E9E">
      <w:pPr>
        <w:widowControl w:val="0"/>
        <w:ind w:firstLine="709"/>
        <w:jc w:val="both"/>
        <w:rPr>
          <w:sz w:val="28"/>
          <w:szCs w:val="28"/>
        </w:rPr>
      </w:pPr>
      <w:r>
        <w:rPr>
          <w:sz w:val="28"/>
          <w:szCs w:val="28"/>
        </w:rPr>
        <w:t xml:space="preserve">В состав муниципальной программы входят подпрограммы: </w:t>
      </w:r>
      <w:hyperlink r:id="rId12" w:anchor="Par879" w:history="1">
        <w:r w:rsidRPr="00623C48">
          <w:rPr>
            <w:rStyle w:val="a3"/>
            <w:color w:val="auto"/>
          </w:rPr>
          <w:t xml:space="preserve">«Противодействие коррупции на территории </w:t>
        </w:r>
        <w:proofErr w:type="spellStart"/>
        <w:r w:rsidRPr="00623C48">
          <w:rPr>
            <w:rStyle w:val="a3"/>
            <w:color w:val="auto"/>
          </w:rPr>
          <w:t>Меркуловского</w:t>
        </w:r>
        <w:proofErr w:type="spellEnd"/>
        <w:r w:rsidRPr="00623C48">
          <w:rPr>
            <w:rStyle w:val="a3"/>
            <w:color w:val="auto"/>
          </w:rPr>
          <w:t xml:space="preserve"> сельского поселения»</w:t>
        </w:r>
      </w:hyperlink>
      <w:r w:rsidRPr="00623C48">
        <w:rPr>
          <w:sz w:val="28"/>
          <w:szCs w:val="28"/>
        </w:rPr>
        <w:t xml:space="preserve">, которая позволит снизить количество граждан лично сталкивающихся с проявлениями коррупции. </w:t>
      </w:r>
      <w:hyperlink r:id="rId13" w:anchor="Par1141" w:history="1">
        <w:r w:rsidRPr="00623C48">
          <w:rPr>
            <w:rStyle w:val="a3"/>
            <w:color w:val="auto"/>
          </w:rPr>
          <w:t xml:space="preserve">«Профилактика экстремизма и терроризма в </w:t>
        </w:r>
        <w:proofErr w:type="spellStart"/>
        <w:r w:rsidRPr="00623C48">
          <w:rPr>
            <w:rStyle w:val="a3"/>
            <w:color w:val="auto"/>
          </w:rPr>
          <w:t>Меркуловском</w:t>
        </w:r>
        <w:proofErr w:type="spellEnd"/>
        <w:r w:rsidRPr="00623C48">
          <w:rPr>
            <w:rStyle w:val="a3"/>
            <w:color w:val="auto"/>
          </w:rPr>
          <w:t xml:space="preserve"> сельском поселении»</w:t>
        </w:r>
      </w:hyperlink>
      <w:r w:rsidRPr="00623C48">
        <w:rPr>
          <w:sz w:val="28"/>
          <w:szCs w:val="28"/>
        </w:rPr>
        <w:t xml:space="preserve">, которая позволит обеспечить подавляющее большинство учреждений социальной сферы системами технической защиты. </w:t>
      </w:r>
      <w:hyperlink r:id="rId14" w:anchor="Par2375" w:history="1">
        <w:r w:rsidRPr="00623C48">
          <w:rPr>
            <w:rStyle w:val="a3"/>
            <w:color w:val="auto"/>
          </w:rPr>
          <w:t>«Комплексные меры противодействия злоупотреблению наркотиками и их незаконному обороту»</w:t>
        </w:r>
      </w:hyperlink>
      <w:r w:rsidRPr="00623C48">
        <w:rPr>
          <w:sz w:val="28"/>
          <w:szCs w:val="28"/>
        </w:rPr>
        <w:t xml:space="preserve">, </w:t>
      </w:r>
      <w:proofErr w:type="gramStart"/>
      <w:r w:rsidRPr="00623C48">
        <w:rPr>
          <w:sz w:val="28"/>
          <w:szCs w:val="28"/>
        </w:rPr>
        <w:t>которая</w:t>
      </w:r>
      <w:proofErr w:type="gramEnd"/>
      <w:r w:rsidRPr="00623C48">
        <w:rPr>
          <w:sz w:val="28"/>
          <w:szCs w:val="28"/>
        </w:rPr>
        <w:t xml:space="preserve"> позволит не допустить роста распространения незаконного потребления наркотиков, увеличить количество обучающихся и воспитанников, прошедших обучение по образовательным программам профилактической (</w:t>
      </w:r>
      <w:proofErr w:type="spellStart"/>
      <w:r w:rsidRPr="00623C48">
        <w:rPr>
          <w:sz w:val="28"/>
          <w:szCs w:val="28"/>
        </w:rPr>
        <w:t>антинаркотической</w:t>
      </w:r>
      <w:proofErr w:type="spellEnd"/>
      <w:r w:rsidRPr="00623C48">
        <w:rPr>
          <w:sz w:val="28"/>
          <w:szCs w:val="28"/>
        </w:rPr>
        <w:t xml:space="preserve">) направленности. </w:t>
      </w:r>
    </w:p>
    <w:p w:rsidR="00233E9E" w:rsidRPr="00623C48" w:rsidRDefault="00233E9E" w:rsidP="00233E9E">
      <w:pPr>
        <w:widowControl w:val="0"/>
        <w:ind w:firstLine="709"/>
        <w:jc w:val="both"/>
        <w:rPr>
          <w:sz w:val="28"/>
          <w:szCs w:val="28"/>
        </w:rPr>
      </w:pPr>
      <w:r w:rsidRPr="00623C48">
        <w:rPr>
          <w:sz w:val="28"/>
          <w:szCs w:val="28"/>
        </w:rPr>
        <w:t xml:space="preserve"> Перечень подпрограмм, основных мероприятий муниципальной программы приведен в приложении № 2.</w:t>
      </w:r>
    </w:p>
    <w:p w:rsidR="00233E9E" w:rsidRDefault="00233E9E" w:rsidP="00233E9E">
      <w:pPr>
        <w:widowControl w:val="0"/>
        <w:ind w:firstLine="709"/>
        <w:jc w:val="both"/>
        <w:rPr>
          <w:sz w:val="28"/>
          <w:szCs w:val="28"/>
        </w:rPr>
      </w:pPr>
      <w:r w:rsidRPr="00623C48">
        <w:rPr>
          <w:sz w:val="28"/>
          <w:szCs w:val="28"/>
        </w:rPr>
        <w:t xml:space="preserve">Основными целями подпрограммы </w:t>
      </w:r>
      <w:hyperlink r:id="rId15" w:anchor="Par879" w:history="1">
        <w:r w:rsidRPr="00623C48">
          <w:rPr>
            <w:rStyle w:val="a3"/>
            <w:color w:val="auto"/>
          </w:rPr>
          <w:t xml:space="preserve">«Противодействие коррупции в </w:t>
        </w:r>
        <w:proofErr w:type="spellStart"/>
        <w:r w:rsidRPr="00623C48">
          <w:rPr>
            <w:rStyle w:val="a3"/>
            <w:color w:val="auto"/>
          </w:rPr>
          <w:t>Меркуловском</w:t>
        </w:r>
        <w:proofErr w:type="spellEnd"/>
        <w:r w:rsidRPr="00623C48">
          <w:rPr>
            <w:rStyle w:val="a3"/>
            <w:color w:val="auto"/>
          </w:rPr>
          <w:t xml:space="preserve"> сельском поселении»</w:t>
        </w:r>
      </w:hyperlink>
      <w:r w:rsidRPr="00623C48">
        <w:rPr>
          <w:sz w:val="28"/>
          <w:szCs w:val="28"/>
        </w:rPr>
        <w:t xml:space="preserve"> являются осуществление мероприятий по противодействию коррупции в Шолоховском районе, обеспечение защиты пра</w:t>
      </w:r>
      <w:r>
        <w:rPr>
          <w:sz w:val="28"/>
          <w:szCs w:val="28"/>
        </w:rPr>
        <w:t xml:space="preserve">в и законных интересов жителей </w:t>
      </w:r>
      <w:proofErr w:type="spellStart"/>
      <w:r>
        <w:rPr>
          <w:sz w:val="28"/>
          <w:szCs w:val="28"/>
        </w:rPr>
        <w:t>Меркуловского</w:t>
      </w:r>
      <w:proofErr w:type="spellEnd"/>
      <w:r>
        <w:rPr>
          <w:sz w:val="28"/>
          <w:szCs w:val="28"/>
        </w:rPr>
        <w:t xml:space="preserve"> сельского поселения.</w:t>
      </w:r>
    </w:p>
    <w:p w:rsidR="00233E9E" w:rsidRDefault="00233E9E" w:rsidP="00233E9E">
      <w:pPr>
        <w:widowControl w:val="0"/>
        <w:ind w:firstLine="709"/>
        <w:jc w:val="both"/>
        <w:rPr>
          <w:sz w:val="28"/>
          <w:szCs w:val="28"/>
        </w:rPr>
      </w:pPr>
      <w:r>
        <w:rPr>
          <w:sz w:val="28"/>
          <w:szCs w:val="28"/>
        </w:rPr>
        <w:t>В рамках подпрограммы проводятся следующие мероприятия, такие как:</w:t>
      </w:r>
    </w:p>
    <w:p w:rsidR="00233E9E" w:rsidRDefault="00233E9E" w:rsidP="00233E9E">
      <w:pPr>
        <w:widowControl w:val="0"/>
        <w:ind w:firstLine="709"/>
        <w:jc w:val="both"/>
        <w:rPr>
          <w:sz w:val="28"/>
          <w:szCs w:val="28"/>
        </w:rPr>
      </w:pPr>
      <w:r>
        <w:rPr>
          <w:sz w:val="28"/>
          <w:szCs w:val="28"/>
        </w:rPr>
        <w:t>принятие законодательных, административных и иных мер, направленных на привлечение государственных гражданских служащих</w:t>
      </w:r>
      <w:proofErr w:type="gramStart"/>
      <w:r>
        <w:rPr>
          <w:sz w:val="28"/>
          <w:szCs w:val="28"/>
        </w:rPr>
        <w:t xml:space="preserve"> ,</w:t>
      </w:r>
      <w:proofErr w:type="gramEnd"/>
      <w:r>
        <w:rPr>
          <w:sz w:val="28"/>
          <w:szCs w:val="28"/>
        </w:rPr>
        <w:t xml:space="preserve"> муниципальных служащих, граждан, общественных объединений и средств массовой информации к активному участию в деятельности по противодействию коррупции, на формирование в обществе нетерпимости к коррупционному поведению;</w:t>
      </w:r>
    </w:p>
    <w:p w:rsidR="00233E9E" w:rsidRDefault="00233E9E" w:rsidP="00233E9E">
      <w:pPr>
        <w:widowControl w:val="0"/>
        <w:ind w:firstLine="709"/>
        <w:jc w:val="both"/>
        <w:rPr>
          <w:sz w:val="28"/>
          <w:szCs w:val="28"/>
        </w:rPr>
      </w:pPr>
      <w:r>
        <w:rPr>
          <w:sz w:val="28"/>
          <w:szCs w:val="28"/>
        </w:rPr>
        <w:t>совершенствование системы и структуры государственных органов</w:t>
      </w:r>
      <w:proofErr w:type="gramStart"/>
      <w:r>
        <w:rPr>
          <w:sz w:val="28"/>
          <w:szCs w:val="28"/>
        </w:rPr>
        <w:t xml:space="preserve"> ,</w:t>
      </w:r>
      <w:proofErr w:type="gramEnd"/>
      <w:r>
        <w:rPr>
          <w:sz w:val="28"/>
          <w:szCs w:val="28"/>
        </w:rPr>
        <w:t xml:space="preserve"> органов местного самоуправления </w:t>
      </w:r>
      <w:proofErr w:type="spellStart"/>
      <w:r>
        <w:rPr>
          <w:sz w:val="28"/>
          <w:szCs w:val="28"/>
        </w:rPr>
        <w:t>Меркуловского</w:t>
      </w:r>
      <w:proofErr w:type="spellEnd"/>
      <w:r>
        <w:rPr>
          <w:sz w:val="28"/>
          <w:szCs w:val="28"/>
        </w:rPr>
        <w:t xml:space="preserve"> сельского поселения, создание механизмов общественного контроля за их деятельностью;</w:t>
      </w:r>
    </w:p>
    <w:p w:rsidR="00233E9E" w:rsidRDefault="00233E9E" w:rsidP="00233E9E">
      <w:pPr>
        <w:widowControl w:val="0"/>
        <w:ind w:firstLine="709"/>
        <w:jc w:val="both"/>
        <w:rPr>
          <w:sz w:val="28"/>
          <w:szCs w:val="28"/>
        </w:rPr>
      </w:pPr>
      <w:r>
        <w:rPr>
          <w:sz w:val="28"/>
          <w:szCs w:val="28"/>
        </w:rPr>
        <w:t>обеспечение доступа граждан к информации о деятельности  органов местного самоуправления;</w:t>
      </w:r>
    </w:p>
    <w:p w:rsidR="00233E9E" w:rsidRDefault="00233E9E" w:rsidP="00233E9E">
      <w:pPr>
        <w:widowControl w:val="0"/>
        <w:ind w:firstLine="709"/>
        <w:jc w:val="both"/>
        <w:rPr>
          <w:sz w:val="28"/>
          <w:szCs w:val="28"/>
        </w:rPr>
      </w:pPr>
      <w:r>
        <w:rPr>
          <w:sz w:val="28"/>
          <w:szCs w:val="28"/>
        </w:rPr>
        <w:t xml:space="preserve">проведение </w:t>
      </w:r>
      <w:proofErr w:type="spellStart"/>
      <w:r>
        <w:rPr>
          <w:sz w:val="28"/>
          <w:szCs w:val="28"/>
        </w:rPr>
        <w:t>антикоррупционной</w:t>
      </w:r>
      <w:proofErr w:type="spellEnd"/>
      <w:r>
        <w:rPr>
          <w:sz w:val="28"/>
          <w:szCs w:val="28"/>
        </w:rPr>
        <w:t xml:space="preserve"> экспертизы нормативных правовых актов, их должностных лиц (проектов нормативных правовых актов).</w:t>
      </w:r>
    </w:p>
    <w:p w:rsidR="00233E9E" w:rsidRDefault="00233E9E" w:rsidP="00233E9E">
      <w:pPr>
        <w:widowControl w:val="0"/>
        <w:ind w:firstLine="709"/>
        <w:jc w:val="both"/>
        <w:rPr>
          <w:sz w:val="28"/>
          <w:szCs w:val="28"/>
        </w:rPr>
      </w:pPr>
      <w:r>
        <w:rPr>
          <w:sz w:val="28"/>
          <w:szCs w:val="28"/>
        </w:rPr>
        <w:t xml:space="preserve">Задачи, решаемые в рамках подпрограммы </w:t>
      </w:r>
      <w:hyperlink r:id="rId16" w:anchor="Par1141" w:history="1">
        <w:r w:rsidRPr="00623C48">
          <w:rPr>
            <w:rStyle w:val="a3"/>
            <w:color w:val="auto"/>
          </w:rPr>
          <w:t xml:space="preserve">«Профилактика экстремизма и </w:t>
        </w:r>
        <w:r w:rsidRPr="00623C48">
          <w:rPr>
            <w:rStyle w:val="a3"/>
            <w:color w:val="auto"/>
          </w:rPr>
          <w:lastRenderedPageBreak/>
          <w:t xml:space="preserve">терроризма в </w:t>
        </w:r>
        <w:proofErr w:type="spellStart"/>
        <w:r w:rsidRPr="00623C48">
          <w:rPr>
            <w:rStyle w:val="a3"/>
            <w:color w:val="auto"/>
          </w:rPr>
          <w:t>Меркуловском</w:t>
        </w:r>
        <w:proofErr w:type="spellEnd"/>
        <w:r w:rsidRPr="00623C48">
          <w:rPr>
            <w:rStyle w:val="a3"/>
            <w:color w:val="auto"/>
          </w:rPr>
          <w:t xml:space="preserve"> сельском поселении»</w:t>
        </w:r>
      </w:hyperlink>
      <w:r w:rsidRPr="00623C48">
        <w:rPr>
          <w:sz w:val="28"/>
          <w:szCs w:val="28"/>
        </w:rPr>
        <w:t>, с</w:t>
      </w:r>
      <w:r>
        <w:rPr>
          <w:sz w:val="28"/>
          <w:szCs w:val="28"/>
        </w:rPr>
        <w:t xml:space="preserve">вязаны с предупреждением террористических и экстремистских проявлений, межэтнических конфликтов на территории </w:t>
      </w:r>
      <w:proofErr w:type="spellStart"/>
      <w:r>
        <w:rPr>
          <w:sz w:val="28"/>
          <w:szCs w:val="28"/>
        </w:rPr>
        <w:t>Меркуловского</w:t>
      </w:r>
      <w:proofErr w:type="spellEnd"/>
      <w:r>
        <w:rPr>
          <w:sz w:val="28"/>
          <w:szCs w:val="28"/>
        </w:rPr>
        <w:t xml:space="preserve"> сельского поселения. Проводятся мероприятия направленные </w:t>
      </w:r>
      <w:proofErr w:type="gramStart"/>
      <w:r>
        <w:rPr>
          <w:sz w:val="28"/>
          <w:szCs w:val="28"/>
        </w:rPr>
        <w:t>на</w:t>
      </w:r>
      <w:proofErr w:type="gramEnd"/>
      <w:r>
        <w:rPr>
          <w:sz w:val="28"/>
          <w:szCs w:val="28"/>
        </w:rPr>
        <w:t>:</w:t>
      </w:r>
    </w:p>
    <w:p w:rsidR="00233E9E" w:rsidRDefault="00233E9E" w:rsidP="00233E9E">
      <w:pPr>
        <w:widowControl w:val="0"/>
        <w:ind w:firstLine="709"/>
        <w:jc w:val="both"/>
        <w:rPr>
          <w:sz w:val="28"/>
          <w:szCs w:val="28"/>
        </w:rPr>
      </w:pPr>
      <w:r>
        <w:rPr>
          <w:sz w:val="28"/>
          <w:szCs w:val="28"/>
        </w:rPr>
        <w:t>усиление антитеррористической защищенности объектов образования, здравоохранения, социального обслуживания населения, культуры, спорта и объектов с массовым пребыванием граждан;</w:t>
      </w:r>
    </w:p>
    <w:p w:rsidR="00233E9E" w:rsidRDefault="00233E9E" w:rsidP="00233E9E">
      <w:pPr>
        <w:widowControl w:val="0"/>
        <w:ind w:firstLine="709"/>
        <w:jc w:val="both"/>
        <w:rPr>
          <w:sz w:val="28"/>
          <w:szCs w:val="28"/>
        </w:rPr>
      </w:pPr>
      <w:r>
        <w:rPr>
          <w:sz w:val="28"/>
          <w:szCs w:val="28"/>
        </w:rPr>
        <w:t>привлечение граждан, негосударственных структур и общественных объединений к участию в профилактике экстремизма и терроризма;</w:t>
      </w:r>
    </w:p>
    <w:p w:rsidR="00233E9E" w:rsidRDefault="00233E9E" w:rsidP="00233E9E">
      <w:pPr>
        <w:widowControl w:val="0"/>
        <w:ind w:firstLine="709"/>
        <w:jc w:val="both"/>
        <w:rPr>
          <w:sz w:val="28"/>
          <w:szCs w:val="28"/>
        </w:rPr>
      </w:pPr>
      <w:r>
        <w:rPr>
          <w:sz w:val="28"/>
          <w:szCs w:val="28"/>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w:t>
      </w:r>
    </w:p>
    <w:p w:rsidR="00233E9E" w:rsidRDefault="00233E9E" w:rsidP="00233E9E">
      <w:pPr>
        <w:widowControl w:val="0"/>
        <w:ind w:firstLine="709"/>
        <w:jc w:val="both"/>
        <w:rPr>
          <w:sz w:val="28"/>
          <w:szCs w:val="28"/>
        </w:rPr>
      </w:pPr>
      <w:proofErr w:type="gramStart"/>
      <w:r>
        <w:rPr>
          <w:sz w:val="28"/>
          <w:szCs w:val="28"/>
        </w:rPr>
        <w:t xml:space="preserve">Подпрограмма «Комплексные меры противодействия злоупотреблению наркотиками и их незаконному обороту» выделена исходя из необходимости координации деятельности территориальных органов федеральных органов исполнительной власти, органов исполнительной власти Ростовской области и органов местного самоуправления по противодействию незаконному обороту наркотических средств, психотропных веществ и их </w:t>
      </w:r>
      <w:proofErr w:type="spellStart"/>
      <w:r>
        <w:rPr>
          <w:sz w:val="28"/>
          <w:szCs w:val="28"/>
        </w:rPr>
        <w:t>прекурсоров</w:t>
      </w:r>
      <w:proofErr w:type="spellEnd"/>
      <w:r>
        <w:rPr>
          <w:sz w:val="28"/>
          <w:szCs w:val="28"/>
        </w:rPr>
        <w:t xml:space="preserve">, необходимости решения задачи совершенствования взаимодействия федеральных органов исполнительной власти и органов исполнительной власти субъектов Российской Федерации в </w:t>
      </w:r>
      <w:proofErr w:type="spellStart"/>
      <w:r>
        <w:rPr>
          <w:sz w:val="28"/>
          <w:szCs w:val="28"/>
        </w:rPr>
        <w:t>антинаркотической</w:t>
      </w:r>
      <w:proofErr w:type="spellEnd"/>
      <w:proofErr w:type="gramEnd"/>
      <w:r>
        <w:rPr>
          <w:sz w:val="28"/>
          <w:szCs w:val="28"/>
        </w:rPr>
        <w:t xml:space="preserve"> сфере.   </w:t>
      </w:r>
    </w:p>
    <w:p w:rsidR="00233E9E" w:rsidRDefault="00233E9E" w:rsidP="00233E9E">
      <w:pPr>
        <w:widowControl w:val="0"/>
        <w:ind w:firstLine="709"/>
        <w:jc w:val="both"/>
        <w:rPr>
          <w:sz w:val="28"/>
          <w:szCs w:val="28"/>
        </w:rPr>
      </w:pPr>
      <w:r>
        <w:rPr>
          <w:sz w:val="28"/>
          <w:szCs w:val="28"/>
        </w:rPr>
        <w:t>.</w:t>
      </w:r>
    </w:p>
    <w:p w:rsidR="00233E9E" w:rsidRDefault="00233E9E" w:rsidP="00233E9E">
      <w:pPr>
        <w:widowControl w:val="0"/>
        <w:ind w:firstLine="709"/>
        <w:jc w:val="both"/>
        <w:rPr>
          <w:sz w:val="28"/>
          <w:szCs w:val="28"/>
        </w:rPr>
      </w:pPr>
    </w:p>
    <w:p w:rsidR="00233E9E" w:rsidRDefault="00233E9E" w:rsidP="00233E9E">
      <w:pPr>
        <w:widowControl w:val="0"/>
        <w:ind w:firstLine="709"/>
        <w:jc w:val="both"/>
        <w:rPr>
          <w:b/>
          <w:sz w:val="28"/>
          <w:szCs w:val="28"/>
        </w:rPr>
      </w:pPr>
      <w:r>
        <w:rPr>
          <w:b/>
          <w:sz w:val="28"/>
          <w:szCs w:val="28"/>
        </w:rPr>
        <w:t>Раздел 4. Информация по ресурсному обеспечению муниципальной программы</w:t>
      </w:r>
    </w:p>
    <w:p w:rsidR="00233E9E" w:rsidRDefault="00233E9E" w:rsidP="00233E9E">
      <w:pPr>
        <w:widowControl w:val="0"/>
        <w:jc w:val="center"/>
        <w:rPr>
          <w:sz w:val="28"/>
          <w:szCs w:val="28"/>
        </w:rPr>
      </w:pPr>
    </w:p>
    <w:p w:rsidR="00233E9E" w:rsidRDefault="00233E9E" w:rsidP="00233E9E">
      <w:pPr>
        <w:widowControl w:val="0"/>
        <w:ind w:firstLine="709"/>
        <w:jc w:val="both"/>
        <w:rPr>
          <w:sz w:val="28"/>
          <w:szCs w:val="28"/>
        </w:rPr>
      </w:pPr>
      <w:r>
        <w:rPr>
          <w:sz w:val="28"/>
          <w:szCs w:val="28"/>
        </w:rPr>
        <w:t>Финансирование муниципальной программы осуществляется за счет средств местного бюджета в объемах, предусмотренных муниципальной программой.</w:t>
      </w:r>
    </w:p>
    <w:p w:rsidR="00233E9E" w:rsidRDefault="00233E9E" w:rsidP="00233E9E">
      <w:pPr>
        <w:widowControl w:val="0"/>
        <w:ind w:firstLine="709"/>
        <w:jc w:val="both"/>
        <w:rPr>
          <w:sz w:val="28"/>
          <w:szCs w:val="28"/>
        </w:rPr>
      </w:pPr>
      <w:r>
        <w:rPr>
          <w:sz w:val="28"/>
          <w:szCs w:val="28"/>
        </w:rPr>
        <w:t>Общий объем финансирования муниципальной программы с 201</w:t>
      </w:r>
      <w:r w:rsidR="004872E5">
        <w:rPr>
          <w:sz w:val="28"/>
          <w:szCs w:val="28"/>
        </w:rPr>
        <w:t xml:space="preserve">4 </w:t>
      </w:r>
      <w:r w:rsidR="004872E5">
        <w:rPr>
          <w:sz w:val="28"/>
          <w:szCs w:val="28"/>
        </w:rPr>
        <w:br/>
        <w:t>по 2020 годы составляет  107.1</w:t>
      </w:r>
      <w:r>
        <w:rPr>
          <w:sz w:val="28"/>
          <w:szCs w:val="28"/>
        </w:rPr>
        <w:t xml:space="preserve"> тыс. рублей, в том числе:</w:t>
      </w:r>
    </w:p>
    <w:p w:rsidR="00233E9E" w:rsidRDefault="00233E9E" w:rsidP="00233E9E">
      <w:pPr>
        <w:widowControl w:val="0"/>
        <w:ind w:firstLine="709"/>
        <w:jc w:val="both"/>
        <w:rPr>
          <w:sz w:val="28"/>
          <w:szCs w:val="28"/>
        </w:rPr>
      </w:pPr>
      <w:r>
        <w:rPr>
          <w:sz w:val="28"/>
          <w:szCs w:val="28"/>
        </w:rPr>
        <w:t>по годам реализации из средств местного бюджета:</w:t>
      </w:r>
    </w:p>
    <w:p w:rsidR="00233E9E" w:rsidRDefault="00233E9E" w:rsidP="00233E9E">
      <w:pPr>
        <w:widowControl w:val="0"/>
        <w:ind w:firstLine="660"/>
        <w:jc w:val="both"/>
        <w:rPr>
          <w:sz w:val="28"/>
          <w:szCs w:val="28"/>
        </w:rPr>
      </w:pPr>
      <w:r>
        <w:rPr>
          <w:sz w:val="28"/>
          <w:szCs w:val="28"/>
        </w:rPr>
        <w:t xml:space="preserve">2014 </w:t>
      </w:r>
      <w:r w:rsidR="004872E5">
        <w:rPr>
          <w:sz w:val="28"/>
          <w:szCs w:val="28"/>
        </w:rPr>
        <w:t>год –  15</w:t>
      </w:r>
      <w:r>
        <w:rPr>
          <w:sz w:val="28"/>
          <w:szCs w:val="28"/>
        </w:rPr>
        <w:t>.3 тыс. рублей;</w:t>
      </w:r>
    </w:p>
    <w:p w:rsidR="00233E9E" w:rsidRDefault="004872E5" w:rsidP="00233E9E">
      <w:pPr>
        <w:widowControl w:val="0"/>
        <w:ind w:firstLine="660"/>
        <w:jc w:val="both"/>
        <w:rPr>
          <w:sz w:val="28"/>
          <w:szCs w:val="28"/>
        </w:rPr>
      </w:pPr>
      <w:r>
        <w:rPr>
          <w:sz w:val="28"/>
          <w:szCs w:val="28"/>
        </w:rPr>
        <w:t>2015 год –  15</w:t>
      </w:r>
      <w:r w:rsidR="00233E9E">
        <w:rPr>
          <w:sz w:val="28"/>
          <w:szCs w:val="28"/>
        </w:rPr>
        <w:t>.3 тыс. рублей;</w:t>
      </w:r>
    </w:p>
    <w:p w:rsidR="00233E9E" w:rsidRDefault="004872E5" w:rsidP="00233E9E">
      <w:pPr>
        <w:widowControl w:val="0"/>
        <w:ind w:firstLine="660"/>
        <w:jc w:val="both"/>
        <w:rPr>
          <w:sz w:val="28"/>
          <w:szCs w:val="28"/>
        </w:rPr>
      </w:pPr>
      <w:r>
        <w:rPr>
          <w:sz w:val="28"/>
          <w:szCs w:val="28"/>
        </w:rPr>
        <w:t>2016 год –  15</w:t>
      </w:r>
      <w:r w:rsidR="00233E9E">
        <w:rPr>
          <w:sz w:val="28"/>
          <w:szCs w:val="28"/>
        </w:rPr>
        <w:t>.3   тыс. рублей;</w:t>
      </w:r>
    </w:p>
    <w:p w:rsidR="00233E9E" w:rsidRDefault="004872E5" w:rsidP="00233E9E">
      <w:pPr>
        <w:widowControl w:val="0"/>
        <w:ind w:firstLine="660"/>
        <w:jc w:val="both"/>
        <w:rPr>
          <w:sz w:val="28"/>
          <w:szCs w:val="28"/>
        </w:rPr>
      </w:pPr>
      <w:r>
        <w:rPr>
          <w:sz w:val="28"/>
          <w:szCs w:val="28"/>
        </w:rPr>
        <w:t>2017 год –  15</w:t>
      </w:r>
      <w:r w:rsidR="00233E9E">
        <w:rPr>
          <w:sz w:val="28"/>
          <w:szCs w:val="28"/>
        </w:rPr>
        <w:t>.3 тыс. рублей;</w:t>
      </w:r>
    </w:p>
    <w:p w:rsidR="00233E9E" w:rsidRDefault="004872E5" w:rsidP="00233E9E">
      <w:pPr>
        <w:widowControl w:val="0"/>
        <w:ind w:firstLine="660"/>
        <w:jc w:val="both"/>
        <w:rPr>
          <w:sz w:val="28"/>
          <w:szCs w:val="28"/>
        </w:rPr>
      </w:pPr>
      <w:r>
        <w:rPr>
          <w:sz w:val="28"/>
          <w:szCs w:val="28"/>
        </w:rPr>
        <w:t>2018 год –  15</w:t>
      </w:r>
      <w:r w:rsidR="00233E9E">
        <w:rPr>
          <w:sz w:val="28"/>
          <w:szCs w:val="28"/>
        </w:rPr>
        <w:t>.3 тыс. рублей;</w:t>
      </w:r>
    </w:p>
    <w:p w:rsidR="00233E9E" w:rsidRDefault="004872E5" w:rsidP="00233E9E">
      <w:pPr>
        <w:widowControl w:val="0"/>
        <w:ind w:firstLine="660"/>
        <w:jc w:val="both"/>
        <w:rPr>
          <w:sz w:val="28"/>
          <w:szCs w:val="28"/>
        </w:rPr>
      </w:pPr>
      <w:r>
        <w:rPr>
          <w:sz w:val="28"/>
          <w:szCs w:val="28"/>
        </w:rPr>
        <w:t>2019 год –  15</w:t>
      </w:r>
      <w:r w:rsidR="00233E9E">
        <w:rPr>
          <w:sz w:val="28"/>
          <w:szCs w:val="28"/>
        </w:rPr>
        <w:t>.3 тыс. рублей;</w:t>
      </w:r>
    </w:p>
    <w:p w:rsidR="00233E9E" w:rsidRDefault="004872E5" w:rsidP="00233E9E">
      <w:pPr>
        <w:widowControl w:val="0"/>
        <w:ind w:firstLine="660"/>
        <w:jc w:val="both"/>
        <w:rPr>
          <w:sz w:val="28"/>
          <w:szCs w:val="28"/>
        </w:rPr>
      </w:pPr>
      <w:r>
        <w:rPr>
          <w:sz w:val="28"/>
          <w:szCs w:val="28"/>
        </w:rPr>
        <w:t>2020 год –  15</w:t>
      </w:r>
      <w:r w:rsidR="00233E9E">
        <w:rPr>
          <w:sz w:val="28"/>
          <w:szCs w:val="28"/>
        </w:rPr>
        <w:t>.3 тыс. рублей.</w:t>
      </w:r>
    </w:p>
    <w:p w:rsidR="00233E9E" w:rsidRDefault="00233E9E" w:rsidP="00233E9E">
      <w:pPr>
        <w:widowControl w:val="0"/>
        <w:ind w:firstLine="709"/>
        <w:jc w:val="both"/>
        <w:rPr>
          <w:sz w:val="28"/>
          <w:szCs w:val="28"/>
        </w:rPr>
      </w:pPr>
      <w:r>
        <w:rPr>
          <w:sz w:val="28"/>
          <w:szCs w:val="28"/>
        </w:rPr>
        <w:t xml:space="preserve">Распределение объемов финансирования муниципальной программы по годам ее реализации осуществляется согласно приложениях № </w:t>
      </w:r>
      <w:proofErr w:type="spellStart"/>
      <w:r>
        <w:rPr>
          <w:sz w:val="28"/>
          <w:szCs w:val="28"/>
        </w:rPr>
        <w:t>№</w:t>
      </w:r>
      <w:proofErr w:type="spellEnd"/>
      <w:r>
        <w:rPr>
          <w:sz w:val="28"/>
          <w:szCs w:val="28"/>
        </w:rPr>
        <w:t xml:space="preserve"> 3,4.</w:t>
      </w:r>
    </w:p>
    <w:p w:rsidR="00233E9E" w:rsidRDefault="00233E9E" w:rsidP="00233E9E">
      <w:pPr>
        <w:widowControl w:val="0"/>
        <w:adjustRightInd w:val="0"/>
        <w:ind w:firstLine="770"/>
        <w:jc w:val="both"/>
        <w:rPr>
          <w:sz w:val="28"/>
          <w:szCs w:val="28"/>
        </w:rPr>
      </w:pPr>
      <w:r>
        <w:rPr>
          <w:sz w:val="28"/>
          <w:szCs w:val="28"/>
        </w:rPr>
        <w:t xml:space="preserve">Сведения о показателях, включенных в федеральный (региональный) план статистических работ приведены в приложении № 5. </w:t>
      </w:r>
    </w:p>
    <w:p w:rsidR="00233E9E" w:rsidRDefault="00233E9E" w:rsidP="00233E9E">
      <w:pPr>
        <w:widowControl w:val="0"/>
        <w:adjustRightInd w:val="0"/>
        <w:ind w:firstLine="770"/>
        <w:jc w:val="both"/>
        <w:rPr>
          <w:sz w:val="28"/>
          <w:szCs w:val="28"/>
        </w:rPr>
      </w:pPr>
      <w:r>
        <w:rPr>
          <w:sz w:val="28"/>
          <w:szCs w:val="28"/>
        </w:rPr>
        <w:t>Сведения о методике расчета показателей (индикаторов) муниципальной программы приведены в приложении № 6.</w:t>
      </w:r>
    </w:p>
    <w:p w:rsidR="00233E9E" w:rsidRDefault="00233E9E" w:rsidP="00233E9E">
      <w:pPr>
        <w:widowControl w:val="0"/>
        <w:ind w:firstLine="709"/>
        <w:jc w:val="both"/>
        <w:rPr>
          <w:sz w:val="28"/>
          <w:szCs w:val="28"/>
        </w:rPr>
      </w:pPr>
    </w:p>
    <w:p w:rsidR="00233E9E" w:rsidRDefault="00233E9E" w:rsidP="00233E9E">
      <w:pPr>
        <w:widowControl w:val="0"/>
        <w:ind w:firstLine="709"/>
        <w:jc w:val="both"/>
        <w:rPr>
          <w:b/>
          <w:sz w:val="28"/>
          <w:szCs w:val="28"/>
        </w:rPr>
      </w:pPr>
      <w:r>
        <w:rPr>
          <w:b/>
          <w:sz w:val="28"/>
          <w:szCs w:val="28"/>
        </w:rPr>
        <w:lastRenderedPageBreak/>
        <w:t xml:space="preserve">Раздел 5. Участие муниципальных образований </w:t>
      </w:r>
      <w:proofErr w:type="spellStart"/>
      <w:r>
        <w:rPr>
          <w:b/>
          <w:sz w:val="28"/>
          <w:szCs w:val="28"/>
        </w:rPr>
        <w:t>Меркуловского</w:t>
      </w:r>
      <w:proofErr w:type="spellEnd"/>
      <w:r>
        <w:rPr>
          <w:b/>
          <w:sz w:val="28"/>
          <w:szCs w:val="28"/>
        </w:rPr>
        <w:t xml:space="preserve"> сельского поселения в реализации муниципальной программы»</w:t>
      </w:r>
    </w:p>
    <w:p w:rsidR="00233E9E" w:rsidRDefault="00233E9E" w:rsidP="00233E9E">
      <w:pPr>
        <w:widowControl w:val="0"/>
        <w:ind w:firstLine="709"/>
        <w:jc w:val="both"/>
        <w:rPr>
          <w:b/>
          <w:sz w:val="28"/>
          <w:szCs w:val="28"/>
        </w:rPr>
      </w:pPr>
    </w:p>
    <w:p w:rsidR="00233E9E" w:rsidRDefault="00233E9E" w:rsidP="00233E9E">
      <w:pPr>
        <w:widowControl w:val="0"/>
        <w:ind w:firstLine="660"/>
        <w:jc w:val="both"/>
        <w:rPr>
          <w:sz w:val="28"/>
          <w:szCs w:val="28"/>
        </w:rPr>
      </w:pPr>
      <w:r>
        <w:rPr>
          <w:sz w:val="28"/>
          <w:szCs w:val="28"/>
        </w:rPr>
        <w:t xml:space="preserve">Участие муниципальных образований предусмотрено в рамках реализации подпрограммы «Профилактика экстремизма и терроризма в </w:t>
      </w:r>
      <w:proofErr w:type="spellStart"/>
      <w:r>
        <w:rPr>
          <w:sz w:val="28"/>
          <w:szCs w:val="28"/>
        </w:rPr>
        <w:t>Меркуловском</w:t>
      </w:r>
      <w:proofErr w:type="spellEnd"/>
      <w:r>
        <w:rPr>
          <w:sz w:val="28"/>
          <w:szCs w:val="28"/>
        </w:rPr>
        <w:t xml:space="preserve"> сельском поселении». </w:t>
      </w:r>
    </w:p>
    <w:p w:rsidR="00233E9E" w:rsidRDefault="00233E9E" w:rsidP="00233E9E">
      <w:pPr>
        <w:widowControl w:val="0"/>
        <w:ind w:firstLine="660"/>
        <w:jc w:val="both"/>
        <w:rPr>
          <w:sz w:val="28"/>
          <w:szCs w:val="28"/>
        </w:rPr>
      </w:pPr>
      <w:r>
        <w:rPr>
          <w:bCs/>
          <w:sz w:val="28"/>
          <w:szCs w:val="28"/>
        </w:rPr>
        <w:t>Сведения о распределении субсидий по муниципальным образованиям и направлениям расходования средств п</w:t>
      </w:r>
      <w:r>
        <w:rPr>
          <w:sz w:val="28"/>
          <w:szCs w:val="28"/>
        </w:rPr>
        <w:t xml:space="preserve">одпрограммы «Профилактика экстремизма и терроризма в </w:t>
      </w:r>
      <w:proofErr w:type="spellStart"/>
      <w:r>
        <w:rPr>
          <w:sz w:val="28"/>
          <w:szCs w:val="28"/>
        </w:rPr>
        <w:t>Меркуловском</w:t>
      </w:r>
      <w:proofErr w:type="spellEnd"/>
      <w:r>
        <w:rPr>
          <w:sz w:val="28"/>
          <w:szCs w:val="28"/>
        </w:rPr>
        <w:t xml:space="preserve"> сельском поселении» приведены в приложении № 7.</w:t>
      </w:r>
    </w:p>
    <w:p w:rsidR="00233E9E" w:rsidRDefault="00233E9E" w:rsidP="00233E9E">
      <w:pPr>
        <w:widowControl w:val="0"/>
        <w:ind w:firstLine="660"/>
        <w:jc w:val="both"/>
        <w:rPr>
          <w:sz w:val="28"/>
          <w:szCs w:val="28"/>
        </w:rPr>
      </w:pPr>
      <w:r>
        <w:rPr>
          <w:sz w:val="28"/>
          <w:szCs w:val="28"/>
        </w:rPr>
        <w:t>Сведения о показателях (индикаторах) по муниципальным образованиям  приведены в приложении № 8.</w:t>
      </w:r>
    </w:p>
    <w:p w:rsidR="00233E9E" w:rsidRDefault="00233E9E" w:rsidP="00233E9E">
      <w:pPr>
        <w:widowControl w:val="0"/>
        <w:ind w:firstLine="660"/>
        <w:jc w:val="both"/>
        <w:rPr>
          <w:sz w:val="28"/>
          <w:szCs w:val="28"/>
        </w:rPr>
      </w:pPr>
    </w:p>
    <w:p w:rsidR="00233E9E" w:rsidRDefault="00233E9E" w:rsidP="00233E9E">
      <w:pPr>
        <w:widowControl w:val="0"/>
        <w:ind w:firstLine="709"/>
        <w:jc w:val="center"/>
        <w:rPr>
          <w:b/>
          <w:color w:val="000000"/>
          <w:sz w:val="28"/>
          <w:szCs w:val="28"/>
        </w:rPr>
      </w:pPr>
      <w:r>
        <w:rPr>
          <w:b/>
          <w:color w:val="000000"/>
          <w:sz w:val="28"/>
          <w:szCs w:val="28"/>
        </w:rPr>
        <w:t>Раздел 6. Методика оценки эффективности муниципальной программы</w:t>
      </w:r>
    </w:p>
    <w:p w:rsidR="00233E9E" w:rsidRDefault="00233E9E" w:rsidP="00233E9E">
      <w:pPr>
        <w:widowControl w:val="0"/>
        <w:ind w:firstLine="709"/>
        <w:jc w:val="both"/>
        <w:rPr>
          <w:color w:val="000000"/>
          <w:sz w:val="28"/>
          <w:szCs w:val="28"/>
        </w:rPr>
      </w:pPr>
    </w:p>
    <w:p w:rsidR="00233E9E" w:rsidRDefault="00233E9E" w:rsidP="00233E9E">
      <w:pPr>
        <w:widowControl w:val="0"/>
        <w:adjustRightInd w:val="0"/>
        <w:ind w:firstLine="709"/>
        <w:jc w:val="both"/>
        <w:rPr>
          <w:color w:val="000000"/>
          <w:sz w:val="28"/>
          <w:szCs w:val="28"/>
        </w:rPr>
      </w:pPr>
      <w:r>
        <w:rPr>
          <w:color w:val="000000"/>
          <w:sz w:val="28"/>
          <w:szCs w:val="28"/>
        </w:rPr>
        <w:t>Оценка эффективности выполнения муниципальной программы проводится для обеспечения ответственного исполнителя, иных заинтересованных органов муниципальной власти оперативной информацией о ходе и промежуточных результатах достижения цели, решения задач и выполнения мероприятий Муниципальной программы. Результаты оценки эффективности используются для корректировки плана реализации, а также подготовки предложений по внесению в установленном порядке корректив непосредственно в государственную программу.</w:t>
      </w:r>
    </w:p>
    <w:p w:rsidR="00233E9E" w:rsidRDefault="00233E9E" w:rsidP="00233E9E">
      <w:pPr>
        <w:widowControl w:val="0"/>
        <w:adjustRightInd w:val="0"/>
        <w:ind w:firstLine="709"/>
        <w:jc w:val="both"/>
        <w:rPr>
          <w:sz w:val="28"/>
          <w:szCs w:val="28"/>
        </w:rPr>
      </w:pPr>
      <w:r>
        <w:rPr>
          <w:color w:val="000000"/>
          <w:sz w:val="28"/>
          <w:szCs w:val="28"/>
        </w:rPr>
        <w:t>Периодичность оценки эффективности выполнения муниципальной программы определяется периодичностью сбора информации в ходе проведения мониторинга достижения показателей, выполнения мероприятий муниципальной</w:t>
      </w:r>
      <w:r>
        <w:rPr>
          <w:color w:val="FF0000"/>
          <w:sz w:val="28"/>
          <w:szCs w:val="28"/>
        </w:rPr>
        <w:t xml:space="preserve"> </w:t>
      </w:r>
      <w:r>
        <w:rPr>
          <w:sz w:val="28"/>
          <w:szCs w:val="28"/>
        </w:rPr>
        <w:t>программы, поступления и расходования предусмотренных по муниципальной программе финансовых средств.</w:t>
      </w:r>
    </w:p>
    <w:p w:rsidR="00233E9E" w:rsidRDefault="00233E9E" w:rsidP="00233E9E">
      <w:pPr>
        <w:widowControl w:val="0"/>
        <w:adjustRightInd w:val="0"/>
        <w:ind w:firstLine="709"/>
        <w:jc w:val="both"/>
        <w:rPr>
          <w:sz w:val="28"/>
          <w:szCs w:val="28"/>
        </w:rPr>
      </w:pPr>
      <w:r>
        <w:rPr>
          <w:sz w:val="28"/>
          <w:szCs w:val="28"/>
        </w:rPr>
        <w:t>Эффективность выполнения муниципальной программы оценивается по трем критериям:</w:t>
      </w:r>
    </w:p>
    <w:p w:rsidR="00233E9E" w:rsidRDefault="00233E9E" w:rsidP="00233E9E">
      <w:pPr>
        <w:widowControl w:val="0"/>
        <w:adjustRightInd w:val="0"/>
        <w:ind w:firstLine="709"/>
        <w:jc w:val="both"/>
        <w:rPr>
          <w:sz w:val="28"/>
          <w:szCs w:val="28"/>
        </w:rPr>
      </w:pPr>
      <w:r>
        <w:rPr>
          <w:sz w:val="28"/>
          <w:szCs w:val="28"/>
        </w:rPr>
        <w:t>степень достижения целей и решения задач подпрограмм и муниципальной программы в целом;</w:t>
      </w:r>
    </w:p>
    <w:p w:rsidR="00233E9E" w:rsidRDefault="00233E9E" w:rsidP="00233E9E">
      <w:pPr>
        <w:widowControl w:val="0"/>
        <w:adjustRightInd w:val="0"/>
        <w:ind w:firstLine="709"/>
        <w:jc w:val="both"/>
        <w:rPr>
          <w:sz w:val="28"/>
          <w:szCs w:val="28"/>
        </w:rPr>
      </w:pPr>
      <w:r>
        <w:rPr>
          <w:sz w:val="28"/>
          <w:szCs w:val="28"/>
        </w:rPr>
        <w:t>степень соответствия запланированному уровню затрат и эффективности использования средств областного бюджета;</w:t>
      </w:r>
    </w:p>
    <w:p w:rsidR="00233E9E" w:rsidRDefault="00233E9E" w:rsidP="00233E9E">
      <w:pPr>
        <w:widowControl w:val="0"/>
        <w:adjustRightInd w:val="0"/>
        <w:ind w:firstLine="709"/>
        <w:jc w:val="both"/>
        <w:rPr>
          <w:sz w:val="28"/>
          <w:szCs w:val="28"/>
        </w:rPr>
      </w:pPr>
      <w:r>
        <w:rPr>
          <w:sz w:val="28"/>
          <w:szCs w:val="28"/>
        </w:rPr>
        <w:t>степень реализации основных мероприятий муниципальной программы (достижение ожидаемых непосредственных результатов их реализации).</w:t>
      </w:r>
    </w:p>
    <w:p w:rsidR="00233E9E" w:rsidRDefault="00233E9E" w:rsidP="00233E9E">
      <w:pPr>
        <w:widowControl w:val="0"/>
        <w:adjustRightInd w:val="0"/>
        <w:ind w:firstLine="709"/>
        <w:jc w:val="both"/>
        <w:rPr>
          <w:sz w:val="28"/>
          <w:szCs w:val="28"/>
        </w:rPr>
      </w:pPr>
      <w:r>
        <w:rPr>
          <w:sz w:val="28"/>
          <w:szCs w:val="28"/>
        </w:rPr>
        <w:t>Степень достижения запланированных результатов реализации муниципальной программы в отчетном году оценивается по формализованной методике путем введения интегральных показателей, отражающих результаты сопоставления фактически достигнутых значений показателей муниципальной программы и подпрограмм с их плановыми значениями.</w:t>
      </w:r>
    </w:p>
    <w:p w:rsidR="00233E9E" w:rsidRDefault="00233E9E" w:rsidP="00233E9E">
      <w:pPr>
        <w:widowControl w:val="0"/>
        <w:ind w:firstLine="709"/>
        <w:jc w:val="both"/>
        <w:rPr>
          <w:sz w:val="28"/>
          <w:szCs w:val="28"/>
        </w:rPr>
      </w:pPr>
      <w:r>
        <w:rPr>
          <w:sz w:val="28"/>
          <w:szCs w:val="28"/>
        </w:rPr>
        <w:t>Для оценки эффективности реализации муниципальной программы используются целевые показатели по направлениям, которые отражают выполнение</w:t>
      </w:r>
      <w:r>
        <w:rPr>
          <w:color w:val="FF0000"/>
          <w:sz w:val="28"/>
          <w:szCs w:val="28"/>
        </w:rPr>
        <w:t xml:space="preserve"> </w:t>
      </w:r>
      <w:r>
        <w:rPr>
          <w:sz w:val="28"/>
          <w:szCs w:val="28"/>
        </w:rPr>
        <w:t xml:space="preserve">ее мероприятий. </w:t>
      </w:r>
    </w:p>
    <w:p w:rsidR="00233E9E" w:rsidRDefault="00233E9E" w:rsidP="00233E9E">
      <w:pPr>
        <w:widowControl w:val="0"/>
        <w:adjustRightInd w:val="0"/>
        <w:ind w:firstLine="709"/>
        <w:jc w:val="both"/>
        <w:rPr>
          <w:sz w:val="28"/>
          <w:szCs w:val="28"/>
        </w:rPr>
      </w:pPr>
      <w:r>
        <w:rPr>
          <w:sz w:val="28"/>
          <w:szCs w:val="28"/>
        </w:rPr>
        <w:t xml:space="preserve">Степень достижения запланированного значения показателя </w:t>
      </w:r>
      <w:r>
        <w:rPr>
          <w:sz w:val="28"/>
          <w:szCs w:val="28"/>
        </w:rPr>
        <w:lastRenderedPageBreak/>
        <w:t>муниципальной программы (подпрограммы) оценивается показателем результативности (Р), определяемым следующим образом.</w:t>
      </w:r>
    </w:p>
    <w:p w:rsidR="00233E9E" w:rsidRDefault="00233E9E" w:rsidP="00233E9E">
      <w:pPr>
        <w:widowControl w:val="0"/>
        <w:adjustRightInd w:val="0"/>
        <w:ind w:firstLine="709"/>
        <w:jc w:val="both"/>
        <w:rPr>
          <w:sz w:val="28"/>
          <w:szCs w:val="28"/>
        </w:rPr>
      </w:pPr>
      <w:r>
        <w:rPr>
          <w:sz w:val="28"/>
          <w:szCs w:val="28"/>
        </w:rPr>
        <w:t xml:space="preserve">Если фактическое значение показателя равно плановому (отклонение составляет не более 1% от запланированного значения показателя), то </w:t>
      </w:r>
      <w:proofErr w:type="gramStart"/>
      <w:r>
        <w:rPr>
          <w:sz w:val="28"/>
          <w:szCs w:val="28"/>
        </w:rPr>
        <w:t>Р</w:t>
      </w:r>
      <w:proofErr w:type="gramEnd"/>
      <w:r>
        <w:rPr>
          <w:sz w:val="28"/>
          <w:szCs w:val="28"/>
        </w:rPr>
        <w:t xml:space="preserve"> = 1,0.</w:t>
      </w:r>
    </w:p>
    <w:p w:rsidR="00233E9E" w:rsidRDefault="00233E9E" w:rsidP="00233E9E">
      <w:pPr>
        <w:widowControl w:val="0"/>
        <w:adjustRightInd w:val="0"/>
        <w:ind w:firstLine="709"/>
        <w:jc w:val="both"/>
        <w:rPr>
          <w:sz w:val="28"/>
          <w:szCs w:val="28"/>
        </w:rPr>
      </w:pPr>
      <w:r>
        <w:rPr>
          <w:sz w:val="28"/>
          <w:szCs w:val="28"/>
        </w:rPr>
        <w:t xml:space="preserve">Учитывая специфику области реализации муниципальной программы и множества факторов, влияющих на уровень достижения показателей, большинство из которых находится вне сферы регулирования участников муниципальной программы, перевыполнение запланированных показателей не может рассматриваться как следствие некорректного планирования и оценивается более высоко, чем выполнение. В этой связи если фактическое значение показателя лучше планового, то </w:t>
      </w:r>
      <w:proofErr w:type="gramStart"/>
      <w:r>
        <w:rPr>
          <w:sz w:val="28"/>
          <w:szCs w:val="28"/>
        </w:rPr>
        <w:t>Р</w:t>
      </w:r>
      <w:proofErr w:type="gramEnd"/>
      <w:r>
        <w:rPr>
          <w:sz w:val="28"/>
          <w:szCs w:val="28"/>
        </w:rPr>
        <w:t xml:space="preserve"> = 1,1.</w:t>
      </w:r>
    </w:p>
    <w:p w:rsidR="00233E9E" w:rsidRDefault="00233E9E" w:rsidP="00233E9E">
      <w:pPr>
        <w:widowControl w:val="0"/>
        <w:adjustRightInd w:val="0"/>
        <w:ind w:firstLine="709"/>
        <w:jc w:val="both"/>
        <w:rPr>
          <w:sz w:val="28"/>
          <w:szCs w:val="28"/>
        </w:rPr>
      </w:pPr>
      <w:r>
        <w:rPr>
          <w:sz w:val="28"/>
          <w:szCs w:val="28"/>
        </w:rPr>
        <w:t xml:space="preserve">Если фактическое значение показателя хуже планового, отсутствует положительная динамика показателя по отношению к значению предыдущего года, но отклонение составляет не более 10 процентов от запланированного значения показателя, то </w:t>
      </w:r>
      <w:proofErr w:type="gramStart"/>
      <w:r>
        <w:rPr>
          <w:sz w:val="28"/>
          <w:szCs w:val="28"/>
        </w:rPr>
        <w:t>Р</w:t>
      </w:r>
      <w:proofErr w:type="gramEnd"/>
      <w:r>
        <w:rPr>
          <w:sz w:val="28"/>
          <w:szCs w:val="28"/>
        </w:rPr>
        <w:t xml:space="preserve"> = 0,6. Если фактическое значение показателя хуже планового, но имеется положительная динамика показателя по отношению к значению предыдущего года, то </w:t>
      </w:r>
      <w:proofErr w:type="gramStart"/>
      <w:r>
        <w:rPr>
          <w:sz w:val="28"/>
          <w:szCs w:val="28"/>
        </w:rPr>
        <w:t>Р</w:t>
      </w:r>
      <w:proofErr w:type="gramEnd"/>
      <w:r>
        <w:rPr>
          <w:sz w:val="28"/>
          <w:szCs w:val="28"/>
        </w:rPr>
        <w:t xml:space="preserve"> = 0,9.</w:t>
      </w:r>
    </w:p>
    <w:p w:rsidR="00233E9E" w:rsidRDefault="00233E9E" w:rsidP="00233E9E">
      <w:pPr>
        <w:widowControl w:val="0"/>
        <w:adjustRightInd w:val="0"/>
        <w:ind w:firstLine="709"/>
        <w:jc w:val="both"/>
        <w:rPr>
          <w:sz w:val="28"/>
          <w:szCs w:val="28"/>
        </w:rPr>
      </w:pPr>
      <w:r>
        <w:rPr>
          <w:sz w:val="28"/>
          <w:szCs w:val="28"/>
        </w:rPr>
        <w:t xml:space="preserve">Если фактическое значение показателя хуже планового, отсутствует положительная динамика показателя по отношению к значению предыдущего года и отклонение составляет более 10 процентов от запланированного значения показателя, то </w:t>
      </w:r>
      <w:proofErr w:type="gramStart"/>
      <w:r>
        <w:rPr>
          <w:sz w:val="28"/>
          <w:szCs w:val="28"/>
        </w:rPr>
        <w:t>Р</w:t>
      </w:r>
      <w:proofErr w:type="gramEnd"/>
      <w:r>
        <w:rPr>
          <w:sz w:val="28"/>
          <w:szCs w:val="28"/>
        </w:rPr>
        <w:t xml:space="preserve"> = 0,4. Если фактическое значение показателя хуже планового, но имеется положительная динамика показателя по отношению к значению предыдущего года, то </w:t>
      </w:r>
      <w:proofErr w:type="gramStart"/>
      <w:r>
        <w:rPr>
          <w:sz w:val="28"/>
          <w:szCs w:val="28"/>
        </w:rPr>
        <w:t>Р</w:t>
      </w:r>
      <w:proofErr w:type="gramEnd"/>
      <w:r>
        <w:rPr>
          <w:sz w:val="28"/>
          <w:szCs w:val="28"/>
        </w:rPr>
        <w:t xml:space="preserve"> = 0,6.</w:t>
      </w:r>
    </w:p>
    <w:p w:rsidR="00233E9E" w:rsidRDefault="00233E9E" w:rsidP="00233E9E">
      <w:pPr>
        <w:widowControl w:val="0"/>
        <w:adjustRightInd w:val="0"/>
        <w:ind w:firstLine="709"/>
        <w:jc w:val="both"/>
        <w:rPr>
          <w:sz w:val="28"/>
          <w:szCs w:val="28"/>
        </w:rPr>
      </w:pPr>
      <w:r>
        <w:rPr>
          <w:sz w:val="28"/>
          <w:szCs w:val="28"/>
        </w:rPr>
        <w:t>Интегральный показатель результативности выполнения муниципальной программы рассчитывается по формуле:</w:t>
      </w:r>
    </w:p>
    <w:p w:rsidR="00233E9E" w:rsidRDefault="00233E9E" w:rsidP="00233E9E">
      <w:pPr>
        <w:widowControl w:val="0"/>
        <w:adjustRightInd w:val="0"/>
        <w:ind w:firstLine="709"/>
        <w:jc w:val="both"/>
        <w:rPr>
          <w:sz w:val="16"/>
          <w:szCs w:val="16"/>
        </w:rPr>
      </w:pPr>
      <w:r>
        <w:rPr>
          <w:sz w:val="16"/>
          <w:szCs w:val="16"/>
        </w:rPr>
        <w:t xml:space="preserve">             </w:t>
      </w:r>
      <w:r>
        <w:rPr>
          <w:sz w:val="16"/>
          <w:szCs w:val="16"/>
          <w:lang w:val="en-US"/>
        </w:rPr>
        <w:t>N</w:t>
      </w:r>
    </w:p>
    <w:p w:rsidR="00233E9E" w:rsidRDefault="00233E9E" w:rsidP="00233E9E">
      <w:pPr>
        <w:widowControl w:val="0"/>
        <w:ind w:firstLine="709"/>
        <w:rPr>
          <w:sz w:val="28"/>
          <w:szCs w:val="28"/>
        </w:rPr>
      </w:pPr>
      <w:r>
        <w:rPr>
          <w:sz w:val="28"/>
          <w:szCs w:val="28"/>
        </w:rPr>
        <w:t xml:space="preserve">И = (∑ </w:t>
      </w:r>
      <w:r>
        <w:rPr>
          <w:sz w:val="28"/>
          <w:szCs w:val="28"/>
          <w:lang w:val="en-US"/>
        </w:rPr>
        <w:t>P</w:t>
      </w:r>
      <w:r>
        <w:rPr>
          <w:sz w:val="28"/>
          <w:szCs w:val="28"/>
          <w:vertAlign w:val="subscript"/>
          <w:lang w:val="en-US"/>
        </w:rPr>
        <w:t>i</w:t>
      </w:r>
      <w:r>
        <w:rPr>
          <w:sz w:val="28"/>
          <w:szCs w:val="28"/>
        </w:rPr>
        <w:t xml:space="preserve">) / </w:t>
      </w:r>
      <w:r>
        <w:rPr>
          <w:sz w:val="28"/>
          <w:szCs w:val="28"/>
          <w:lang w:val="en-US"/>
        </w:rPr>
        <w:t>N</w:t>
      </w:r>
    </w:p>
    <w:p w:rsidR="00233E9E" w:rsidRDefault="00233E9E" w:rsidP="00233E9E">
      <w:pPr>
        <w:widowControl w:val="0"/>
        <w:adjustRightInd w:val="0"/>
        <w:ind w:firstLine="709"/>
        <w:jc w:val="both"/>
        <w:rPr>
          <w:sz w:val="16"/>
          <w:szCs w:val="16"/>
        </w:rPr>
      </w:pPr>
      <w:r>
        <w:rPr>
          <w:sz w:val="28"/>
          <w:szCs w:val="28"/>
        </w:rPr>
        <w:t xml:space="preserve">        </w:t>
      </w:r>
      <w:proofErr w:type="spellStart"/>
      <w:r>
        <w:rPr>
          <w:sz w:val="16"/>
          <w:szCs w:val="16"/>
          <w:lang w:val="en-US"/>
        </w:rPr>
        <w:t>i</w:t>
      </w:r>
      <w:proofErr w:type="spellEnd"/>
      <w:r>
        <w:rPr>
          <w:sz w:val="16"/>
          <w:szCs w:val="16"/>
        </w:rPr>
        <w:t>=1</w:t>
      </w:r>
    </w:p>
    <w:p w:rsidR="00233E9E" w:rsidRDefault="00233E9E" w:rsidP="00233E9E">
      <w:pPr>
        <w:widowControl w:val="0"/>
        <w:adjustRightInd w:val="0"/>
        <w:ind w:firstLine="709"/>
        <w:jc w:val="both"/>
        <w:rPr>
          <w:sz w:val="28"/>
          <w:szCs w:val="28"/>
        </w:rPr>
      </w:pPr>
      <w:r>
        <w:rPr>
          <w:sz w:val="28"/>
          <w:szCs w:val="28"/>
        </w:rPr>
        <w:t>где:</w:t>
      </w:r>
    </w:p>
    <w:p w:rsidR="00233E9E" w:rsidRDefault="00233E9E" w:rsidP="00233E9E">
      <w:pPr>
        <w:widowControl w:val="0"/>
        <w:adjustRightInd w:val="0"/>
        <w:ind w:firstLine="709"/>
        <w:jc w:val="both"/>
        <w:rPr>
          <w:sz w:val="28"/>
          <w:szCs w:val="28"/>
        </w:rPr>
      </w:pPr>
      <w:r>
        <w:rPr>
          <w:sz w:val="28"/>
          <w:szCs w:val="28"/>
        </w:rPr>
        <w:t>N – количество показателей;</w:t>
      </w:r>
    </w:p>
    <w:p w:rsidR="00233E9E" w:rsidRDefault="00233E9E" w:rsidP="00233E9E">
      <w:pPr>
        <w:widowControl w:val="0"/>
        <w:adjustRightInd w:val="0"/>
        <w:ind w:firstLine="709"/>
        <w:jc w:val="both"/>
        <w:rPr>
          <w:sz w:val="28"/>
          <w:szCs w:val="28"/>
        </w:rPr>
      </w:pPr>
      <w:proofErr w:type="spellStart"/>
      <w:r>
        <w:rPr>
          <w:sz w:val="28"/>
          <w:szCs w:val="28"/>
        </w:rPr>
        <w:t>i</w:t>
      </w:r>
      <w:proofErr w:type="spellEnd"/>
      <w:r>
        <w:rPr>
          <w:sz w:val="28"/>
          <w:szCs w:val="28"/>
        </w:rPr>
        <w:t xml:space="preserve"> – порядковый номер показателя.</w:t>
      </w:r>
    </w:p>
    <w:p w:rsidR="00233E9E" w:rsidRDefault="00233E9E" w:rsidP="00233E9E">
      <w:pPr>
        <w:widowControl w:val="0"/>
        <w:adjustRightInd w:val="0"/>
        <w:ind w:firstLine="709"/>
        <w:jc w:val="both"/>
        <w:rPr>
          <w:sz w:val="28"/>
          <w:szCs w:val="28"/>
        </w:rPr>
      </w:pPr>
      <w:r>
        <w:rPr>
          <w:sz w:val="28"/>
          <w:szCs w:val="28"/>
        </w:rPr>
        <w:t>Результативность муниципальной программы оценивается:</w:t>
      </w:r>
    </w:p>
    <w:p w:rsidR="00233E9E" w:rsidRDefault="00233E9E" w:rsidP="00233E9E">
      <w:pPr>
        <w:widowControl w:val="0"/>
        <w:adjustRightInd w:val="0"/>
        <w:ind w:firstLine="709"/>
        <w:jc w:val="both"/>
        <w:rPr>
          <w:sz w:val="28"/>
          <w:szCs w:val="28"/>
        </w:rPr>
      </w:pPr>
      <w:r>
        <w:rPr>
          <w:sz w:val="28"/>
          <w:szCs w:val="28"/>
        </w:rPr>
        <w:t>как высокая, если</w:t>
      </w:r>
      <w:proofErr w:type="gramStart"/>
      <w:r>
        <w:rPr>
          <w:sz w:val="28"/>
          <w:szCs w:val="28"/>
        </w:rPr>
        <w:t xml:space="preserve"> И</w:t>
      </w:r>
      <w:proofErr w:type="gramEnd"/>
      <w:r>
        <w:rPr>
          <w:sz w:val="28"/>
          <w:szCs w:val="28"/>
        </w:rPr>
        <w:t xml:space="preserve"> &gt; 0,9;</w:t>
      </w:r>
    </w:p>
    <w:p w:rsidR="00233E9E" w:rsidRDefault="00233E9E" w:rsidP="00233E9E">
      <w:pPr>
        <w:widowControl w:val="0"/>
        <w:adjustRightInd w:val="0"/>
        <w:ind w:firstLine="709"/>
        <w:jc w:val="both"/>
        <w:rPr>
          <w:sz w:val="28"/>
          <w:szCs w:val="28"/>
        </w:rPr>
      </w:pPr>
      <w:r>
        <w:rPr>
          <w:sz w:val="28"/>
          <w:szCs w:val="28"/>
        </w:rPr>
        <w:t>как удовлетворительная, если 0,9</w:t>
      </w:r>
      <w:proofErr w:type="gramStart"/>
      <w:r>
        <w:rPr>
          <w:sz w:val="28"/>
          <w:szCs w:val="28"/>
        </w:rPr>
        <w:t xml:space="preserve"> </w:t>
      </w:r>
      <w:r>
        <w:rPr>
          <w:noProof/>
          <w:position w:val="-4"/>
          <w:sz w:val="28"/>
          <w:szCs w:val="28"/>
        </w:rPr>
        <w:drawing>
          <wp:inline distT="0" distB="0" distL="0" distR="0">
            <wp:extent cx="123825" cy="1524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Pr>
          <w:sz w:val="28"/>
          <w:szCs w:val="28"/>
        </w:rPr>
        <w:t xml:space="preserve"> И</w:t>
      </w:r>
      <w:proofErr w:type="gramEnd"/>
      <w:r>
        <w:rPr>
          <w:sz w:val="28"/>
          <w:szCs w:val="28"/>
        </w:rPr>
        <w:t xml:space="preserve"> </w:t>
      </w:r>
      <w:r>
        <w:rPr>
          <w:noProof/>
          <w:position w:val="-4"/>
          <w:sz w:val="28"/>
          <w:szCs w:val="28"/>
        </w:rPr>
        <w:drawing>
          <wp:inline distT="0" distB="0" distL="0" distR="0">
            <wp:extent cx="123825" cy="1524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Pr>
          <w:sz w:val="28"/>
          <w:szCs w:val="28"/>
        </w:rPr>
        <w:t xml:space="preserve"> 0,7</w:t>
      </w:r>
    </w:p>
    <w:p w:rsidR="00233E9E" w:rsidRDefault="00233E9E" w:rsidP="00233E9E">
      <w:pPr>
        <w:widowControl w:val="0"/>
        <w:adjustRightInd w:val="0"/>
        <w:ind w:firstLine="709"/>
        <w:jc w:val="both"/>
        <w:rPr>
          <w:sz w:val="28"/>
          <w:szCs w:val="28"/>
        </w:rPr>
      </w:pPr>
      <w:r>
        <w:rPr>
          <w:sz w:val="28"/>
          <w:szCs w:val="28"/>
        </w:rPr>
        <w:t>как неудовлетворительная, если</w:t>
      </w:r>
      <w:proofErr w:type="gramStart"/>
      <w:r>
        <w:rPr>
          <w:sz w:val="28"/>
          <w:szCs w:val="28"/>
        </w:rPr>
        <w:t xml:space="preserve"> И</w:t>
      </w:r>
      <w:proofErr w:type="gramEnd"/>
      <w:r>
        <w:rPr>
          <w:sz w:val="28"/>
          <w:szCs w:val="28"/>
        </w:rPr>
        <w:t xml:space="preserve"> &lt; 0,7.</w:t>
      </w:r>
    </w:p>
    <w:p w:rsidR="00233E9E" w:rsidRDefault="00233E9E" w:rsidP="00233E9E">
      <w:pPr>
        <w:widowControl w:val="0"/>
        <w:adjustRightInd w:val="0"/>
        <w:ind w:firstLine="709"/>
        <w:jc w:val="both"/>
        <w:rPr>
          <w:sz w:val="28"/>
          <w:szCs w:val="28"/>
        </w:rPr>
      </w:pPr>
      <w:r>
        <w:rPr>
          <w:sz w:val="28"/>
          <w:szCs w:val="28"/>
        </w:rPr>
        <w:t>Полученная по приведенной выше методике информация о ходе и промежуточных результатах реализации муниципальной программы носит обобщенный характер. При этом данная информация является результатом расчета, а не отражением итогового состояния. Она может быть недостаточно достоверна вследствие наличия временных лагов, накопленных результатов реализации предыдущих решений, влияния действий других субъектов и иных факторов.</w:t>
      </w:r>
    </w:p>
    <w:p w:rsidR="00233E9E" w:rsidRDefault="00233E9E" w:rsidP="00233E9E">
      <w:pPr>
        <w:widowControl w:val="0"/>
        <w:adjustRightInd w:val="0"/>
        <w:ind w:firstLine="709"/>
        <w:jc w:val="both"/>
        <w:rPr>
          <w:sz w:val="28"/>
          <w:szCs w:val="28"/>
        </w:rPr>
      </w:pPr>
      <w:r>
        <w:rPr>
          <w:sz w:val="28"/>
          <w:szCs w:val="28"/>
        </w:rPr>
        <w:t xml:space="preserve">В этой связи «неудовлетворительный» результат оценки, проведенной по указанной формализованной методике, подлежит обязательной дополнительной проверке в рамках экспертной оценки, в ходе которой производится глубокий анализ причин отклонения достигнутых в отчетном периоде значений показателей </w:t>
      </w:r>
      <w:proofErr w:type="gramStart"/>
      <w:r>
        <w:rPr>
          <w:sz w:val="28"/>
          <w:szCs w:val="28"/>
        </w:rPr>
        <w:t>от</w:t>
      </w:r>
      <w:proofErr w:type="gramEnd"/>
      <w:r>
        <w:rPr>
          <w:sz w:val="28"/>
          <w:szCs w:val="28"/>
        </w:rPr>
        <w:t xml:space="preserve"> плановых.</w:t>
      </w:r>
    </w:p>
    <w:p w:rsidR="00233E9E" w:rsidRDefault="00233E9E" w:rsidP="00233E9E">
      <w:pPr>
        <w:widowControl w:val="0"/>
        <w:adjustRightInd w:val="0"/>
        <w:ind w:firstLine="709"/>
        <w:jc w:val="both"/>
        <w:rPr>
          <w:sz w:val="28"/>
          <w:szCs w:val="28"/>
        </w:rPr>
      </w:pPr>
      <w:r>
        <w:rPr>
          <w:sz w:val="28"/>
          <w:szCs w:val="28"/>
        </w:rPr>
        <w:lastRenderedPageBreak/>
        <w:t>По итогам экспертной оценки вывод о результативности муниципальной программы может быть изменен.</w:t>
      </w:r>
    </w:p>
    <w:p w:rsidR="00233E9E" w:rsidRDefault="00233E9E" w:rsidP="00233E9E">
      <w:pPr>
        <w:widowControl w:val="0"/>
        <w:adjustRightInd w:val="0"/>
        <w:ind w:firstLine="709"/>
        <w:jc w:val="both"/>
        <w:rPr>
          <w:color w:val="000000"/>
          <w:sz w:val="28"/>
          <w:szCs w:val="28"/>
        </w:rPr>
      </w:pPr>
      <w:r>
        <w:rPr>
          <w:color w:val="000000"/>
          <w:sz w:val="28"/>
          <w:szCs w:val="28"/>
        </w:rPr>
        <w:t>Степень достижения запланированного уровня затрат оценивается путем сопоставления фактически произведенных затрат на реализацию муниципальной программы (подпрограммы) в отчетном году с их плановыми значениями.</w:t>
      </w:r>
    </w:p>
    <w:p w:rsidR="00233E9E" w:rsidRDefault="00233E9E" w:rsidP="00233E9E">
      <w:pPr>
        <w:widowControl w:val="0"/>
        <w:adjustRightInd w:val="0"/>
        <w:ind w:firstLine="709"/>
        <w:jc w:val="both"/>
        <w:rPr>
          <w:color w:val="000000"/>
          <w:sz w:val="28"/>
          <w:szCs w:val="28"/>
        </w:rPr>
      </w:pPr>
      <w:r>
        <w:rPr>
          <w:color w:val="000000"/>
          <w:sz w:val="28"/>
          <w:szCs w:val="28"/>
        </w:rPr>
        <w:t>В ходе оценки проводится анализ размеров и причин возникновения экономии бюджетных ассигнований, предусмотренных на реализацию муниципальной программы и подпрограмм, а также перераспределения бюджетных ассигнований между мероприятиями Муниципальной программы (подпрограмм).</w:t>
      </w:r>
    </w:p>
    <w:p w:rsidR="00233E9E" w:rsidRDefault="00233E9E" w:rsidP="00233E9E">
      <w:pPr>
        <w:widowControl w:val="0"/>
        <w:adjustRightInd w:val="0"/>
        <w:ind w:firstLine="709"/>
        <w:jc w:val="both"/>
        <w:rPr>
          <w:color w:val="000000"/>
          <w:sz w:val="28"/>
          <w:szCs w:val="28"/>
        </w:rPr>
      </w:pPr>
      <w:r>
        <w:rPr>
          <w:color w:val="000000"/>
          <w:sz w:val="28"/>
          <w:szCs w:val="28"/>
        </w:rPr>
        <w:t>По итогам оценки делается вывод о признании организации распределения и расходования бюджетных средств, предусмотренных на реализацию муниципальной программы:</w:t>
      </w:r>
    </w:p>
    <w:p w:rsidR="00233E9E" w:rsidRDefault="00233E9E" w:rsidP="00233E9E">
      <w:pPr>
        <w:widowControl w:val="0"/>
        <w:adjustRightInd w:val="0"/>
        <w:ind w:firstLine="709"/>
        <w:jc w:val="both"/>
        <w:rPr>
          <w:color w:val="000000"/>
          <w:sz w:val="28"/>
          <w:szCs w:val="28"/>
        </w:rPr>
      </w:pPr>
      <w:r>
        <w:rPr>
          <w:color w:val="000000"/>
          <w:sz w:val="28"/>
          <w:szCs w:val="28"/>
        </w:rPr>
        <w:t>эффективной;</w:t>
      </w:r>
    </w:p>
    <w:p w:rsidR="00233E9E" w:rsidRDefault="00233E9E" w:rsidP="00233E9E">
      <w:pPr>
        <w:widowControl w:val="0"/>
        <w:adjustRightInd w:val="0"/>
        <w:ind w:firstLine="709"/>
        <w:jc w:val="both"/>
        <w:rPr>
          <w:color w:val="000000"/>
          <w:sz w:val="28"/>
          <w:szCs w:val="28"/>
        </w:rPr>
      </w:pPr>
      <w:r>
        <w:rPr>
          <w:color w:val="000000"/>
          <w:sz w:val="28"/>
          <w:szCs w:val="28"/>
        </w:rPr>
        <w:t xml:space="preserve">в целом </w:t>
      </w:r>
      <w:proofErr w:type="gramStart"/>
      <w:r>
        <w:rPr>
          <w:color w:val="000000"/>
          <w:sz w:val="28"/>
          <w:szCs w:val="28"/>
        </w:rPr>
        <w:t>эффективной</w:t>
      </w:r>
      <w:proofErr w:type="gramEnd"/>
      <w:r>
        <w:rPr>
          <w:color w:val="000000"/>
          <w:sz w:val="28"/>
          <w:szCs w:val="28"/>
        </w:rPr>
        <w:t>;</w:t>
      </w:r>
    </w:p>
    <w:p w:rsidR="00233E9E" w:rsidRDefault="00233E9E" w:rsidP="00233E9E">
      <w:pPr>
        <w:widowControl w:val="0"/>
        <w:adjustRightInd w:val="0"/>
        <w:ind w:firstLine="709"/>
        <w:jc w:val="both"/>
        <w:rPr>
          <w:color w:val="000000"/>
          <w:sz w:val="28"/>
          <w:szCs w:val="28"/>
        </w:rPr>
      </w:pPr>
      <w:r>
        <w:rPr>
          <w:color w:val="000000"/>
          <w:sz w:val="28"/>
          <w:szCs w:val="28"/>
        </w:rPr>
        <w:t>неэффективной.</w:t>
      </w:r>
    </w:p>
    <w:p w:rsidR="00233E9E" w:rsidRDefault="00233E9E" w:rsidP="00233E9E">
      <w:pPr>
        <w:widowControl w:val="0"/>
        <w:adjustRightInd w:val="0"/>
        <w:ind w:firstLine="709"/>
        <w:jc w:val="both"/>
        <w:rPr>
          <w:color w:val="000000"/>
          <w:sz w:val="28"/>
          <w:szCs w:val="28"/>
        </w:rPr>
      </w:pPr>
      <w:r>
        <w:rPr>
          <w:color w:val="000000"/>
          <w:sz w:val="28"/>
          <w:szCs w:val="28"/>
        </w:rPr>
        <w:t>При оценке исполнения плана по реализации муниципальной программы проводится сравнение:</w:t>
      </w:r>
    </w:p>
    <w:p w:rsidR="00233E9E" w:rsidRDefault="00233E9E" w:rsidP="00233E9E">
      <w:pPr>
        <w:widowControl w:val="0"/>
        <w:adjustRightInd w:val="0"/>
        <w:ind w:firstLine="709"/>
        <w:jc w:val="both"/>
        <w:rPr>
          <w:color w:val="000000"/>
          <w:sz w:val="28"/>
          <w:szCs w:val="28"/>
        </w:rPr>
      </w:pPr>
      <w:r>
        <w:rPr>
          <w:color w:val="000000"/>
          <w:sz w:val="28"/>
          <w:szCs w:val="28"/>
        </w:rPr>
        <w:t xml:space="preserve">фактических сроков реализации мероприятий плана с </w:t>
      </w:r>
      <w:proofErr w:type="gramStart"/>
      <w:r>
        <w:rPr>
          <w:color w:val="000000"/>
          <w:sz w:val="28"/>
          <w:szCs w:val="28"/>
        </w:rPr>
        <w:t>запланированными</w:t>
      </w:r>
      <w:proofErr w:type="gramEnd"/>
      <w:r>
        <w:rPr>
          <w:color w:val="000000"/>
          <w:sz w:val="28"/>
          <w:szCs w:val="28"/>
        </w:rPr>
        <w:t>;</w:t>
      </w:r>
    </w:p>
    <w:p w:rsidR="00233E9E" w:rsidRDefault="00233E9E" w:rsidP="00233E9E">
      <w:pPr>
        <w:widowControl w:val="0"/>
        <w:adjustRightInd w:val="0"/>
        <w:ind w:firstLine="709"/>
        <w:jc w:val="both"/>
        <w:rPr>
          <w:color w:val="000000"/>
          <w:sz w:val="28"/>
          <w:szCs w:val="28"/>
        </w:rPr>
      </w:pPr>
      <w:r>
        <w:rPr>
          <w:color w:val="000000"/>
          <w:sz w:val="28"/>
          <w:szCs w:val="28"/>
        </w:rPr>
        <w:t xml:space="preserve">фактически полученных результатов с </w:t>
      </w:r>
      <w:proofErr w:type="gramStart"/>
      <w:r>
        <w:rPr>
          <w:color w:val="000000"/>
          <w:sz w:val="28"/>
          <w:szCs w:val="28"/>
        </w:rPr>
        <w:t>ожидаемыми</w:t>
      </w:r>
      <w:proofErr w:type="gramEnd"/>
      <w:r>
        <w:rPr>
          <w:color w:val="000000"/>
          <w:sz w:val="28"/>
          <w:szCs w:val="28"/>
        </w:rPr>
        <w:t>.</w:t>
      </w:r>
    </w:p>
    <w:p w:rsidR="00233E9E" w:rsidRDefault="00233E9E" w:rsidP="00233E9E">
      <w:pPr>
        <w:widowControl w:val="0"/>
        <w:adjustRightInd w:val="0"/>
        <w:ind w:firstLine="709"/>
        <w:jc w:val="both"/>
        <w:rPr>
          <w:color w:val="000000"/>
          <w:sz w:val="28"/>
          <w:szCs w:val="28"/>
        </w:rPr>
      </w:pPr>
      <w:r>
        <w:rPr>
          <w:color w:val="000000"/>
          <w:sz w:val="28"/>
          <w:szCs w:val="28"/>
        </w:rPr>
        <w:t>Оценка осуществляется как в целом по муниципальной программе, так и по каждой из подпрограмм.</w:t>
      </w:r>
    </w:p>
    <w:p w:rsidR="00233E9E" w:rsidRDefault="00233E9E" w:rsidP="00233E9E">
      <w:pPr>
        <w:widowControl w:val="0"/>
        <w:adjustRightInd w:val="0"/>
        <w:ind w:firstLine="709"/>
        <w:jc w:val="both"/>
        <w:rPr>
          <w:color w:val="000000"/>
          <w:sz w:val="28"/>
          <w:szCs w:val="28"/>
        </w:rPr>
      </w:pPr>
      <w:r>
        <w:rPr>
          <w:color w:val="000000"/>
          <w:sz w:val="28"/>
          <w:szCs w:val="28"/>
        </w:rPr>
        <w:t>При реализации в установленные сроки не менее 90 процентов запланированных мероприятий и получении не менее 90 процентов ожидаемых результатов степень исполнения плана признается высокой.</w:t>
      </w:r>
    </w:p>
    <w:p w:rsidR="00233E9E" w:rsidRDefault="00233E9E" w:rsidP="00233E9E">
      <w:pPr>
        <w:widowControl w:val="0"/>
        <w:adjustRightInd w:val="0"/>
        <w:ind w:firstLine="709"/>
        <w:jc w:val="both"/>
        <w:rPr>
          <w:color w:val="000000"/>
          <w:sz w:val="28"/>
          <w:szCs w:val="28"/>
        </w:rPr>
      </w:pPr>
      <w:r>
        <w:rPr>
          <w:color w:val="000000"/>
          <w:sz w:val="28"/>
          <w:szCs w:val="28"/>
        </w:rPr>
        <w:t>Степень исполнения плана считается удовлетворительной в случае исполнения в установленные сроки не менее 75 процентов запланированных мероприятий и получении не менее 75 процентов ожидаемых результатов.</w:t>
      </w:r>
    </w:p>
    <w:p w:rsidR="00233E9E" w:rsidRDefault="00233E9E" w:rsidP="00233E9E">
      <w:pPr>
        <w:widowControl w:val="0"/>
        <w:adjustRightInd w:val="0"/>
        <w:ind w:firstLine="709"/>
        <w:jc w:val="both"/>
        <w:rPr>
          <w:color w:val="000000"/>
          <w:sz w:val="28"/>
          <w:szCs w:val="28"/>
        </w:rPr>
      </w:pPr>
      <w:r>
        <w:rPr>
          <w:color w:val="000000"/>
          <w:sz w:val="28"/>
          <w:szCs w:val="28"/>
        </w:rPr>
        <w:t xml:space="preserve">При более низких показателях исполнения плана по </w:t>
      </w:r>
      <w:proofErr w:type="gramStart"/>
      <w:r>
        <w:rPr>
          <w:color w:val="000000"/>
          <w:sz w:val="28"/>
          <w:szCs w:val="28"/>
        </w:rPr>
        <w:t>реализации муниципальной программы, данной работе дается</w:t>
      </w:r>
      <w:proofErr w:type="gramEnd"/>
      <w:r>
        <w:rPr>
          <w:color w:val="000000"/>
          <w:sz w:val="28"/>
          <w:szCs w:val="28"/>
        </w:rPr>
        <w:t xml:space="preserve"> неудовлетворительная оценка.</w:t>
      </w:r>
    </w:p>
    <w:p w:rsidR="00233E9E" w:rsidRDefault="00233E9E" w:rsidP="00233E9E">
      <w:pPr>
        <w:widowControl w:val="0"/>
        <w:adjustRightInd w:val="0"/>
        <w:ind w:firstLine="709"/>
        <w:jc w:val="both"/>
        <w:rPr>
          <w:color w:val="000000"/>
          <w:sz w:val="28"/>
          <w:szCs w:val="28"/>
        </w:rPr>
      </w:pPr>
      <w:r>
        <w:rPr>
          <w:color w:val="000000"/>
          <w:sz w:val="28"/>
          <w:szCs w:val="28"/>
        </w:rPr>
        <w:t>«Неудовлетворительный» результат оценки степени исполнения плана по реализации муниципальной программы подлежит дополнительной проверке в рамках экспертной оценки, в ходе которой производится анализ и ранжирование важности мероприятий, а также анализ причин неисполнения мероприятий (нарушения сроков), несоответствия полученных результатов и плановых.</w:t>
      </w:r>
    </w:p>
    <w:p w:rsidR="00233E9E" w:rsidRDefault="00233E9E" w:rsidP="00233E9E">
      <w:pPr>
        <w:widowControl w:val="0"/>
        <w:adjustRightInd w:val="0"/>
        <w:ind w:firstLine="709"/>
        <w:jc w:val="center"/>
        <w:rPr>
          <w:sz w:val="28"/>
          <w:szCs w:val="28"/>
        </w:rPr>
      </w:pPr>
    </w:p>
    <w:p w:rsidR="00233E9E" w:rsidRDefault="00233E9E" w:rsidP="00233E9E">
      <w:pPr>
        <w:widowControl w:val="0"/>
        <w:adjustRightInd w:val="0"/>
        <w:ind w:firstLine="709"/>
        <w:jc w:val="both"/>
        <w:rPr>
          <w:b/>
          <w:sz w:val="28"/>
          <w:szCs w:val="28"/>
        </w:rPr>
      </w:pPr>
      <w:r>
        <w:rPr>
          <w:b/>
          <w:sz w:val="28"/>
          <w:szCs w:val="28"/>
        </w:rPr>
        <w:t>7. Порядок взаимодействия ответственных исполнителей, соисполнителей, участников муниципальной программы</w:t>
      </w:r>
    </w:p>
    <w:p w:rsidR="00233E9E" w:rsidRDefault="00233E9E" w:rsidP="00233E9E">
      <w:pPr>
        <w:spacing w:before="200" w:after="200" w:line="320" w:lineRule="atLeast"/>
        <w:jc w:val="both"/>
        <w:rPr>
          <w:color w:val="000000"/>
          <w:sz w:val="28"/>
          <w:szCs w:val="28"/>
        </w:rPr>
      </w:pPr>
      <w:r>
        <w:rPr>
          <w:color w:val="000000"/>
          <w:sz w:val="28"/>
          <w:szCs w:val="28"/>
        </w:rPr>
        <w:t xml:space="preserve">Порядок взаимодействия ответственных исполнителей, соисполнителей, участников программы определяется в соответствии с постановлением Администрации </w:t>
      </w:r>
      <w:proofErr w:type="spellStart"/>
      <w:r>
        <w:rPr>
          <w:color w:val="000000"/>
          <w:sz w:val="28"/>
          <w:szCs w:val="28"/>
        </w:rPr>
        <w:t>Меркуловского</w:t>
      </w:r>
      <w:proofErr w:type="spellEnd"/>
      <w:r>
        <w:rPr>
          <w:color w:val="000000"/>
          <w:sz w:val="28"/>
          <w:szCs w:val="28"/>
        </w:rPr>
        <w:t xml:space="preserve"> сельско</w:t>
      </w:r>
      <w:r w:rsidR="004872E5">
        <w:rPr>
          <w:color w:val="000000"/>
          <w:sz w:val="28"/>
          <w:szCs w:val="28"/>
        </w:rPr>
        <w:t>го поселения от 03.09.2013. № 112</w:t>
      </w:r>
      <w:r>
        <w:rPr>
          <w:color w:val="000000"/>
          <w:sz w:val="28"/>
          <w:szCs w:val="28"/>
        </w:rPr>
        <w:t xml:space="preserve"> «Об утверждении Порядка разработки, реализации и оценки эффективности муниципальных программ </w:t>
      </w:r>
      <w:proofErr w:type="spellStart"/>
      <w:r>
        <w:rPr>
          <w:color w:val="000000"/>
          <w:sz w:val="28"/>
          <w:szCs w:val="28"/>
        </w:rPr>
        <w:t>Меркуловского</w:t>
      </w:r>
      <w:proofErr w:type="spellEnd"/>
      <w:r>
        <w:rPr>
          <w:color w:val="000000"/>
          <w:sz w:val="28"/>
          <w:szCs w:val="28"/>
        </w:rPr>
        <w:t xml:space="preserve"> сельского поселения».</w:t>
      </w:r>
    </w:p>
    <w:p w:rsidR="00233E9E" w:rsidRDefault="00233E9E" w:rsidP="00233E9E">
      <w:pPr>
        <w:spacing w:before="200" w:after="200" w:line="320" w:lineRule="atLeast"/>
        <w:jc w:val="both"/>
        <w:rPr>
          <w:color w:val="000000"/>
          <w:sz w:val="28"/>
          <w:szCs w:val="28"/>
        </w:rPr>
      </w:pPr>
      <w:r>
        <w:rPr>
          <w:color w:val="000000"/>
          <w:sz w:val="28"/>
          <w:szCs w:val="28"/>
        </w:rPr>
        <w:t xml:space="preserve">Ответственность за текущее управление реализацией программы и конечные результаты, рациональное использование выделяемых на ее выполнение </w:t>
      </w:r>
      <w:r>
        <w:rPr>
          <w:color w:val="000000"/>
          <w:sz w:val="28"/>
          <w:szCs w:val="28"/>
        </w:rPr>
        <w:lastRenderedPageBreak/>
        <w:t>финансовых средств несет заместитель Главы Администрации города по социальным вопросам в пределах возложенных полномочий.</w:t>
      </w:r>
    </w:p>
    <w:p w:rsidR="00233E9E" w:rsidRDefault="00233E9E" w:rsidP="00233E9E">
      <w:pPr>
        <w:spacing w:before="200" w:after="200" w:line="320" w:lineRule="atLeast"/>
        <w:jc w:val="both"/>
        <w:rPr>
          <w:color w:val="000000"/>
          <w:sz w:val="28"/>
          <w:szCs w:val="28"/>
        </w:rPr>
      </w:pPr>
      <w:r>
        <w:rPr>
          <w:color w:val="000000"/>
          <w:sz w:val="28"/>
          <w:szCs w:val="28"/>
        </w:rPr>
        <w:t>В целях формирования сведений и отчетов о реализации программы соисполнители программы предоставляют ответственному исполнителю программы следующую информацию:</w:t>
      </w:r>
    </w:p>
    <w:p w:rsidR="00233E9E" w:rsidRDefault="00233E9E" w:rsidP="00233E9E">
      <w:pPr>
        <w:spacing w:before="200" w:after="200" w:line="320" w:lineRule="atLeast"/>
        <w:jc w:val="both"/>
        <w:rPr>
          <w:color w:val="000000"/>
          <w:sz w:val="28"/>
          <w:szCs w:val="28"/>
        </w:rPr>
      </w:pPr>
      <w:proofErr w:type="gramStart"/>
      <w:r>
        <w:rPr>
          <w:color w:val="000000"/>
          <w:sz w:val="28"/>
          <w:szCs w:val="28"/>
        </w:rPr>
        <w:t>- отчет об исполнении плана реализации программы по итогам: полугодия, 9 месяцев – до 10-го числа второго месяца, следующего за отчетным периодом; за год – до 25 января года, следующего за отчетным;</w:t>
      </w:r>
      <w:proofErr w:type="gramEnd"/>
    </w:p>
    <w:p w:rsidR="00233E9E" w:rsidRDefault="00233E9E" w:rsidP="00233E9E">
      <w:pPr>
        <w:spacing w:before="200" w:after="200" w:line="320" w:lineRule="atLeast"/>
        <w:jc w:val="both"/>
        <w:rPr>
          <w:color w:val="000000"/>
          <w:sz w:val="28"/>
          <w:szCs w:val="28"/>
        </w:rPr>
      </w:pPr>
      <w:r>
        <w:rPr>
          <w:color w:val="000000"/>
          <w:sz w:val="28"/>
          <w:szCs w:val="28"/>
        </w:rPr>
        <w:t>- сведения об использовании бюджета города, областного и федерального бюджетов, внебюджетных источников на реализацию программы ежеквартально, в срок до 10-го числа месяца, следующего за отчетным кварталом.</w:t>
      </w:r>
    </w:p>
    <w:p w:rsidR="00233E9E" w:rsidRDefault="00233E9E" w:rsidP="00233E9E">
      <w:pPr>
        <w:spacing w:before="200" w:after="200" w:line="320" w:lineRule="atLeast"/>
        <w:jc w:val="both"/>
        <w:rPr>
          <w:color w:val="000000"/>
          <w:sz w:val="28"/>
          <w:szCs w:val="28"/>
        </w:rPr>
      </w:pPr>
      <w:r>
        <w:rPr>
          <w:color w:val="000000"/>
          <w:sz w:val="28"/>
          <w:szCs w:val="28"/>
        </w:rPr>
        <w:t xml:space="preserve">Информация, необходимая для подготовки отчета о реализации программы за год предоставляется - до 15 марта года, следующего за </w:t>
      </w:r>
      <w:proofErr w:type="gramStart"/>
      <w:r>
        <w:rPr>
          <w:color w:val="000000"/>
          <w:sz w:val="28"/>
          <w:szCs w:val="28"/>
        </w:rPr>
        <w:t>отчетным</w:t>
      </w:r>
      <w:proofErr w:type="gramEnd"/>
      <w:r>
        <w:rPr>
          <w:color w:val="000000"/>
          <w:sz w:val="28"/>
          <w:szCs w:val="28"/>
        </w:rPr>
        <w:t>.</w:t>
      </w:r>
    </w:p>
    <w:p w:rsidR="00233E9E" w:rsidRDefault="00233E9E" w:rsidP="00233E9E">
      <w:pPr>
        <w:widowControl w:val="0"/>
        <w:adjustRightInd w:val="0"/>
        <w:ind w:firstLine="709"/>
        <w:jc w:val="center"/>
        <w:rPr>
          <w:sz w:val="28"/>
          <w:szCs w:val="28"/>
        </w:rPr>
      </w:pPr>
    </w:p>
    <w:p w:rsidR="00233E9E" w:rsidRDefault="00233E9E" w:rsidP="00233E9E">
      <w:pPr>
        <w:widowControl w:val="0"/>
        <w:adjustRightInd w:val="0"/>
        <w:jc w:val="center"/>
        <w:rPr>
          <w:b/>
          <w:sz w:val="28"/>
          <w:szCs w:val="28"/>
        </w:rPr>
      </w:pPr>
      <w:r>
        <w:rPr>
          <w:b/>
          <w:sz w:val="28"/>
          <w:szCs w:val="28"/>
        </w:rPr>
        <w:t>Раздел 8. Подпрограмма</w:t>
      </w:r>
    </w:p>
    <w:p w:rsidR="00233E9E" w:rsidRDefault="00233E9E" w:rsidP="00233E9E">
      <w:pPr>
        <w:widowControl w:val="0"/>
        <w:adjustRightInd w:val="0"/>
        <w:jc w:val="center"/>
        <w:rPr>
          <w:b/>
          <w:sz w:val="28"/>
          <w:szCs w:val="28"/>
        </w:rPr>
      </w:pPr>
      <w:r>
        <w:rPr>
          <w:b/>
          <w:sz w:val="28"/>
          <w:szCs w:val="28"/>
        </w:rPr>
        <w:t xml:space="preserve">«Противодействие коррупции в </w:t>
      </w:r>
      <w:proofErr w:type="spellStart"/>
      <w:r>
        <w:rPr>
          <w:b/>
          <w:sz w:val="28"/>
          <w:szCs w:val="28"/>
        </w:rPr>
        <w:t>Меркуловском</w:t>
      </w:r>
      <w:proofErr w:type="spellEnd"/>
      <w:r>
        <w:rPr>
          <w:b/>
          <w:sz w:val="28"/>
          <w:szCs w:val="28"/>
        </w:rPr>
        <w:t xml:space="preserve"> сельском поселении»</w:t>
      </w:r>
    </w:p>
    <w:p w:rsidR="00233E9E" w:rsidRDefault="00233E9E" w:rsidP="00233E9E">
      <w:pPr>
        <w:widowControl w:val="0"/>
        <w:adjustRightInd w:val="0"/>
        <w:jc w:val="center"/>
        <w:rPr>
          <w:b/>
          <w:sz w:val="28"/>
          <w:szCs w:val="28"/>
        </w:rPr>
      </w:pPr>
      <w:r>
        <w:rPr>
          <w:b/>
          <w:sz w:val="28"/>
          <w:szCs w:val="28"/>
        </w:rPr>
        <w:t xml:space="preserve">муниципальной программы </w:t>
      </w:r>
      <w:proofErr w:type="spellStart"/>
      <w:r>
        <w:rPr>
          <w:b/>
          <w:sz w:val="28"/>
          <w:szCs w:val="28"/>
        </w:rPr>
        <w:t>Меркуловского</w:t>
      </w:r>
      <w:proofErr w:type="spellEnd"/>
      <w:r>
        <w:rPr>
          <w:b/>
          <w:sz w:val="28"/>
          <w:szCs w:val="28"/>
        </w:rPr>
        <w:t xml:space="preserve"> сельского поселения</w:t>
      </w:r>
    </w:p>
    <w:p w:rsidR="00233E9E" w:rsidRDefault="00233E9E" w:rsidP="00233E9E">
      <w:pPr>
        <w:widowControl w:val="0"/>
        <w:adjustRightInd w:val="0"/>
        <w:jc w:val="center"/>
        <w:rPr>
          <w:b/>
          <w:sz w:val="28"/>
          <w:szCs w:val="28"/>
        </w:rPr>
      </w:pPr>
      <w:r>
        <w:rPr>
          <w:b/>
          <w:sz w:val="28"/>
          <w:szCs w:val="28"/>
        </w:rPr>
        <w:t>«Обеспечение общественного порядка и противодействие преступности»</w:t>
      </w:r>
    </w:p>
    <w:p w:rsidR="00233E9E" w:rsidRDefault="00233E9E" w:rsidP="00233E9E">
      <w:pPr>
        <w:widowControl w:val="0"/>
        <w:adjustRightInd w:val="0"/>
        <w:jc w:val="center"/>
        <w:rPr>
          <w:b/>
          <w:sz w:val="28"/>
          <w:szCs w:val="28"/>
        </w:rPr>
      </w:pPr>
    </w:p>
    <w:p w:rsidR="00233E9E" w:rsidRDefault="00233E9E" w:rsidP="00233E9E">
      <w:pPr>
        <w:widowControl w:val="0"/>
        <w:adjustRightInd w:val="0"/>
        <w:jc w:val="center"/>
        <w:rPr>
          <w:sz w:val="28"/>
          <w:szCs w:val="28"/>
        </w:rPr>
      </w:pPr>
      <w:r>
        <w:rPr>
          <w:sz w:val="28"/>
          <w:szCs w:val="28"/>
        </w:rPr>
        <w:t>8.1 ПАСПОРТ</w:t>
      </w:r>
    </w:p>
    <w:p w:rsidR="00233E9E" w:rsidRDefault="00233E9E" w:rsidP="00233E9E">
      <w:pPr>
        <w:widowControl w:val="0"/>
        <w:adjustRightInd w:val="0"/>
        <w:jc w:val="center"/>
        <w:rPr>
          <w:sz w:val="28"/>
          <w:szCs w:val="28"/>
        </w:rPr>
      </w:pPr>
      <w:r>
        <w:rPr>
          <w:sz w:val="28"/>
          <w:szCs w:val="28"/>
        </w:rPr>
        <w:t xml:space="preserve">подпрограммы «Противодействие коррупции в </w:t>
      </w:r>
      <w:proofErr w:type="spellStart"/>
      <w:r>
        <w:rPr>
          <w:sz w:val="28"/>
          <w:szCs w:val="28"/>
        </w:rPr>
        <w:t>Меркуловском</w:t>
      </w:r>
      <w:proofErr w:type="spellEnd"/>
      <w:r>
        <w:rPr>
          <w:sz w:val="28"/>
          <w:szCs w:val="28"/>
        </w:rPr>
        <w:t xml:space="preserve"> сельском поселении»</w:t>
      </w:r>
    </w:p>
    <w:p w:rsidR="00233E9E" w:rsidRDefault="00233E9E" w:rsidP="00233E9E">
      <w:pPr>
        <w:widowControl w:val="0"/>
        <w:adjustRightInd w:val="0"/>
        <w:jc w:val="center"/>
        <w:rPr>
          <w:sz w:val="28"/>
          <w:szCs w:val="28"/>
        </w:rPr>
      </w:pPr>
      <w:r>
        <w:rPr>
          <w:sz w:val="28"/>
          <w:szCs w:val="28"/>
        </w:rPr>
        <w:t xml:space="preserve">муниципальной программы </w:t>
      </w:r>
      <w:proofErr w:type="spellStart"/>
      <w:r>
        <w:rPr>
          <w:sz w:val="28"/>
          <w:szCs w:val="28"/>
        </w:rPr>
        <w:t>Меркуловского</w:t>
      </w:r>
      <w:proofErr w:type="spellEnd"/>
      <w:r>
        <w:rPr>
          <w:sz w:val="28"/>
          <w:szCs w:val="28"/>
        </w:rPr>
        <w:t xml:space="preserve"> сельского поселения</w:t>
      </w:r>
    </w:p>
    <w:p w:rsidR="00233E9E" w:rsidRDefault="00233E9E" w:rsidP="00233E9E">
      <w:pPr>
        <w:widowControl w:val="0"/>
        <w:adjustRightInd w:val="0"/>
        <w:jc w:val="center"/>
        <w:rPr>
          <w:b/>
          <w:sz w:val="28"/>
          <w:szCs w:val="28"/>
        </w:rPr>
      </w:pPr>
      <w:r>
        <w:rPr>
          <w:sz w:val="28"/>
          <w:szCs w:val="28"/>
        </w:rPr>
        <w:t>«Обеспечение общественного порядка и противодействие преступнос</w:t>
      </w:r>
      <w:r>
        <w:rPr>
          <w:b/>
          <w:sz w:val="28"/>
          <w:szCs w:val="28"/>
        </w:rPr>
        <w:t>ти»</w:t>
      </w:r>
    </w:p>
    <w:p w:rsidR="00233E9E" w:rsidRDefault="00233E9E" w:rsidP="00233E9E">
      <w:pPr>
        <w:widowControl w:val="0"/>
        <w:adjustRightInd w:val="0"/>
        <w:jc w:val="center"/>
        <w:rPr>
          <w:b/>
          <w:sz w:val="28"/>
          <w:szCs w:val="28"/>
        </w:rPr>
      </w:pPr>
    </w:p>
    <w:p w:rsidR="00233E9E" w:rsidRDefault="00233E9E" w:rsidP="00233E9E">
      <w:pPr>
        <w:widowControl w:val="0"/>
        <w:adjustRightInd w:val="0"/>
        <w:jc w:val="center"/>
        <w:rPr>
          <w:sz w:val="28"/>
          <w:szCs w:val="28"/>
        </w:rPr>
      </w:pPr>
    </w:p>
    <w:p w:rsidR="00233E9E" w:rsidRDefault="00233E9E" w:rsidP="00233E9E">
      <w:pPr>
        <w:widowControl w:val="0"/>
        <w:adjustRightInd w:val="0"/>
        <w:ind w:firstLine="709"/>
        <w:jc w:val="both"/>
        <w:rPr>
          <w:sz w:val="28"/>
          <w:szCs w:val="28"/>
        </w:rPr>
      </w:pPr>
    </w:p>
    <w:tbl>
      <w:tblPr>
        <w:tblW w:w="0" w:type="auto"/>
        <w:tblInd w:w="108" w:type="dxa"/>
        <w:tblLook w:val="04A0"/>
      </w:tblPr>
      <w:tblGrid>
        <w:gridCol w:w="2994"/>
        <w:gridCol w:w="387"/>
        <w:gridCol w:w="6477"/>
      </w:tblGrid>
      <w:tr w:rsidR="00233E9E" w:rsidTr="00233E9E">
        <w:trPr>
          <w:trHeight w:val="1"/>
        </w:trPr>
        <w:tc>
          <w:tcPr>
            <w:tcW w:w="2994" w:type="dxa"/>
            <w:shd w:val="clear" w:color="auto" w:fill="FFFFFF"/>
          </w:tcPr>
          <w:p w:rsidR="00233E9E" w:rsidRDefault="00233E9E">
            <w:pPr>
              <w:widowControl w:val="0"/>
              <w:adjustRightInd w:val="0"/>
              <w:rPr>
                <w:sz w:val="28"/>
                <w:szCs w:val="28"/>
                <w:lang w:eastAsia="en-US"/>
              </w:rPr>
            </w:pPr>
            <w:r>
              <w:rPr>
                <w:sz w:val="28"/>
                <w:szCs w:val="28"/>
              </w:rPr>
              <w:t>Ответственный исполнитель подпрограммы</w:t>
            </w:r>
          </w:p>
          <w:p w:rsidR="00233E9E" w:rsidRDefault="00233E9E">
            <w:pPr>
              <w:widowControl w:val="0"/>
              <w:adjustRightInd w:val="0"/>
              <w:spacing w:line="1" w:lineRule="atLeast"/>
              <w:rPr>
                <w:lang w:val="en-US" w:eastAsia="en-US"/>
              </w:rPr>
            </w:pPr>
          </w:p>
        </w:tc>
        <w:tc>
          <w:tcPr>
            <w:tcW w:w="387" w:type="dxa"/>
            <w:shd w:val="clear" w:color="auto" w:fill="FFFFFF"/>
            <w:hideMark/>
          </w:tcPr>
          <w:p w:rsidR="00233E9E" w:rsidRDefault="00233E9E">
            <w:pPr>
              <w:widowControl w:val="0"/>
              <w:adjustRightInd w:val="0"/>
              <w:spacing w:line="1" w:lineRule="atLeast"/>
              <w:ind w:right="-108"/>
              <w:jc w:val="both"/>
              <w:rPr>
                <w:sz w:val="28"/>
                <w:szCs w:val="28"/>
                <w:lang w:val="en-US" w:eastAsia="en-US"/>
              </w:rPr>
            </w:pPr>
            <w:r>
              <w:rPr>
                <w:sz w:val="28"/>
                <w:szCs w:val="28"/>
                <w:lang w:val="en-US"/>
              </w:rPr>
              <w:t>–</w:t>
            </w:r>
          </w:p>
        </w:tc>
        <w:tc>
          <w:tcPr>
            <w:tcW w:w="6477" w:type="dxa"/>
            <w:shd w:val="clear" w:color="auto" w:fill="FFFFFF"/>
            <w:hideMark/>
          </w:tcPr>
          <w:p w:rsidR="00233E9E" w:rsidRDefault="00233E9E">
            <w:pPr>
              <w:widowControl w:val="0"/>
              <w:adjustRightInd w:val="0"/>
              <w:spacing w:line="1" w:lineRule="atLeast"/>
              <w:jc w:val="both"/>
              <w:rPr>
                <w:sz w:val="28"/>
                <w:szCs w:val="28"/>
                <w:lang w:eastAsia="en-US"/>
              </w:rPr>
            </w:pPr>
            <w:r>
              <w:rPr>
                <w:sz w:val="28"/>
                <w:szCs w:val="28"/>
                <w:lang w:eastAsia="en-US"/>
              </w:rPr>
              <w:t xml:space="preserve">Администрация </w:t>
            </w:r>
            <w:proofErr w:type="spellStart"/>
            <w:r>
              <w:rPr>
                <w:sz w:val="28"/>
                <w:szCs w:val="28"/>
                <w:lang w:eastAsia="en-US"/>
              </w:rPr>
              <w:t>Меркуловского</w:t>
            </w:r>
            <w:proofErr w:type="spellEnd"/>
            <w:r>
              <w:rPr>
                <w:sz w:val="28"/>
                <w:szCs w:val="28"/>
                <w:lang w:eastAsia="en-US"/>
              </w:rPr>
              <w:t xml:space="preserve"> сельского поселения</w:t>
            </w:r>
          </w:p>
        </w:tc>
      </w:tr>
      <w:tr w:rsidR="00233E9E" w:rsidTr="00233E9E">
        <w:trPr>
          <w:trHeight w:val="1"/>
        </w:trPr>
        <w:tc>
          <w:tcPr>
            <w:tcW w:w="2994" w:type="dxa"/>
            <w:shd w:val="clear" w:color="auto" w:fill="FFFFFF"/>
          </w:tcPr>
          <w:p w:rsidR="00233E9E" w:rsidRDefault="00233E9E">
            <w:pPr>
              <w:widowControl w:val="0"/>
              <w:adjustRightInd w:val="0"/>
              <w:rPr>
                <w:sz w:val="28"/>
                <w:szCs w:val="28"/>
                <w:lang w:eastAsia="en-US"/>
              </w:rPr>
            </w:pPr>
            <w:r>
              <w:rPr>
                <w:sz w:val="28"/>
                <w:szCs w:val="28"/>
              </w:rPr>
              <w:t>Соисполнители подпрограммы</w:t>
            </w:r>
          </w:p>
          <w:p w:rsidR="00233E9E" w:rsidRDefault="00233E9E">
            <w:pPr>
              <w:widowControl w:val="0"/>
              <w:adjustRightInd w:val="0"/>
              <w:spacing w:line="1" w:lineRule="atLeast"/>
              <w:rPr>
                <w:lang w:val="en-US" w:eastAsia="en-US"/>
              </w:rPr>
            </w:pPr>
          </w:p>
        </w:tc>
        <w:tc>
          <w:tcPr>
            <w:tcW w:w="387" w:type="dxa"/>
            <w:shd w:val="clear" w:color="auto" w:fill="FFFFFF"/>
            <w:hideMark/>
          </w:tcPr>
          <w:p w:rsidR="00233E9E" w:rsidRDefault="00233E9E">
            <w:pPr>
              <w:widowControl w:val="0"/>
              <w:adjustRightInd w:val="0"/>
              <w:spacing w:line="1" w:lineRule="atLeast"/>
              <w:ind w:right="-108"/>
              <w:jc w:val="both"/>
              <w:rPr>
                <w:sz w:val="28"/>
                <w:szCs w:val="28"/>
                <w:lang w:val="en-US" w:eastAsia="en-US"/>
              </w:rPr>
            </w:pPr>
            <w:r>
              <w:rPr>
                <w:sz w:val="28"/>
                <w:szCs w:val="28"/>
                <w:lang w:val="en-US"/>
              </w:rPr>
              <w:t>–</w:t>
            </w:r>
          </w:p>
        </w:tc>
        <w:tc>
          <w:tcPr>
            <w:tcW w:w="6477" w:type="dxa"/>
            <w:shd w:val="clear" w:color="auto" w:fill="FFFFFF"/>
          </w:tcPr>
          <w:p w:rsidR="00233E9E" w:rsidRDefault="00233E9E">
            <w:pPr>
              <w:widowControl w:val="0"/>
              <w:adjustRightInd w:val="0"/>
              <w:jc w:val="both"/>
              <w:rPr>
                <w:sz w:val="28"/>
                <w:szCs w:val="28"/>
                <w:lang w:eastAsia="en-US"/>
              </w:rPr>
            </w:pPr>
            <w:r>
              <w:rPr>
                <w:sz w:val="28"/>
                <w:szCs w:val="28"/>
              </w:rPr>
              <w:t>отсутствуют</w:t>
            </w:r>
          </w:p>
          <w:p w:rsidR="00233E9E" w:rsidRDefault="00233E9E">
            <w:pPr>
              <w:widowControl w:val="0"/>
              <w:adjustRightInd w:val="0"/>
              <w:spacing w:line="1" w:lineRule="atLeast"/>
              <w:jc w:val="both"/>
              <w:rPr>
                <w:sz w:val="28"/>
                <w:szCs w:val="28"/>
                <w:lang w:val="en-US" w:eastAsia="en-US"/>
              </w:rPr>
            </w:pPr>
          </w:p>
        </w:tc>
      </w:tr>
      <w:tr w:rsidR="00233E9E" w:rsidTr="00233E9E">
        <w:trPr>
          <w:trHeight w:val="1"/>
        </w:trPr>
        <w:tc>
          <w:tcPr>
            <w:tcW w:w="2994" w:type="dxa"/>
            <w:shd w:val="clear" w:color="auto" w:fill="FFFFFF"/>
            <w:hideMark/>
          </w:tcPr>
          <w:p w:rsidR="00233E9E" w:rsidRDefault="00233E9E">
            <w:pPr>
              <w:widowControl w:val="0"/>
              <w:adjustRightInd w:val="0"/>
              <w:spacing w:line="1" w:lineRule="atLeast"/>
              <w:jc w:val="both"/>
              <w:rPr>
                <w:sz w:val="28"/>
                <w:szCs w:val="28"/>
                <w:lang w:val="en-US" w:eastAsia="en-US"/>
              </w:rPr>
            </w:pPr>
            <w:r>
              <w:rPr>
                <w:sz w:val="28"/>
                <w:szCs w:val="28"/>
              </w:rPr>
              <w:t xml:space="preserve">Участники подпрограммы </w:t>
            </w:r>
          </w:p>
        </w:tc>
        <w:tc>
          <w:tcPr>
            <w:tcW w:w="387" w:type="dxa"/>
            <w:shd w:val="clear" w:color="auto" w:fill="FFFFFF"/>
            <w:hideMark/>
          </w:tcPr>
          <w:p w:rsidR="00233E9E" w:rsidRDefault="00233E9E">
            <w:pPr>
              <w:widowControl w:val="0"/>
              <w:adjustRightInd w:val="0"/>
              <w:spacing w:line="1" w:lineRule="atLeast"/>
              <w:ind w:right="-108"/>
              <w:jc w:val="both"/>
              <w:rPr>
                <w:sz w:val="28"/>
                <w:szCs w:val="28"/>
                <w:lang w:val="en-US" w:eastAsia="en-US"/>
              </w:rPr>
            </w:pPr>
            <w:r>
              <w:rPr>
                <w:sz w:val="28"/>
                <w:szCs w:val="28"/>
                <w:lang w:val="en-US"/>
              </w:rPr>
              <w:t>–</w:t>
            </w:r>
          </w:p>
        </w:tc>
        <w:tc>
          <w:tcPr>
            <w:tcW w:w="6477" w:type="dxa"/>
            <w:shd w:val="clear" w:color="auto" w:fill="FFFFFF"/>
            <w:hideMark/>
          </w:tcPr>
          <w:p w:rsidR="00233E9E" w:rsidRDefault="00233E9E">
            <w:pPr>
              <w:widowControl w:val="0"/>
              <w:jc w:val="both"/>
              <w:rPr>
                <w:color w:val="FF00FF"/>
                <w:sz w:val="28"/>
                <w:szCs w:val="28"/>
              </w:rPr>
            </w:pPr>
            <w:r>
              <w:rPr>
                <w:sz w:val="28"/>
                <w:szCs w:val="28"/>
              </w:rPr>
              <w:t xml:space="preserve">Администрация </w:t>
            </w:r>
            <w:proofErr w:type="spellStart"/>
            <w:r>
              <w:rPr>
                <w:sz w:val="28"/>
                <w:szCs w:val="28"/>
              </w:rPr>
              <w:t>Меркуловского</w:t>
            </w:r>
            <w:proofErr w:type="spellEnd"/>
            <w:r>
              <w:rPr>
                <w:sz w:val="28"/>
                <w:szCs w:val="28"/>
              </w:rPr>
              <w:t xml:space="preserve"> сельского поселения</w:t>
            </w:r>
          </w:p>
          <w:p w:rsidR="00233E9E" w:rsidRDefault="00233E9E">
            <w:pPr>
              <w:widowControl w:val="0"/>
              <w:jc w:val="both"/>
              <w:rPr>
                <w:sz w:val="28"/>
                <w:szCs w:val="28"/>
                <w:lang w:eastAsia="en-US"/>
              </w:rPr>
            </w:pPr>
            <w:r>
              <w:rPr>
                <w:sz w:val="28"/>
                <w:szCs w:val="28"/>
                <w:lang w:eastAsia="en-US"/>
              </w:rPr>
              <w:t xml:space="preserve">МБУК </w:t>
            </w:r>
            <w:proofErr w:type="spellStart"/>
            <w:r>
              <w:rPr>
                <w:sz w:val="28"/>
                <w:szCs w:val="28"/>
                <w:lang w:eastAsia="en-US"/>
              </w:rPr>
              <w:t>Меркуловский</w:t>
            </w:r>
            <w:proofErr w:type="spellEnd"/>
            <w:r>
              <w:rPr>
                <w:sz w:val="28"/>
                <w:szCs w:val="28"/>
                <w:lang w:eastAsia="en-US"/>
              </w:rPr>
              <w:t xml:space="preserve"> СДК</w:t>
            </w:r>
          </w:p>
          <w:p w:rsidR="00233E9E" w:rsidRDefault="00233E9E">
            <w:pPr>
              <w:widowControl w:val="0"/>
              <w:adjustRightInd w:val="0"/>
              <w:spacing w:line="1" w:lineRule="atLeast"/>
              <w:jc w:val="both"/>
              <w:rPr>
                <w:lang w:eastAsia="en-US"/>
              </w:rPr>
            </w:pPr>
            <w:r>
              <w:rPr>
                <w:sz w:val="28"/>
                <w:szCs w:val="28"/>
                <w:lang w:eastAsia="en-US"/>
              </w:rPr>
              <w:t>МБУК Терновская сельская библиотека</w:t>
            </w:r>
          </w:p>
        </w:tc>
      </w:tr>
      <w:tr w:rsidR="00233E9E" w:rsidTr="00233E9E">
        <w:trPr>
          <w:trHeight w:val="1"/>
        </w:trPr>
        <w:tc>
          <w:tcPr>
            <w:tcW w:w="2994" w:type="dxa"/>
            <w:shd w:val="clear" w:color="auto" w:fill="FFFFFF"/>
          </w:tcPr>
          <w:p w:rsidR="00233E9E" w:rsidRDefault="00233E9E">
            <w:pPr>
              <w:widowControl w:val="0"/>
              <w:adjustRightInd w:val="0"/>
              <w:rPr>
                <w:sz w:val="28"/>
                <w:szCs w:val="28"/>
                <w:lang w:eastAsia="en-US"/>
              </w:rPr>
            </w:pPr>
            <w:r>
              <w:rPr>
                <w:sz w:val="28"/>
                <w:szCs w:val="28"/>
              </w:rPr>
              <w:t>Программно-целевые инструменты</w:t>
            </w:r>
          </w:p>
          <w:p w:rsidR="00233E9E" w:rsidRDefault="00233E9E">
            <w:pPr>
              <w:widowControl w:val="0"/>
              <w:adjustRightInd w:val="0"/>
              <w:rPr>
                <w:sz w:val="28"/>
                <w:szCs w:val="28"/>
              </w:rPr>
            </w:pPr>
            <w:r>
              <w:rPr>
                <w:sz w:val="28"/>
                <w:szCs w:val="28"/>
              </w:rPr>
              <w:t>подпрограммы</w:t>
            </w:r>
          </w:p>
          <w:p w:rsidR="00233E9E" w:rsidRDefault="00233E9E">
            <w:pPr>
              <w:widowControl w:val="0"/>
              <w:adjustRightInd w:val="0"/>
              <w:spacing w:line="1" w:lineRule="atLeast"/>
              <w:rPr>
                <w:lang w:val="en-US" w:eastAsia="en-US"/>
              </w:rPr>
            </w:pPr>
          </w:p>
        </w:tc>
        <w:tc>
          <w:tcPr>
            <w:tcW w:w="387" w:type="dxa"/>
            <w:shd w:val="clear" w:color="auto" w:fill="FFFFFF"/>
            <w:hideMark/>
          </w:tcPr>
          <w:p w:rsidR="00233E9E" w:rsidRDefault="00233E9E">
            <w:pPr>
              <w:widowControl w:val="0"/>
              <w:adjustRightInd w:val="0"/>
              <w:spacing w:line="1" w:lineRule="atLeast"/>
              <w:ind w:right="-108"/>
              <w:jc w:val="both"/>
              <w:rPr>
                <w:sz w:val="28"/>
                <w:szCs w:val="28"/>
                <w:lang w:val="en-US" w:eastAsia="en-US"/>
              </w:rPr>
            </w:pPr>
            <w:r>
              <w:rPr>
                <w:sz w:val="28"/>
                <w:szCs w:val="28"/>
                <w:lang w:val="en-US"/>
              </w:rPr>
              <w:t>–</w:t>
            </w:r>
          </w:p>
        </w:tc>
        <w:tc>
          <w:tcPr>
            <w:tcW w:w="6477" w:type="dxa"/>
            <w:shd w:val="clear" w:color="auto" w:fill="FFFFFF"/>
            <w:hideMark/>
          </w:tcPr>
          <w:p w:rsidR="00233E9E" w:rsidRDefault="00233E9E">
            <w:pPr>
              <w:widowControl w:val="0"/>
              <w:adjustRightInd w:val="0"/>
              <w:spacing w:line="1" w:lineRule="atLeast"/>
              <w:jc w:val="both"/>
              <w:rPr>
                <w:sz w:val="28"/>
                <w:szCs w:val="28"/>
                <w:lang w:val="en-US" w:eastAsia="en-US"/>
              </w:rPr>
            </w:pPr>
            <w:r>
              <w:rPr>
                <w:sz w:val="28"/>
                <w:szCs w:val="28"/>
              </w:rPr>
              <w:t>отсутствуют</w:t>
            </w:r>
          </w:p>
        </w:tc>
      </w:tr>
      <w:tr w:rsidR="00233E9E" w:rsidTr="00233E9E">
        <w:trPr>
          <w:trHeight w:val="1"/>
        </w:trPr>
        <w:tc>
          <w:tcPr>
            <w:tcW w:w="2994" w:type="dxa"/>
            <w:shd w:val="clear" w:color="auto" w:fill="FFFFFF"/>
          </w:tcPr>
          <w:p w:rsidR="00233E9E" w:rsidRDefault="00233E9E">
            <w:pPr>
              <w:widowControl w:val="0"/>
              <w:adjustRightInd w:val="0"/>
              <w:rPr>
                <w:sz w:val="28"/>
                <w:szCs w:val="28"/>
                <w:lang w:eastAsia="en-US"/>
              </w:rPr>
            </w:pPr>
            <w:r>
              <w:rPr>
                <w:sz w:val="28"/>
                <w:szCs w:val="28"/>
              </w:rPr>
              <w:lastRenderedPageBreak/>
              <w:t>Цели подпрограммы</w:t>
            </w:r>
          </w:p>
          <w:p w:rsidR="00233E9E" w:rsidRDefault="00233E9E">
            <w:pPr>
              <w:widowControl w:val="0"/>
              <w:adjustRightInd w:val="0"/>
              <w:spacing w:line="1" w:lineRule="atLeast"/>
              <w:rPr>
                <w:sz w:val="28"/>
                <w:szCs w:val="28"/>
                <w:lang w:val="en-US" w:eastAsia="en-US"/>
              </w:rPr>
            </w:pPr>
          </w:p>
        </w:tc>
        <w:tc>
          <w:tcPr>
            <w:tcW w:w="387" w:type="dxa"/>
            <w:shd w:val="clear" w:color="auto" w:fill="FFFFFF"/>
            <w:hideMark/>
          </w:tcPr>
          <w:p w:rsidR="00233E9E" w:rsidRDefault="00233E9E">
            <w:pPr>
              <w:widowControl w:val="0"/>
              <w:adjustRightInd w:val="0"/>
              <w:spacing w:line="1" w:lineRule="atLeast"/>
              <w:ind w:right="-108"/>
              <w:jc w:val="both"/>
              <w:rPr>
                <w:sz w:val="28"/>
                <w:szCs w:val="28"/>
                <w:lang w:val="en-US" w:eastAsia="en-US"/>
              </w:rPr>
            </w:pPr>
            <w:r>
              <w:rPr>
                <w:sz w:val="28"/>
                <w:szCs w:val="28"/>
                <w:lang w:val="en-US"/>
              </w:rPr>
              <w:t>–</w:t>
            </w:r>
          </w:p>
        </w:tc>
        <w:tc>
          <w:tcPr>
            <w:tcW w:w="6477" w:type="dxa"/>
            <w:shd w:val="clear" w:color="auto" w:fill="FFFFFF"/>
          </w:tcPr>
          <w:p w:rsidR="00233E9E" w:rsidRDefault="00233E9E">
            <w:pPr>
              <w:widowControl w:val="0"/>
              <w:adjustRightInd w:val="0"/>
              <w:jc w:val="both"/>
              <w:rPr>
                <w:sz w:val="28"/>
                <w:szCs w:val="28"/>
                <w:lang w:eastAsia="en-US"/>
              </w:rPr>
            </w:pPr>
            <w:r>
              <w:rPr>
                <w:sz w:val="28"/>
                <w:szCs w:val="28"/>
              </w:rPr>
              <w:t xml:space="preserve">обеспечение защиты прав и законных интересов жителей </w:t>
            </w:r>
            <w:proofErr w:type="spellStart"/>
            <w:r>
              <w:rPr>
                <w:sz w:val="28"/>
                <w:szCs w:val="28"/>
              </w:rPr>
              <w:t>Меркуловского</w:t>
            </w:r>
            <w:proofErr w:type="spellEnd"/>
            <w:r>
              <w:rPr>
                <w:sz w:val="28"/>
                <w:szCs w:val="28"/>
              </w:rPr>
              <w:t xml:space="preserve"> сельского поселения </w:t>
            </w:r>
          </w:p>
          <w:p w:rsidR="00233E9E" w:rsidRDefault="00233E9E">
            <w:pPr>
              <w:widowControl w:val="0"/>
              <w:adjustRightInd w:val="0"/>
              <w:spacing w:line="1" w:lineRule="atLeast"/>
              <w:jc w:val="both"/>
              <w:rPr>
                <w:lang w:eastAsia="en-US"/>
              </w:rPr>
            </w:pPr>
          </w:p>
        </w:tc>
      </w:tr>
      <w:tr w:rsidR="00233E9E" w:rsidTr="00233E9E">
        <w:trPr>
          <w:trHeight w:val="1"/>
        </w:trPr>
        <w:tc>
          <w:tcPr>
            <w:tcW w:w="2994" w:type="dxa"/>
            <w:shd w:val="clear" w:color="auto" w:fill="FFFFFF"/>
          </w:tcPr>
          <w:p w:rsidR="00233E9E" w:rsidRDefault="00233E9E">
            <w:pPr>
              <w:widowControl w:val="0"/>
              <w:adjustRightInd w:val="0"/>
              <w:rPr>
                <w:sz w:val="28"/>
                <w:szCs w:val="28"/>
                <w:lang w:eastAsia="en-US"/>
              </w:rPr>
            </w:pPr>
            <w:r>
              <w:rPr>
                <w:sz w:val="28"/>
                <w:szCs w:val="28"/>
              </w:rPr>
              <w:t>Задачи подпрограммы</w:t>
            </w:r>
          </w:p>
          <w:p w:rsidR="00233E9E" w:rsidRDefault="00233E9E">
            <w:pPr>
              <w:widowControl w:val="0"/>
              <w:adjustRightInd w:val="0"/>
              <w:spacing w:line="1" w:lineRule="atLeast"/>
              <w:rPr>
                <w:sz w:val="28"/>
                <w:szCs w:val="28"/>
                <w:lang w:val="en-US" w:eastAsia="en-US"/>
              </w:rPr>
            </w:pPr>
          </w:p>
        </w:tc>
        <w:tc>
          <w:tcPr>
            <w:tcW w:w="387" w:type="dxa"/>
            <w:shd w:val="clear" w:color="auto" w:fill="FFFFFF"/>
            <w:hideMark/>
          </w:tcPr>
          <w:p w:rsidR="00233E9E" w:rsidRDefault="00233E9E">
            <w:pPr>
              <w:widowControl w:val="0"/>
              <w:adjustRightInd w:val="0"/>
              <w:spacing w:line="1" w:lineRule="atLeast"/>
              <w:ind w:right="-108"/>
              <w:jc w:val="both"/>
              <w:rPr>
                <w:sz w:val="28"/>
                <w:szCs w:val="28"/>
                <w:lang w:val="en-US" w:eastAsia="en-US"/>
              </w:rPr>
            </w:pPr>
            <w:r>
              <w:rPr>
                <w:sz w:val="28"/>
                <w:szCs w:val="28"/>
                <w:lang w:val="en-US"/>
              </w:rPr>
              <w:t>–</w:t>
            </w:r>
          </w:p>
        </w:tc>
        <w:tc>
          <w:tcPr>
            <w:tcW w:w="6477" w:type="dxa"/>
            <w:shd w:val="clear" w:color="auto" w:fill="FFFFFF"/>
          </w:tcPr>
          <w:p w:rsidR="00233E9E" w:rsidRDefault="00233E9E">
            <w:pPr>
              <w:widowControl w:val="0"/>
              <w:tabs>
                <w:tab w:val="left" w:pos="7380"/>
              </w:tabs>
              <w:adjustRightInd w:val="0"/>
              <w:jc w:val="both"/>
              <w:rPr>
                <w:sz w:val="28"/>
                <w:szCs w:val="28"/>
                <w:lang w:eastAsia="en-US"/>
              </w:rPr>
            </w:pPr>
            <w:r>
              <w:rPr>
                <w:sz w:val="28"/>
                <w:szCs w:val="28"/>
              </w:rPr>
              <w:t xml:space="preserve">совершенствование правового регулирования в сфере противодействия коррупции на территории </w:t>
            </w:r>
            <w:proofErr w:type="spellStart"/>
            <w:r>
              <w:rPr>
                <w:sz w:val="28"/>
                <w:szCs w:val="28"/>
              </w:rPr>
              <w:t>Меркуловского</w:t>
            </w:r>
            <w:proofErr w:type="spellEnd"/>
            <w:r>
              <w:rPr>
                <w:sz w:val="28"/>
                <w:szCs w:val="28"/>
              </w:rPr>
              <w:t xml:space="preserve"> сельского поселения;</w:t>
            </w:r>
          </w:p>
          <w:p w:rsidR="00233E9E" w:rsidRDefault="00233E9E">
            <w:pPr>
              <w:widowControl w:val="0"/>
              <w:tabs>
                <w:tab w:val="left" w:pos="7380"/>
              </w:tabs>
              <w:adjustRightInd w:val="0"/>
              <w:jc w:val="both"/>
              <w:rPr>
                <w:sz w:val="28"/>
                <w:szCs w:val="28"/>
              </w:rPr>
            </w:pPr>
            <w:r>
              <w:rPr>
                <w:sz w:val="28"/>
                <w:szCs w:val="28"/>
              </w:rPr>
              <w:t>оптимизация функционирования системы противодействия коррупции;</w:t>
            </w:r>
          </w:p>
          <w:p w:rsidR="00233E9E" w:rsidRDefault="00233E9E">
            <w:pPr>
              <w:widowControl w:val="0"/>
              <w:adjustRightInd w:val="0"/>
              <w:jc w:val="both"/>
              <w:rPr>
                <w:sz w:val="28"/>
                <w:szCs w:val="28"/>
              </w:rPr>
            </w:pPr>
            <w:r>
              <w:rPr>
                <w:sz w:val="28"/>
                <w:szCs w:val="28"/>
              </w:rPr>
              <w:t xml:space="preserve">совершенствование условий для снижения правового нигилизма населения, формирование </w:t>
            </w:r>
            <w:proofErr w:type="spellStart"/>
            <w:r>
              <w:rPr>
                <w:sz w:val="28"/>
                <w:szCs w:val="28"/>
              </w:rPr>
              <w:t>антикоррупционного</w:t>
            </w:r>
            <w:proofErr w:type="spellEnd"/>
            <w:r>
              <w:rPr>
                <w:sz w:val="28"/>
                <w:szCs w:val="28"/>
              </w:rPr>
              <w:t xml:space="preserve"> общественного мнения и нетерпимости к коррупционному поведению;</w:t>
            </w:r>
          </w:p>
          <w:p w:rsidR="00233E9E" w:rsidRDefault="00233E9E">
            <w:pPr>
              <w:widowControl w:val="0"/>
              <w:adjustRightInd w:val="0"/>
              <w:jc w:val="both"/>
              <w:rPr>
                <w:sz w:val="28"/>
                <w:szCs w:val="28"/>
              </w:rPr>
            </w:pPr>
            <w:r>
              <w:rPr>
                <w:sz w:val="28"/>
                <w:szCs w:val="28"/>
              </w:rPr>
              <w:t xml:space="preserve">организация </w:t>
            </w:r>
            <w:proofErr w:type="spellStart"/>
            <w:r>
              <w:rPr>
                <w:sz w:val="28"/>
                <w:szCs w:val="28"/>
              </w:rPr>
              <w:t>антикоррупционного</w:t>
            </w:r>
            <w:proofErr w:type="spellEnd"/>
            <w:r>
              <w:rPr>
                <w:sz w:val="28"/>
                <w:szCs w:val="28"/>
              </w:rPr>
              <w:t xml:space="preserve"> мониторинга, просвещения и пропаганды;</w:t>
            </w:r>
          </w:p>
          <w:p w:rsidR="00233E9E" w:rsidRDefault="00233E9E">
            <w:pPr>
              <w:widowControl w:val="0"/>
              <w:adjustRightInd w:val="0"/>
              <w:jc w:val="both"/>
              <w:rPr>
                <w:sz w:val="28"/>
                <w:szCs w:val="28"/>
              </w:rPr>
            </w:pPr>
            <w:r>
              <w:rPr>
                <w:sz w:val="28"/>
                <w:szCs w:val="28"/>
              </w:rPr>
              <w:t xml:space="preserve">обеспечение </w:t>
            </w:r>
            <w:proofErr w:type="gramStart"/>
            <w:r>
              <w:rPr>
                <w:sz w:val="28"/>
                <w:szCs w:val="28"/>
              </w:rPr>
              <w:t>прозрачности деятельности органов муниципальной власти Ростовской области</w:t>
            </w:r>
            <w:proofErr w:type="gramEnd"/>
            <w:r>
              <w:rPr>
                <w:sz w:val="28"/>
                <w:szCs w:val="28"/>
              </w:rPr>
              <w:t xml:space="preserve"> и органов местного самоуправления муниципальных образований Ростовской области</w:t>
            </w:r>
          </w:p>
          <w:p w:rsidR="00233E9E" w:rsidRDefault="00233E9E">
            <w:pPr>
              <w:widowControl w:val="0"/>
              <w:adjustRightInd w:val="0"/>
              <w:spacing w:line="1" w:lineRule="atLeast"/>
              <w:jc w:val="both"/>
              <w:rPr>
                <w:lang w:eastAsia="en-US"/>
              </w:rPr>
            </w:pPr>
          </w:p>
        </w:tc>
      </w:tr>
      <w:tr w:rsidR="00233E9E" w:rsidTr="00233E9E">
        <w:trPr>
          <w:trHeight w:val="1"/>
        </w:trPr>
        <w:tc>
          <w:tcPr>
            <w:tcW w:w="2994" w:type="dxa"/>
            <w:shd w:val="clear" w:color="auto" w:fill="FFFFFF"/>
          </w:tcPr>
          <w:p w:rsidR="00233E9E" w:rsidRDefault="00233E9E">
            <w:pPr>
              <w:widowControl w:val="0"/>
              <w:adjustRightInd w:val="0"/>
              <w:rPr>
                <w:sz w:val="28"/>
                <w:szCs w:val="28"/>
                <w:lang w:eastAsia="en-US"/>
              </w:rPr>
            </w:pPr>
            <w:r>
              <w:rPr>
                <w:sz w:val="28"/>
                <w:szCs w:val="28"/>
              </w:rPr>
              <w:t>Целевые индикаторы и показатели подпрограммы</w:t>
            </w:r>
          </w:p>
          <w:p w:rsidR="00233E9E" w:rsidRDefault="00233E9E">
            <w:pPr>
              <w:widowControl w:val="0"/>
              <w:adjustRightInd w:val="0"/>
              <w:spacing w:line="1" w:lineRule="atLeast"/>
              <w:rPr>
                <w:sz w:val="28"/>
                <w:szCs w:val="28"/>
                <w:lang w:eastAsia="en-US"/>
              </w:rPr>
            </w:pPr>
          </w:p>
        </w:tc>
        <w:tc>
          <w:tcPr>
            <w:tcW w:w="387" w:type="dxa"/>
            <w:shd w:val="clear" w:color="auto" w:fill="FFFFFF"/>
            <w:hideMark/>
          </w:tcPr>
          <w:p w:rsidR="00233E9E" w:rsidRDefault="00233E9E">
            <w:pPr>
              <w:widowControl w:val="0"/>
              <w:adjustRightInd w:val="0"/>
              <w:spacing w:line="1" w:lineRule="atLeast"/>
              <w:ind w:right="-108"/>
              <w:jc w:val="both"/>
              <w:rPr>
                <w:sz w:val="28"/>
                <w:szCs w:val="28"/>
                <w:lang w:val="en-US" w:eastAsia="en-US"/>
              </w:rPr>
            </w:pPr>
            <w:r>
              <w:rPr>
                <w:sz w:val="28"/>
                <w:szCs w:val="28"/>
                <w:lang w:val="en-US"/>
              </w:rPr>
              <w:t>–</w:t>
            </w:r>
          </w:p>
        </w:tc>
        <w:tc>
          <w:tcPr>
            <w:tcW w:w="6477" w:type="dxa"/>
            <w:shd w:val="clear" w:color="auto" w:fill="FFFFFF"/>
            <w:hideMark/>
          </w:tcPr>
          <w:p w:rsidR="00233E9E" w:rsidRDefault="00233E9E">
            <w:pPr>
              <w:spacing w:before="200" w:after="200"/>
              <w:rPr>
                <w:sz w:val="28"/>
                <w:szCs w:val="28"/>
              </w:rPr>
            </w:pPr>
            <w:r>
              <w:rPr>
                <w:sz w:val="28"/>
                <w:szCs w:val="28"/>
              </w:rPr>
              <w:t>- количество муниципальных служащих, прошедших обучение на семинарах или курсах, принявших участие в научно-практических конференциях, заседаниях «круглых столов» по темам противодействия коррупции;</w:t>
            </w:r>
          </w:p>
          <w:p w:rsidR="00233E9E" w:rsidRDefault="00233E9E">
            <w:pPr>
              <w:spacing w:before="200" w:after="200"/>
              <w:rPr>
                <w:sz w:val="28"/>
                <w:szCs w:val="28"/>
              </w:rPr>
            </w:pPr>
            <w:r>
              <w:rPr>
                <w:sz w:val="28"/>
                <w:szCs w:val="28"/>
              </w:rPr>
              <w:t>доля обучающихся и воспитанников, прошедших обучение образовательным программам профилактической направленности: общеобразовательные школы (от общего количества обучающихся III ступени);</w:t>
            </w:r>
          </w:p>
          <w:p w:rsidR="00233E9E" w:rsidRDefault="00233E9E">
            <w:pPr>
              <w:spacing w:before="200" w:after="200"/>
              <w:rPr>
                <w:sz w:val="28"/>
                <w:szCs w:val="28"/>
              </w:rPr>
            </w:pPr>
            <w:r>
              <w:rPr>
                <w:sz w:val="28"/>
                <w:szCs w:val="28"/>
              </w:rPr>
              <w:t xml:space="preserve">доля граждан, опрошенных в ходе мониторинга общественного мнения, удовлетворенных информационной открытостью деятельности </w:t>
            </w:r>
            <w:proofErr w:type="spellStart"/>
            <w:r>
              <w:rPr>
                <w:sz w:val="28"/>
                <w:szCs w:val="28"/>
              </w:rPr>
              <w:t>Меркуловского</w:t>
            </w:r>
            <w:proofErr w:type="spellEnd"/>
            <w:r>
              <w:rPr>
                <w:sz w:val="28"/>
                <w:szCs w:val="28"/>
              </w:rPr>
              <w:t xml:space="preserve"> сельского поселения</w:t>
            </w:r>
          </w:p>
        </w:tc>
      </w:tr>
      <w:tr w:rsidR="00233E9E" w:rsidTr="00233E9E">
        <w:trPr>
          <w:trHeight w:val="1"/>
        </w:trPr>
        <w:tc>
          <w:tcPr>
            <w:tcW w:w="2994" w:type="dxa"/>
            <w:shd w:val="clear" w:color="auto" w:fill="FFFFFF"/>
          </w:tcPr>
          <w:p w:rsidR="00233E9E" w:rsidRDefault="00233E9E">
            <w:pPr>
              <w:widowControl w:val="0"/>
              <w:adjustRightInd w:val="0"/>
              <w:rPr>
                <w:sz w:val="28"/>
                <w:szCs w:val="28"/>
                <w:lang w:eastAsia="en-US"/>
              </w:rPr>
            </w:pPr>
            <w:r>
              <w:rPr>
                <w:sz w:val="28"/>
                <w:szCs w:val="28"/>
              </w:rPr>
              <w:t>Этапы и сроки реализации подпрограммы</w:t>
            </w:r>
          </w:p>
          <w:p w:rsidR="00233E9E" w:rsidRDefault="00233E9E">
            <w:pPr>
              <w:widowControl w:val="0"/>
              <w:adjustRightInd w:val="0"/>
              <w:spacing w:line="1" w:lineRule="atLeast"/>
              <w:rPr>
                <w:lang w:eastAsia="en-US"/>
              </w:rPr>
            </w:pPr>
          </w:p>
        </w:tc>
        <w:tc>
          <w:tcPr>
            <w:tcW w:w="387" w:type="dxa"/>
            <w:shd w:val="clear" w:color="auto" w:fill="FFFFFF"/>
            <w:hideMark/>
          </w:tcPr>
          <w:p w:rsidR="00233E9E" w:rsidRDefault="00233E9E">
            <w:pPr>
              <w:widowControl w:val="0"/>
              <w:adjustRightInd w:val="0"/>
              <w:spacing w:line="1" w:lineRule="atLeast"/>
              <w:ind w:right="-108"/>
              <w:jc w:val="both"/>
              <w:rPr>
                <w:sz w:val="28"/>
                <w:szCs w:val="28"/>
                <w:lang w:val="en-US" w:eastAsia="en-US"/>
              </w:rPr>
            </w:pPr>
            <w:r>
              <w:rPr>
                <w:sz w:val="28"/>
                <w:szCs w:val="28"/>
                <w:lang w:val="en-US"/>
              </w:rPr>
              <w:t>–</w:t>
            </w:r>
          </w:p>
        </w:tc>
        <w:tc>
          <w:tcPr>
            <w:tcW w:w="6477" w:type="dxa"/>
            <w:shd w:val="clear" w:color="auto" w:fill="FFFFFF"/>
            <w:hideMark/>
          </w:tcPr>
          <w:p w:rsidR="00233E9E" w:rsidRDefault="00233E9E">
            <w:pPr>
              <w:widowControl w:val="0"/>
              <w:adjustRightInd w:val="0"/>
              <w:spacing w:line="1" w:lineRule="atLeast"/>
              <w:jc w:val="both"/>
              <w:rPr>
                <w:sz w:val="28"/>
                <w:szCs w:val="28"/>
                <w:lang w:eastAsia="en-US"/>
              </w:rPr>
            </w:pPr>
            <w:r>
              <w:rPr>
                <w:sz w:val="28"/>
                <w:szCs w:val="28"/>
              </w:rPr>
              <w:t>реализуется без выделения этапов в 2014 - 2020 годах.</w:t>
            </w:r>
          </w:p>
        </w:tc>
      </w:tr>
      <w:tr w:rsidR="00233E9E" w:rsidTr="00233E9E">
        <w:trPr>
          <w:trHeight w:val="1"/>
        </w:trPr>
        <w:tc>
          <w:tcPr>
            <w:tcW w:w="2994" w:type="dxa"/>
            <w:shd w:val="clear" w:color="auto" w:fill="FFFFFF"/>
          </w:tcPr>
          <w:p w:rsidR="00233E9E" w:rsidRDefault="00233E9E">
            <w:pPr>
              <w:widowControl w:val="0"/>
              <w:adjustRightInd w:val="0"/>
              <w:rPr>
                <w:sz w:val="28"/>
                <w:szCs w:val="28"/>
                <w:lang w:eastAsia="en-US"/>
              </w:rPr>
            </w:pPr>
            <w:r>
              <w:rPr>
                <w:sz w:val="28"/>
                <w:szCs w:val="28"/>
              </w:rPr>
              <w:t>Объемы бюджетных ассигнований подпрограммы</w:t>
            </w:r>
          </w:p>
          <w:p w:rsidR="00233E9E" w:rsidRDefault="00233E9E">
            <w:pPr>
              <w:widowControl w:val="0"/>
              <w:adjustRightInd w:val="0"/>
              <w:spacing w:line="1" w:lineRule="atLeast"/>
              <w:rPr>
                <w:sz w:val="28"/>
                <w:szCs w:val="28"/>
                <w:lang w:val="en-US" w:eastAsia="en-US"/>
              </w:rPr>
            </w:pPr>
          </w:p>
        </w:tc>
        <w:tc>
          <w:tcPr>
            <w:tcW w:w="387" w:type="dxa"/>
            <w:shd w:val="clear" w:color="auto" w:fill="FFFFFF"/>
            <w:hideMark/>
          </w:tcPr>
          <w:p w:rsidR="00233E9E" w:rsidRDefault="00233E9E">
            <w:pPr>
              <w:widowControl w:val="0"/>
              <w:adjustRightInd w:val="0"/>
              <w:spacing w:line="1" w:lineRule="atLeast"/>
              <w:ind w:right="-108"/>
              <w:jc w:val="both"/>
              <w:rPr>
                <w:sz w:val="28"/>
                <w:szCs w:val="28"/>
                <w:lang w:val="en-US" w:eastAsia="en-US"/>
              </w:rPr>
            </w:pPr>
            <w:r>
              <w:rPr>
                <w:sz w:val="28"/>
                <w:szCs w:val="28"/>
                <w:lang w:val="en-US"/>
              </w:rPr>
              <w:t>–</w:t>
            </w:r>
          </w:p>
        </w:tc>
        <w:tc>
          <w:tcPr>
            <w:tcW w:w="6477" w:type="dxa"/>
            <w:shd w:val="clear" w:color="auto" w:fill="FFFFFF"/>
          </w:tcPr>
          <w:p w:rsidR="00233E9E" w:rsidRDefault="00233E9E">
            <w:pPr>
              <w:widowControl w:val="0"/>
              <w:adjustRightInd w:val="0"/>
              <w:jc w:val="both"/>
              <w:rPr>
                <w:sz w:val="28"/>
                <w:szCs w:val="28"/>
                <w:lang w:eastAsia="en-US"/>
              </w:rPr>
            </w:pPr>
            <w:r>
              <w:rPr>
                <w:sz w:val="28"/>
                <w:szCs w:val="28"/>
              </w:rPr>
              <w:t xml:space="preserve">Общий объем финансирования по подпрограмме «Противодействие коррупции в </w:t>
            </w:r>
            <w:proofErr w:type="spellStart"/>
            <w:r>
              <w:rPr>
                <w:sz w:val="28"/>
                <w:szCs w:val="28"/>
              </w:rPr>
              <w:t>Меркуловском</w:t>
            </w:r>
            <w:proofErr w:type="spellEnd"/>
            <w:r>
              <w:rPr>
                <w:sz w:val="28"/>
                <w:szCs w:val="28"/>
              </w:rPr>
              <w:t xml:space="preserve"> сельском поселении» объем финансирования составляет с 2014 по 2020 годы 28.7 тыс. рублей, в том числе:</w:t>
            </w:r>
          </w:p>
          <w:p w:rsidR="00233E9E" w:rsidRDefault="00233E9E">
            <w:pPr>
              <w:widowControl w:val="0"/>
              <w:adjustRightInd w:val="0"/>
              <w:jc w:val="both"/>
              <w:rPr>
                <w:sz w:val="28"/>
                <w:szCs w:val="28"/>
              </w:rPr>
            </w:pPr>
            <w:r>
              <w:rPr>
                <w:sz w:val="28"/>
                <w:szCs w:val="28"/>
              </w:rPr>
              <w:t>средства местного бюджета –  28.7тыс. рублей;</w:t>
            </w:r>
          </w:p>
          <w:p w:rsidR="00233E9E" w:rsidRDefault="00233E9E">
            <w:pPr>
              <w:widowControl w:val="0"/>
              <w:adjustRightInd w:val="0"/>
              <w:jc w:val="both"/>
              <w:rPr>
                <w:sz w:val="28"/>
                <w:szCs w:val="28"/>
              </w:rPr>
            </w:pPr>
            <w:r>
              <w:rPr>
                <w:sz w:val="28"/>
                <w:szCs w:val="28"/>
              </w:rPr>
              <w:t xml:space="preserve"> в том числе:</w:t>
            </w:r>
          </w:p>
          <w:p w:rsidR="00233E9E" w:rsidRDefault="00233E9E">
            <w:pPr>
              <w:widowControl w:val="0"/>
              <w:adjustRightInd w:val="0"/>
              <w:jc w:val="both"/>
              <w:rPr>
                <w:sz w:val="28"/>
                <w:szCs w:val="28"/>
              </w:rPr>
            </w:pPr>
            <w:r>
              <w:rPr>
                <w:sz w:val="28"/>
                <w:szCs w:val="28"/>
              </w:rPr>
              <w:lastRenderedPageBreak/>
              <w:t>2014 год – 4.1тыс. рублей;</w:t>
            </w:r>
          </w:p>
          <w:p w:rsidR="00233E9E" w:rsidRDefault="00233E9E">
            <w:pPr>
              <w:widowControl w:val="0"/>
              <w:adjustRightInd w:val="0"/>
              <w:jc w:val="both"/>
              <w:rPr>
                <w:sz w:val="28"/>
                <w:szCs w:val="28"/>
              </w:rPr>
            </w:pPr>
            <w:r>
              <w:rPr>
                <w:sz w:val="28"/>
                <w:szCs w:val="28"/>
              </w:rPr>
              <w:t>2015 год – 4.1 тыс. рублей;</w:t>
            </w:r>
          </w:p>
          <w:p w:rsidR="00233E9E" w:rsidRDefault="00233E9E">
            <w:pPr>
              <w:widowControl w:val="0"/>
              <w:adjustRightInd w:val="0"/>
              <w:jc w:val="both"/>
              <w:rPr>
                <w:sz w:val="28"/>
                <w:szCs w:val="28"/>
              </w:rPr>
            </w:pPr>
            <w:r>
              <w:rPr>
                <w:sz w:val="28"/>
                <w:szCs w:val="28"/>
              </w:rPr>
              <w:t>2016 год –  4.1 тыс. рублей;</w:t>
            </w:r>
          </w:p>
          <w:p w:rsidR="00233E9E" w:rsidRDefault="00233E9E">
            <w:pPr>
              <w:widowControl w:val="0"/>
              <w:adjustRightInd w:val="0"/>
              <w:jc w:val="both"/>
              <w:rPr>
                <w:sz w:val="28"/>
                <w:szCs w:val="28"/>
              </w:rPr>
            </w:pPr>
            <w:r>
              <w:rPr>
                <w:sz w:val="28"/>
                <w:szCs w:val="28"/>
              </w:rPr>
              <w:t>2017 год –  4.1 тыс. рублей</w:t>
            </w:r>
          </w:p>
          <w:p w:rsidR="00233E9E" w:rsidRDefault="00233E9E">
            <w:pPr>
              <w:widowControl w:val="0"/>
              <w:adjustRightInd w:val="0"/>
              <w:jc w:val="both"/>
              <w:rPr>
                <w:sz w:val="28"/>
                <w:szCs w:val="28"/>
              </w:rPr>
            </w:pPr>
            <w:r>
              <w:rPr>
                <w:sz w:val="28"/>
                <w:szCs w:val="28"/>
              </w:rPr>
              <w:t>2018 год –  4.1 тыс. рублей;</w:t>
            </w:r>
          </w:p>
          <w:p w:rsidR="00233E9E" w:rsidRDefault="00233E9E">
            <w:pPr>
              <w:widowControl w:val="0"/>
              <w:adjustRightInd w:val="0"/>
              <w:jc w:val="both"/>
              <w:rPr>
                <w:sz w:val="28"/>
                <w:szCs w:val="28"/>
              </w:rPr>
            </w:pPr>
            <w:r>
              <w:rPr>
                <w:sz w:val="28"/>
                <w:szCs w:val="28"/>
              </w:rPr>
              <w:t>2019 год –  4.1 тыс. рублей;</w:t>
            </w:r>
          </w:p>
          <w:p w:rsidR="00233E9E" w:rsidRDefault="00233E9E">
            <w:pPr>
              <w:widowControl w:val="0"/>
              <w:adjustRightInd w:val="0"/>
              <w:jc w:val="both"/>
              <w:rPr>
                <w:sz w:val="28"/>
                <w:szCs w:val="28"/>
              </w:rPr>
            </w:pPr>
            <w:r>
              <w:rPr>
                <w:sz w:val="28"/>
                <w:szCs w:val="28"/>
              </w:rPr>
              <w:t>2020 год –  4.1 тыс. рублей.</w:t>
            </w:r>
          </w:p>
          <w:p w:rsidR="00233E9E" w:rsidRDefault="00233E9E">
            <w:pPr>
              <w:widowControl w:val="0"/>
              <w:adjustRightInd w:val="0"/>
              <w:spacing w:line="1" w:lineRule="atLeast"/>
              <w:jc w:val="both"/>
              <w:rPr>
                <w:lang w:eastAsia="en-US"/>
              </w:rPr>
            </w:pPr>
          </w:p>
        </w:tc>
      </w:tr>
      <w:tr w:rsidR="00233E9E" w:rsidTr="00233E9E">
        <w:trPr>
          <w:trHeight w:val="1"/>
        </w:trPr>
        <w:tc>
          <w:tcPr>
            <w:tcW w:w="2994" w:type="dxa"/>
            <w:shd w:val="clear" w:color="auto" w:fill="FFFFFF"/>
            <w:hideMark/>
          </w:tcPr>
          <w:p w:rsidR="00233E9E" w:rsidRDefault="00233E9E">
            <w:pPr>
              <w:widowControl w:val="0"/>
              <w:adjustRightInd w:val="0"/>
              <w:rPr>
                <w:sz w:val="28"/>
                <w:szCs w:val="28"/>
                <w:lang w:eastAsia="en-US"/>
              </w:rPr>
            </w:pPr>
            <w:r>
              <w:rPr>
                <w:sz w:val="28"/>
                <w:szCs w:val="28"/>
              </w:rPr>
              <w:lastRenderedPageBreak/>
              <w:t>Ожидаемые результаты реализации</w:t>
            </w:r>
          </w:p>
          <w:p w:rsidR="00233E9E" w:rsidRDefault="00233E9E">
            <w:pPr>
              <w:widowControl w:val="0"/>
              <w:adjustRightInd w:val="0"/>
              <w:spacing w:line="1" w:lineRule="atLeast"/>
              <w:rPr>
                <w:sz w:val="28"/>
                <w:szCs w:val="28"/>
                <w:lang w:eastAsia="en-US"/>
              </w:rPr>
            </w:pPr>
            <w:r>
              <w:rPr>
                <w:sz w:val="28"/>
                <w:szCs w:val="28"/>
              </w:rPr>
              <w:t>подпрограммы</w:t>
            </w:r>
          </w:p>
        </w:tc>
        <w:tc>
          <w:tcPr>
            <w:tcW w:w="387" w:type="dxa"/>
            <w:shd w:val="clear" w:color="auto" w:fill="FFFFFF"/>
            <w:hideMark/>
          </w:tcPr>
          <w:p w:rsidR="00233E9E" w:rsidRDefault="00233E9E">
            <w:pPr>
              <w:widowControl w:val="0"/>
              <w:adjustRightInd w:val="0"/>
              <w:spacing w:line="1" w:lineRule="atLeast"/>
              <w:ind w:right="-108"/>
              <w:jc w:val="both"/>
              <w:rPr>
                <w:sz w:val="28"/>
                <w:szCs w:val="28"/>
                <w:lang w:eastAsia="en-US"/>
              </w:rPr>
            </w:pPr>
            <w:r>
              <w:rPr>
                <w:sz w:val="28"/>
                <w:szCs w:val="28"/>
              </w:rPr>
              <w:t>–</w:t>
            </w:r>
          </w:p>
        </w:tc>
        <w:tc>
          <w:tcPr>
            <w:tcW w:w="6477" w:type="dxa"/>
            <w:shd w:val="clear" w:color="auto" w:fill="FFFFFF"/>
            <w:hideMark/>
          </w:tcPr>
          <w:p w:rsidR="00233E9E" w:rsidRDefault="00233E9E">
            <w:pPr>
              <w:spacing w:before="200" w:after="200"/>
              <w:rPr>
                <w:sz w:val="28"/>
                <w:szCs w:val="28"/>
              </w:rPr>
            </w:pPr>
            <w:r>
              <w:rPr>
                <w:sz w:val="28"/>
                <w:szCs w:val="28"/>
              </w:rPr>
              <w:t xml:space="preserve">обеспечение </w:t>
            </w:r>
            <w:proofErr w:type="gramStart"/>
            <w:r>
              <w:rPr>
                <w:sz w:val="28"/>
                <w:szCs w:val="28"/>
              </w:rPr>
              <w:t>обучения муниципальных служащих по программам</w:t>
            </w:r>
            <w:proofErr w:type="gramEnd"/>
            <w:r>
              <w:rPr>
                <w:sz w:val="28"/>
                <w:szCs w:val="28"/>
              </w:rPr>
              <w:t xml:space="preserve"> противодействия коррупции;</w:t>
            </w:r>
          </w:p>
          <w:p w:rsidR="00233E9E" w:rsidRDefault="00233E9E">
            <w:pPr>
              <w:spacing w:before="200" w:after="200"/>
              <w:rPr>
                <w:sz w:val="28"/>
                <w:szCs w:val="28"/>
              </w:rPr>
            </w:pPr>
            <w:r>
              <w:rPr>
                <w:sz w:val="28"/>
                <w:szCs w:val="28"/>
              </w:rPr>
              <w:t xml:space="preserve">обеспечение стабильного роста количества педагогических работников, в том числе руководителей и заместителей руководителей образовательных учреждений, реализующих мероприятия </w:t>
            </w:r>
            <w:proofErr w:type="spellStart"/>
            <w:r>
              <w:rPr>
                <w:sz w:val="28"/>
                <w:szCs w:val="28"/>
              </w:rPr>
              <w:t>антикоррупционного</w:t>
            </w:r>
            <w:proofErr w:type="spellEnd"/>
            <w:r>
              <w:rPr>
                <w:sz w:val="28"/>
                <w:szCs w:val="28"/>
              </w:rPr>
              <w:t xml:space="preserve"> просвещения и воспитания в образовательных учреждениях; </w:t>
            </w:r>
          </w:p>
          <w:p w:rsidR="00233E9E" w:rsidRDefault="00233E9E">
            <w:pPr>
              <w:spacing w:before="200" w:after="200"/>
              <w:rPr>
                <w:sz w:val="28"/>
                <w:szCs w:val="28"/>
              </w:rPr>
            </w:pPr>
            <w:r>
              <w:rPr>
                <w:sz w:val="28"/>
                <w:szCs w:val="28"/>
              </w:rPr>
              <w:t xml:space="preserve">достижение максимального уровня в среде обучающихся и студентов профессиональных образовательных организаций, участвующих в мероприятиях, направленных на формирование </w:t>
            </w:r>
            <w:proofErr w:type="spellStart"/>
            <w:r>
              <w:rPr>
                <w:sz w:val="28"/>
                <w:szCs w:val="28"/>
              </w:rPr>
              <w:t>антикоррупционного</w:t>
            </w:r>
            <w:proofErr w:type="spellEnd"/>
            <w:r>
              <w:rPr>
                <w:sz w:val="28"/>
                <w:szCs w:val="28"/>
              </w:rPr>
              <w:t xml:space="preserve"> мировоззрения, повышения уровня правосознания; </w:t>
            </w:r>
          </w:p>
          <w:p w:rsidR="00233E9E" w:rsidRDefault="00233E9E">
            <w:pPr>
              <w:widowControl w:val="0"/>
              <w:adjustRightInd w:val="0"/>
              <w:jc w:val="both"/>
              <w:rPr>
                <w:sz w:val="28"/>
                <w:szCs w:val="28"/>
                <w:lang w:eastAsia="en-US"/>
              </w:rPr>
            </w:pPr>
            <w:r>
              <w:rPr>
                <w:sz w:val="28"/>
                <w:szCs w:val="28"/>
              </w:rPr>
              <w:t xml:space="preserve">повышение числа граждан удовлетворенных информационной открытостью деятельности Администрации </w:t>
            </w:r>
            <w:proofErr w:type="spellStart"/>
            <w:r>
              <w:rPr>
                <w:sz w:val="28"/>
                <w:szCs w:val="28"/>
              </w:rPr>
              <w:t>Меркуловского</w:t>
            </w:r>
            <w:proofErr w:type="spellEnd"/>
            <w:r>
              <w:rPr>
                <w:sz w:val="28"/>
                <w:szCs w:val="28"/>
              </w:rPr>
              <w:t xml:space="preserve"> сельского поселения и её отраслевых (функциональных) органов.</w:t>
            </w:r>
          </w:p>
        </w:tc>
      </w:tr>
    </w:tbl>
    <w:p w:rsidR="00233E9E" w:rsidRDefault="00233E9E" w:rsidP="00233E9E">
      <w:pPr>
        <w:widowControl w:val="0"/>
        <w:adjustRightInd w:val="0"/>
        <w:ind w:firstLine="709"/>
        <w:jc w:val="both"/>
        <w:rPr>
          <w:sz w:val="28"/>
          <w:szCs w:val="28"/>
          <w:lang w:eastAsia="en-US"/>
        </w:rPr>
      </w:pPr>
    </w:p>
    <w:p w:rsidR="00233E9E" w:rsidRDefault="00233E9E" w:rsidP="00233E9E">
      <w:pPr>
        <w:widowControl w:val="0"/>
        <w:adjustRightInd w:val="0"/>
        <w:ind w:firstLine="709"/>
        <w:jc w:val="both"/>
        <w:rPr>
          <w:sz w:val="28"/>
          <w:szCs w:val="28"/>
        </w:rPr>
      </w:pPr>
      <w:r>
        <w:rPr>
          <w:sz w:val="28"/>
          <w:szCs w:val="28"/>
        </w:rPr>
        <w:t>8.2. Характеристика сферы реализации подпрограммы муниципальной программы.</w:t>
      </w:r>
    </w:p>
    <w:p w:rsidR="00233E9E" w:rsidRDefault="00233E9E" w:rsidP="00233E9E">
      <w:pPr>
        <w:widowControl w:val="0"/>
        <w:adjustRightInd w:val="0"/>
        <w:ind w:firstLine="709"/>
        <w:rPr>
          <w:sz w:val="28"/>
          <w:szCs w:val="28"/>
        </w:rPr>
      </w:pPr>
    </w:p>
    <w:p w:rsidR="00233E9E" w:rsidRDefault="00233E9E" w:rsidP="00233E9E">
      <w:pPr>
        <w:widowControl w:val="0"/>
        <w:adjustRightInd w:val="0"/>
        <w:ind w:firstLine="709"/>
        <w:jc w:val="both"/>
        <w:rPr>
          <w:sz w:val="28"/>
          <w:szCs w:val="28"/>
        </w:rPr>
      </w:pPr>
      <w:r>
        <w:rPr>
          <w:sz w:val="28"/>
          <w:szCs w:val="28"/>
        </w:rPr>
        <w:t>Анализ текущего состояния в сфере противодействия коррупции в Ростовской области, как в целом в Российской Федерации, фиксирует сохранение тенденции проявления коррупционных правонарушений.</w:t>
      </w:r>
    </w:p>
    <w:p w:rsidR="00233E9E" w:rsidRDefault="00233E9E" w:rsidP="00233E9E">
      <w:pPr>
        <w:widowControl w:val="0"/>
        <w:adjustRightInd w:val="0"/>
        <w:ind w:firstLine="709"/>
        <w:jc w:val="both"/>
        <w:rPr>
          <w:i/>
          <w:iCs/>
          <w:sz w:val="28"/>
          <w:szCs w:val="28"/>
        </w:rPr>
      </w:pPr>
      <w:r>
        <w:rPr>
          <w:sz w:val="28"/>
          <w:szCs w:val="28"/>
        </w:rPr>
        <w:t xml:space="preserve">Социологические опросы показывают, что результаты противодействия коррупции становятся все более заметными населению. </w:t>
      </w:r>
    </w:p>
    <w:p w:rsidR="00233E9E" w:rsidRDefault="00233E9E" w:rsidP="00233E9E">
      <w:pPr>
        <w:widowControl w:val="0"/>
        <w:adjustRightInd w:val="0"/>
        <w:ind w:firstLine="709"/>
        <w:jc w:val="both"/>
        <w:rPr>
          <w:sz w:val="28"/>
          <w:szCs w:val="28"/>
        </w:rPr>
      </w:pPr>
      <w:r>
        <w:rPr>
          <w:sz w:val="28"/>
          <w:szCs w:val="28"/>
        </w:rPr>
        <w:t>По итогам социологических исследований, проведенных в 2012 году в Ростовской области, лидирующими сферами коррупционных отношений, по мнению опрошенных,</w:t>
      </w:r>
      <w:r>
        <w:rPr>
          <w:sz w:val="28"/>
          <w:szCs w:val="28"/>
          <w:lang w:val="en-US"/>
        </w:rPr>
        <w:t> </w:t>
      </w:r>
      <w:r>
        <w:rPr>
          <w:sz w:val="28"/>
          <w:szCs w:val="28"/>
        </w:rPr>
        <w:t xml:space="preserve"> являются здравоохранение, органы внутренних дел, образовательные организации, учреждения. Анализ исследования показал, что основными причинами сложившийся коррупционной системы являются:</w:t>
      </w:r>
    </w:p>
    <w:p w:rsidR="00233E9E" w:rsidRDefault="00233E9E" w:rsidP="00233E9E">
      <w:pPr>
        <w:widowControl w:val="0"/>
        <w:adjustRightInd w:val="0"/>
        <w:ind w:firstLine="709"/>
        <w:jc w:val="both"/>
        <w:rPr>
          <w:sz w:val="28"/>
          <w:szCs w:val="28"/>
        </w:rPr>
      </w:pPr>
      <w:r>
        <w:rPr>
          <w:sz w:val="28"/>
          <w:szCs w:val="28"/>
        </w:rPr>
        <w:t>низкий нравственный уровень работников, оказывающих те или иные услуги населению;</w:t>
      </w:r>
    </w:p>
    <w:p w:rsidR="00233E9E" w:rsidRDefault="00233E9E" w:rsidP="00233E9E">
      <w:pPr>
        <w:widowControl w:val="0"/>
        <w:adjustRightInd w:val="0"/>
        <w:ind w:firstLine="709"/>
        <w:jc w:val="both"/>
        <w:rPr>
          <w:sz w:val="28"/>
          <w:szCs w:val="28"/>
        </w:rPr>
      </w:pPr>
      <w:r>
        <w:rPr>
          <w:sz w:val="28"/>
          <w:szCs w:val="28"/>
        </w:rPr>
        <w:t>недостаточность наказаний за взяточничество;</w:t>
      </w:r>
    </w:p>
    <w:p w:rsidR="00233E9E" w:rsidRDefault="00233E9E" w:rsidP="00233E9E">
      <w:pPr>
        <w:widowControl w:val="0"/>
        <w:adjustRightInd w:val="0"/>
        <w:ind w:firstLine="709"/>
        <w:jc w:val="both"/>
        <w:rPr>
          <w:sz w:val="28"/>
          <w:szCs w:val="28"/>
        </w:rPr>
      </w:pPr>
      <w:r>
        <w:rPr>
          <w:sz w:val="28"/>
          <w:szCs w:val="28"/>
        </w:rPr>
        <w:lastRenderedPageBreak/>
        <w:t>низкий уровень правовой культуры и законопослушности должностных лиц;</w:t>
      </w:r>
    </w:p>
    <w:p w:rsidR="00233E9E" w:rsidRDefault="00233E9E" w:rsidP="00233E9E">
      <w:pPr>
        <w:widowControl w:val="0"/>
        <w:adjustRightInd w:val="0"/>
        <w:ind w:firstLine="709"/>
        <w:jc w:val="both"/>
        <w:rPr>
          <w:sz w:val="28"/>
          <w:szCs w:val="28"/>
        </w:rPr>
      </w:pPr>
      <w:r>
        <w:rPr>
          <w:sz w:val="28"/>
          <w:szCs w:val="28"/>
        </w:rPr>
        <w:t>несовершенство законодательной базы;</w:t>
      </w:r>
    </w:p>
    <w:p w:rsidR="00233E9E" w:rsidRDefault="00233E9E" w:rsidP="00233E9E">
      <w:pPr>
        <w:widowControl w:val="0"/>
        <w:adjustRightInd w:val="0"/>
        <w:ind w:firstLine="709"/>
        <w:jc w:val="both"/>
        <w:rPr>
          <w:sz w:val="28"/>
          <w:szCs w:val="28"/>
        </w:rPr>
      </w:pPr>
      <w:r>
        <w:rPr>
          <w:sz w:val="28"/>
          <w:szCs w:val="28"/>
        </w:rPr>
        <w:t>возможность неоднозначного толкования законов;</w:t>
      </w:r>
    </w:p>
    <w:p w:rsidR="00233E9E" w:rsidRDefault="00233E9E" w:rsidP="00233E9E">
      <w:pPr>
        <w:widowControl w:val="0"/>
        <w:adjustRightInd w:val="0"/>
        <w:ind w:firstLine="709"/>
        <w:jc w:val="both"/>
        <w:rPr>
          <w:sz w:val="28"/>
          <w:szCs w:val="28"/>
        </w:rPr>
      </w:pPr>
      <w:r>
        <w:rPr>
          <w:sz w:val="28"/>
          <w:szCs w:val="28"/>
        </w:rPr>
        <w:t>низкий уровень доходов работников,</w:t>
      </w:r>
      <w:r>
        <w:rPr>
          <w:sz w:val="28"/>
          <w:szCs w:val="28"/>
          <w:lang w:val="en-US"/>
        </w:rPr>
        <w:t> </w:t>
      </w:r>
      <w:r>
        <w:rPr>
          <w:sz w:val="28"/>
          <w:szCs w:val="28"/>
        </w:rPr>
        <w:t xml:space="preserve"> оказывающих те или иные услуги населению.</w:t>
      </w:r>
    </w:p>
    <w:p w:rsidR="00233E9E" w:rsidRDefault="00233E9E" w:rsidP="00233E9E">
      <w:pPr>
        <w:widowControl w:val="0"/>
        <w:adjustRightInd w:val="0"/>
        <w:ind w:firstLine="709"/>
        <w:jc w:val="both"/>
        <w:rPr>
          <w:sz w:val="28"/>
          <w:szCs w:val="28"/>
        </w:rPr>
      </w:pPr>
      <w:r>
        <w:rPr>
          <w:sz w:val="28"/>
          <w:szCs w:val="28"/>
        </w:rPr>
        <w:t>Проведенный мониторинг общественного мнения свидетельствует, что доля опрошенных граждан, которые лично сталкивались за 2012 год с проявлениями коррупции</w:t>
      </w:r>
      <w:proofErr w:type="gramStart"/>
      <w:r>
        <w:rPr>
          <w:sz w:val="28"/>
          <w:szCs w:val="28"/>
        </w:rPr>
        <w:t xml:space="preserve"> ,</w:t>
      </w:r>
      <w:proofErr w:type="gramEnd"/>
      <w:r>
        <w:rPr>
          <w:sz w:val="28"/>
          <w:szCs w:val="28"/>
        </w:rPr>
        <w:t xml:space="preserve"> снизилась по сравнению с показателем 2010 года на 9,0 процента.</w:t>
      </w:r>
    </w:p>
    <w:p w:rsidR="00233E9E" w:rsidRDefault="00233E9E" w:rsidP="00233E9E">
      <w:pPr>
        <w:widowControl w:val="0"/>
        <w:adjustRightInd w:val="0"/>
        <w:ind w:firstLine="709"/>
        <w:jc w:val="both"/>
        <w:rPr>
          <w:sz w:val="28"/>
          <w:szCs w:val="28"/>
        </w:rPr>
      </w:pPr>
      <w:r>
        <w:rPr>
          <w:sz w:val="28"/>
          <w:szCs w:val="28"/>
        </w:rPr>
        <w:t>Доля граждан, удовлетворенных информационной открытостью деятельности государственных органов и органов местного самоуправления  по сравнению с показателем 2010 года возросла на 7,5 процента.</w:t>
      </w:r>
    </w:p>
    <w:p w:rsidR="00233E9E" w:rsidRDefault="00233E9E" w:rsidP="00233E9E">
      <w:pPr>
        <w:widowControl w:val="0"/>
        <w:adjustRightInd w:val="0"/>
        <w:ind w:firstLine="709"/>
        <w:jc w:val="both"/>
        <w:rPr>
          <w:sz w:val="28"/>
          <w:szCs w:val="28"/>
        </w:rPr>
      </w:pPr>
      <w:r>
        <w:rPr>
          <w:sz w:val="28"/>
          <w:szCs w:val="28"/>
        </w:rPr>
        <w:t>Вместе с тем,</w:t>
      </w:r>
      <w:r>
        <w:rPr>
          <w:i/>
          <w:iCs/>
          <w:sz w:val="28"/>
          <w:szCs w:val="28"/>
        </w:rPr>
        <w:t xml:space="preserve"> </w:t>
      </w:r>
      <w:r>
        <w:rPr>
          <w:sz w:val="28"/>
          <w:szCs w:val="28"/>
        </w:rPr>
        <w:t xml:space="preserve">за 6 месяцев 2013 года </w:t>
      </w:r>
      <w:r>
        <w:rPr>
          <w:i/>
          <w:iCs/>
          <w:sz w:val="28"/>
          <w:szCs w:val="28"/>
        </w:rPr>
        <w:t xml:space="preserve"> </w:t>
      </w:r>
      <w:r>
        <w:rPr>
          <w:sz w:val="28"/>
          <w:szCs w:val="28"/>
        </w:rPr>
        <w:t>в области возросло количество зарегистрированных коррупционных преступлений и составило 571 преступление против 385 за 6 месяцев 2012 года (рост – 48,3 процента).</w:t>
      </w:r>
    </w:p>
    <w:p w:rsidR="00233E9E" w:rsidRDefault="00233E9E" w:rsidP="00233E9E">
      <w:pPr>
        <w:widowControl w:val="0"/>
        <w:adjustRightInd w:val="0"/>
        <w:ind w:firstLine="709"/>
        <w:jc w:val="both"/>
        <w:rPr>
          <w:sz w:val="28"/>
          <w:szCs w:val="28"/>
        </w:rPr>
      </w:pPr>
      <w:r>
        <w:rPr>
          <w:sz w:val="28"/>
          <w:szCs w:val="28"/>
        </w:rPr>
        <w:t>Коррупционные факторы особенно проявляются в сфере государственных закупок, жилищно-коммунальной сфере и строительстве. В этой связи крайне важна разработка мероприятий, направленных на минимизацию экономических и социальных издержек.</w:t>
      </w:r>
    </w:p>
    <w:p w:rsidR="00233E9E" w:rsidRDefault="00233E9E" w:rsidP="00233E9E">
      <w:pPr>
        <w:widowControl w:val="0"/>
        <w:adjustRightInd w:val="0"/>
        <w:ind w:firstLine="709"/>
        <w:jc w:val="both"/>
        <w:rPr>
          <w:sz w:val="28"/>
          <w:szCs w:val="28"/>
        </w:rPr>
      </w:pPr>
      <w:r>
        <w:rPr>
          <w:sz w:val="28"/>
          <w:szCs w:val="28"/>
        </w:rPr>
        <w:t xml:space="preserve">Коррупция как социальный процесс носит латентный (скрытый) характер, поэтому объективно оценить ее уровень без серьезных и масштабных социологических исследований и </w:t>
      </w:r>
      <w:proofErr w:type="spellStart"/>
      <w:r>
        <w:rPr>
          <w:sz w:val="28"/>
          <w:szCs w:val="28"/>
        </w:rPr>
        <w:t>антикоррупционного</w:t>
      </w:r>
      <w:proofErr w:type="spellEnd"/>
      <w:r>
        <w:rPr>
          <w:sz w:val="28"/>
          <w:szCs w:val="28"/>
        </w:rPr>
        <w:t xml:space="preserve"> мониторинга практически невозможно.</w:t>
      </w:r>
    </w:p>
    <w:p w:rsidR="00233E9E" w:rsidRDefault="00233E9E" w:rsidP="00233E9E">
      <w:pPr>
        <w:widowControl w:val="0"/>
        <w:adjustRightInd w:val="0"/>
        <w:ind w:firstLine="709"/>
        <w:jc w:val="both"/>
        <w:rPr>
          <w:sz w:val="28"/>
          <w:szCs w:val="28"/>
        </w:rPr>
      </w:pPr>
      <w:r>
        <w:rPr>
          <w:sz w:val="28"/>
          <w:szCs w:val="28"/>
        </w:rPr>
        <w:t>Поскольку коррупция может проявляться при доступе (отсутствии доступа) к определенной информации, возникает необходимость совершенствования технологии доступа общественности к информационным потокам. Решить эту проблему возможно только в результате последовательной, системной, комплексной работы по разработке и внедрению новых правовых, организационных, информационных и иных механизмов противодействия коррупции на всех уровнях муниципальной власти и местного самоуправления в Ростовской области.</w:t>
      </w:r>
    </w:p>
    <w:p w:rsidR="00233E9E" w:rsidRDefault="00233E9E" w:rsidP="00233E9E">
      <w:pPr>
        <w:widowControl w:val="0"/>
        <w:adjustRightInd w:val="0"/>
        <w:ind w:firstLine="709"/>
        <w:jc w:val="both"/>
        <w:rPr>
          <w:sz w:val="28"/>
          <w:szCs w:val="28"/>
        </w:rPr>
      </w:pPr>
      <w:r>
        <w:rPr>
          <w:sz w:val="28"/>
          <w:szCs w:val="28"/>
        </w:rPr>
        <w:t>При этом</w:t>
      </w:r>
      <w:proofErr w:type="gramStart"/>
      <w:r>
        <w:rPr>
          <w:sz w:val="28"/>
          <w:szCs w:val="28"/>
        </w:rPr>
        <w:t>,</w:t>
      </w:r>
      <w:proofErr w:type="gramEnd"/>
      <w:r>
        <w:rPr>
          <w:sz w:val="28"/>
          <w:szCs w:val="28"/>
        </w:rPr>
        <w:t xml:space="preserve"> основными проблемами в реализации подпрограммы противодействия коррупция будут являться:</w:t>
      </w:r>
    </w:p>
    <w:p w:rsidR="00233E9E" w:rsidRDefault="00233E9E" w:rsidP="00233E9E">
      <w:pPr>
        <w:widowControl w:val="0"/>
        <w:adjustRightInd w:val="0"/>
        <w:ind w:firstLine="709"/>
        <w:jc w:val="both"/>
        <w:rPr>
          <w:sz w:val="28"/>
          <w:szCs w:val="28"/>
        </w:rPr>
      </w:pPr>
      <w:r>
        <w:rPr>
          <w:sz w:val="28"/>
          <w:szCs w:val="28"/>
        </w:rPr>
        <w:t>низкий уровень правосознания и правовой культуры населения области;</w:t>
      </w:r>
    </w:p>
    <w:p w:rsidR="00233E9E" w:rsidRDefault="00233E9E" w:rsidP="00233E9E">
      <w:pPr>
        <w:widowControl w:val="0"/>
        <w:adjustRightInd w:val="0"/>
        <w:ind w:firstLine="709"/>
        <w:jc w:val="both"/>
        <w:rPr>
          <w:sz w:val="28"/>
          <w:szCs w:val="28"/>
        </w:rPr>
      </w:pPr>
      <w:r>
        <w:rPr>
          <w:sz w:val="28"/>
          <w:szCs w:val="28"/>
        </w:rPr>
        <w:t>развития новой волны кризисных явлений, при которой возможно усиление влияния существующих криминогенных факторов.</w:t>
      </w:r>
    </w:p>
    <w:p w:rsidR="00233E9E" w:rsidRDefault="00233E9E" w:rsidP="00233E9E">
      <w:pPr>
        <w:widowControl w:val="0"/>
        <w:adjustRightInd w:val="0"/>
        <w:ind w:firstLine="709"/>
        <w:jc w:val="both"/>
        <w:rPr>
          <w:sz w:val="28"/>
          <w:szCs w:val="28"/>
        </w:rPr>
      </w:pPr>
      <w:r>
        <w:rPr>
          <w:sz w:val="28"/>
          <w:szCs w:val="28"/>
        </w:rPr>
        <w:t xml:space="preserve">Так, модернизация </w:t>
      </w:r>
      <w:proofErr w:type="spellStart"/>
      <w:r>
        <w:rPr>
          <w:sz w:val="28"/>
          <w:szCs w:val="28"/>
        </w:rPr>
        <w:t>антикоррупционного</w:t>
      </w:r>
      <w:proofErr w:type="spellEnd"/>
      <w:r>
        <w:rPr>
          <w:sz w:val="28"/>
          <w:szCs w:val="28"/>
        </w:rPr>
        <w:t xml:space="preserve"> законодательства в условиях низкого уровня правосознания и правовой культуры, приведет к дальнейшему расцвету коррупции. </w:t>
      </w:r>
    </w:p>
    <w:p w:rsidR="00233E9E" w:rsidRDefault="00233E9E" w:rsidP="00233E9E">
      <w:pPr>
        <w:widowControl w:val="0"/>
        <w:adjustRightInd w:val="0"/>
        <w:ind w:firstLine="709"/>
        <w:jc w:val="both"/>
        <w:rPr>
          <w:sz w:val="28"/>
          <w:szCs w:val="28"/>
        </w:rPr>
      </w:pPr>
      <w:r>
        <w:rPr>
          <w:sz w:val="28"/>
          <w:szCs w:val="28"/>
        </w:rPr>
        <w:t>Низкий уровень правовой культуры отдельных граждан, а также государственных гражданских и муниципальных служащих является одной из проблем в сфере реализации подпрограммы.</w:t>
      </w:r>
    </w:p>
    <w:p w:rsidR="00233E9E" w:rsidRDefault="00233E9E" w:rsidP="00233E9E">
      <w:pPr>
        <w:widowControl w:val="0"/>
        <w:adjustRightInd w:val="0"/>
        <w:ind w:firstLine="709"/>
        <w:jc w:val="both"/>
        <w:rPr>
          <w:sz w:val="28"/>
          <w:szCs w:val="28"/>
        </w:rPr>
      </w:pPr>
      <w:r>
        <w:rPr>
          <w:sz w:val="28"/>
          <w:szCs w:val="28"/>
        </w:rPr>
        <w:t>Кроме того, проблемами сферы реализации подпрограммы также являются:</w:t>
      </w:r>
    </w:p>
    <w:p w:rsidR="00233E9E" w:rsidRDefault="00233E9E" w:rsidP="00233E9E">
      <w:pPr>
        <w:widowControl w:val="0"/>
        <w:adjustRightInd w:val="0"/>
        <w:ind w:firstLine="709"/>
        <w:jc w:val="both"/>
        <w:rPr>
          <w:sz w:val="28"/>
          <w:szCs w:val="28"/>
        </w:rPr>
      </w:pPr>
      <w:r>
        <w:rPr>
          <w:sz w:val="28"/>
          <w:szCs w:val="28"/>
        </w:rPr>
        <w:t xml:space="preserve">недостаточные мотивационные и стимулирующие механизмы при </w:t>
      </w:r>
      <w:r>
        <w:rPr>
          <w:sz w:val="28"/>
          <w:szCs w:val="28"/>
        </w:rPr>
        <w:lastRenderedPageBreak/>
        <w:t xml:space="preserve">реализации </w:t>
      </w:r>
      <w:proofErr w:type="spellStart"/>
      <w:r>
        <w:rPr>
          <w:sz w:val="28"/>
          <w:szCs w:val="28"/>
        </w:rPr>
        <w:t>антикоррупционных</w:t>
      </w:r>
      <w:proofErr w:type="spellEnd"/>
      <w:r>
        <w:rPr>
          <w:sz w:val="28"/>
          <w:szCs w:val="28"/>
        </w:rPr>
        <w:t xml:space="preserve"> мероприятий;</w:t>
      </w:r>
    </w:p>
    <w:p w:rsidR="00233E9E" w:rsidRDefault="00233E9E" w:rsidP="00233E9E">
      <w:pPr>
        <w:widowControl w:val="0"/>
        <w:adjustRightInd w:val="0"/>
        <w:ind w:firstLine="709"/>
        <w:jc w:val="both"/>
        <w:rPr>
          <w:sz w:val="28"/>
          <w:szCs w:val="28"/>
        </w:rPr>
      </w:pPr>
      <w:r>
        <w:rPr>
          <w:sz w:val="28"/>
          <w:szCs w:val="28"/>
        </w:rPr>
        <w:t>несовершенство муниципальной системы мониторинга и оценки коррупционных составляющих в Российской Федерации и в ее субъектах.</w:t>
      </w:r>
    </w:p>
    <w:p w:rsidR="00233E9E" w:rsidRDefault="00233E9E" w:rsidP="00233E9E">
      <w:pPr>
        <w:widowControl w:val="0"/>
        <w:adjustRightInd w:val="0"/>
        <w:ind w:firstLine="709"/>
        <w:jc w:val="both"/>
        <w:rPr>
          <w:sz w:val="28"/>
          <w:szCs w:val="28"/>
        </w:rPr>
      </w:pPr>
      <w:r>
        <w:rPr>
          <w:sz w:val="28"/>
          <w:szCs w:val="28"/>
        </w:rPr>
        <w:t xml:space="preserve">Согласно прогнозу долгосрочного социально – экономического развития </w:t>
      </w:r>
      <w:r>
        <w:rPr>
          <w:sz w:val="28"/>
          <w:szCs w:val="28"/>
        </w:rPr>
        <w:br/>
        <w:t xml:space="preserve">Российской федерации на период до 2030 года стратегической целью муниципальной политики в сфере противодействия коррупции является повышение качества работы государственных органов посредством создания условий для эффективного исполнения государственными гражданскими служащими служебных обязанностей, </w:t>
      </w:r>
    </w:p>
    <w:p w:rsidR="00233E9E" w:rsidRDefault="00233E9E" w:rsidP="00233E9E">
      <w:pPr>
        <w:widowControl w:val="0"/>
        <w:adjustRightInd w:val="0"/>
        <w:jc w:val="both"/>
        <w:rPr>
          <w:sz w:val="28"/>
          <w:szCs w:val="28"/>
        </w:rPr>
      </w:pPr>
      <w:proofErr w:type="gramStart"/>
      <w:r>
        <w:rPr>
          <w:sz w:val="28"/>
          <w:szCs w:val="28"/>
        </w:rPr>
        <w:t>основанного</w:t>
      </w:r>
      <w:proofErr w:type="gramEnd"/>
      <w:r>
        <w:rPr>
          <w:sz w:val="28"/>
          <w:szCs w:val="28"/>
        </w:rPr>
        <w:t xml:space="preserve"> на принципах открытости, прозрачности, объективности и беспристрастности.</w:t>
      </w:r>
    </w:p>
    <w:p w:rsidR="00233E9E" w:rsidRDefault="00233E9E" w:rsidP="00233E9E">
      <w:pPr>
        <w:widowControl w:val="0"/>
        <w:adjustRightInd w:val="0"/>
        <w:ind w:firstLine="709"/>
        <w:jc w:val="both"/>
        <w:rPr>
          <w:sz w:val="28"/>
          <w:szCs w:val="28"/>
        </w:rPr>
      </w:pPr>
      <w:r>
        <w:rPr>
          <w:sz w:val="28"/>
          <w:szCs w:val="28"/>
        </w:rPr>
        <w:t xml:space="preserve">Основными направлениями институциональных преобразований в части противодействия коррупции станут: </w:t>
      </w:r>
    </w:p>
    <w:p w:rsidR="00233E9E" w:rsidRDefault="00233E9E" w:rsidP="00233E9E">
      <w:pPr>
        <w:widowControl w:val="0"/>
        <w:adjustRightInd w:val="0"/>
        <w:ind w:firstLine="709"/>
        <w:jc w:val="both"/>
        <w:rPr>
          <w:sz w:val="28"/>
          <w:szCs w:val="28"/>
        </w:rPr>
      </w:pPr>
      <w:r>
        <w:rPr>
          <w:sz w:val="28"/>
          <w:szCs w:val="28"/>
        </w:rPr>
        <w:t xml:space="preserve">определение сфер государственного управления и должностей муниципальной гражданской службы, наиболее подверженных коррупционным рискам; </w:t>
      </w:r>
    </w:p>
    <w:p w:rsidR="00233E9E" w:rsidRDefault="00233E9E" w:rsidP="00233E9E">
      <w:pPr>
        <w:widowControl w:val="0"/>
        <w:adjustRightInd w:val="0"/>
        <w:ind w:firstLine="709"/>
        <w:jc w:val="both"/>
        <w:rPr>
          <w:sz w:val="28"/>
          <w:szCs w:val="28"/>
        </w:rPr>
      </w:pPr>
      <w:r>
        <w:rPr>
          <w:sz w:val="28"/>
          <w:szCs w:val="28"/>
        </w:rPr>
        <w:t xml:space="preserve">организация открытых конкурсов по отбору руководителей ведомств; </w:t>
      </w:r>
    </w:p>
    <w:p w:rsidR="00233E9E" w:rsidRDefault="00233E9E" w:rsidP="00233E9E">
      <w:pPr>
        <w:widowControl w:val="0"/>
        <w:adjustRightInd w:val="0"/>
        <w:ind w:firstLine="709"/>
        <w:jc w:val="both"/>
        <w:rPr>
          <w:sz w:val="28"/>
          <w:szCs w:val="28"/>
        </w:rPr>
      </w:pPr>
      <w:r>
        <w:rPr>
          <w:sz w:val="28"/>
          <w:szCs w:val="28"/>
        </w:rPr>
        <w:t>совершенствование системы мониторинга исполнения государственными гражданскими служащими установленных на гражданской службе ограничений, запретов и требований к служебному поведению.</w:t>
      </w:r>
    </w:p>
    <w:p w:rsidR="00233E9E" w:rsidRDefault="00233E9E" w:rsidP="00233E9E">
      <w:pPr>
        <w:widowControl w:val="0"/>
        <w:adjustRightInd w:val="0"/>
        <w:ind w:firstLine="709"/>
        <w:jc w:val="both"/>
        <w:rPr>
          <w:sz w:val="28"/>
          <w:szCs w:val="28"/>
        </w:rPr>
      </w:pPr>
      <w:r>
        <w:rPr>
          <w:sz w:val="28"/>
          <w:szCs w:val="28"/>
        </w:rPr>
        <w:t>Будет обеспечено совершенствование порядка публикации и проверки сведений о доходах, расходах, об имуществе и обязательствах имущественного характера, порядка работы комиссий государственных органов области по соблюдению требований к служебному поведению государственных гражданских служащих и урегулированию конфликта интересов.</w:t>
      </w:r>
    </w:p>
    <w:p w:rsidR="00233E9E" w:rsidRDefault="00233E9E" w:rsidP="00233E9E">
      <w:pPr>
        <w:widowControl w:val="0"/>
        <w:adjustRightInd w:val="0"/>
        <w:ind w:firstLine="709"/>
        <w:jc w:val="both"/>
        <w:rPr>
          <w:sz w:val="28"/>
          <w:szCs w:val="28"/>
        </w:rPr>
      </w:pPr>
      <w:r>
        <w:rPr>
          <w:sz w:val="28"/>
          <w:szCs w:val="28"/>
        </w:rPr>
        <w:t>Планируется реализовать комплекс организационных мероприятий по проведению ротации государственных гражданских служащих на должностях, замещение которых связано с наличием коррупционных рисков.</w:t>
      </w:r>
    </w:p>
    <w:p w:rsidR="00233E9E" w:rsidRDefault="00233E9E" w:rsidP="00233E9E">
      <w:pPr>
        <w:widowControl w:val="0"/>
        <w:adjustRightInd w:val="0"/>
        <w:ind w:firstLine="709"/>
        <w:jc w:val="both"/>
        <w:rPr>
          <w:sz w:val="28"/>
          <w:szCs w:val="28"/>
        </w:rPr>
      </w:pPr>
      <w:r>
        <w:rPr>
          <w:sz w:val="28"/>
          <w:szCs w:val="28"/>
        </w:rPr>
        <w:t>Указанные мероприятия будут осуществляться в рамках преобразований в социальной сфере Ростовской области.</w:t>
      </w:r>
    </w:p>
    <w:p w:rsidR="00233E9E" w:rsidRDefault="00233E9E" w:rsidP="00233E9E">
      <w:pPr>
        <w:widowControl w:val="0"/>
        <w:adjustRightInd w:val="0"/>
        <w:ind w:firstLine="709"/>
        <w:jc w:val="both"/>
        <w:rPr>
          <w:sz w:val="28"/>
          <w:szCs w:val="28"/>
        </w:rPr>
      </w:pPr>
      <w:r>
        <w:rPr>
          <w:sz w:val="28"/>
          <w:szCs w:val="28"/>
        </w:rPr>
        <w:t>Так, в среднесрочной перспективе, предположительно к 2020 году в социальной сфере будет осуществлен переход к модели «эффективного контракта». Предстоит провести либерализацию рынка социальных услуг, допустить к государственному заказу частные организации, в том числе социально-ориентированные некоммерческие организации.</w:t>
      </w:r>
    </w:p>
    <w:p w:rsidR="00233E9E" w:rsidRDefault="00233E9E" w:rsidP="00233E9E">
      <w:pPr>
        <w:widowControl w:val="0"/>
        <w:adjustRightInd w:val="0"/>
        <w:ind w:firstLine="709"/>
        <w:jc w:val="both"/>
        <w:rPr>
          <w:sz w:val="28"/>
          <w:szCs w:val="28"/>
        </w:rPr>
      </w:pPr>
      <w:r>
        <w:rPr>
          <w:sz w:val="28"/>
          <w:szCs w:val="28"/>
        </w:rPr>
        <w:t>В долгосрочной перспективе, до 2030 года существенно сократится государственный сектор в экономике, реализована программа приватизации. Предстоит сформировать эффективные инструменты взаимодействия власти и общества, в том числе через механизмы «Открытого правительства», общественного контроля.</w:t>
      </w:r>
    </w:p>
    <w:p w:rsidR="00233E9E" w:rsidRDefault="00233E9E" w:rsidP="00233E9E">
      <w:pPr>
        <w:widowControl w:val="0"/>
        <w:adjustRightInd w:val="0"/>
        <w:ind w:firstLine="709"/>
        <w:jc w:val="both"/>
        <w:rPr>
          <w:sz w:val="28"/>
          <w:szCs w:val="28"/>
        </w:rPr>
      </w:pPr>
    </w:p>
    <w:p w:rsidR="00233E9E" w:rsidRDefault="00233E9E" w:rsidP="00233E9E">
      <w:pPr>
        <w:widowControl w:val="0"/>
        <w:adjustRightInd w:val="0"/>
        <w:ind w:firstLine="709"/>
        <w:jc w:val="both"/>
        <w:rPr>
          <w:sz w:val="28"/>
          <w:szCs w:val="28"/>
        </w:rPr>
      </w:pPr>
      <w:r>
        <w:rPr>
          <w:sz w:val="28"/>
          <w:szCs w:val="28"/>
        </w:rPr>
        <w:t>8.3. Цели, задачи и показатели (индикаторы), основные ожидаемые  конечные результаты, сроки и этапы реализации подпрограммы муниципальной программы.</w:t>
      </w:r>
    </w:p>
    <w:p w:rsidR="00233E9E" w:rsidRDefault="00233E9E" w:rsidP="00233E9E">
      <w:pPr>
        <w:widowControl w:val="0"/>
        <w:adjustRightInd w:val="0"/>
        <w:ind w:firstLine="709"/>
        <w:jc w:val="both"/>
        <w:rPr>
          <w:sz w:val="28"/>
          <w:szCs w:val="28"/>
        </w:rPr>
      </w:pPr>
    </w:p>
    <w:p w:rsidR="00233E9E" w:rsidRDefault="00233E9E" w:rsidP="00233E9E">
      <w:pPr>
        <w:widowControl w:val="0"/>
        <w:adjustRightInd w:val="0"/>
        <w:ind w:firstLine="709"/>
        <w:jc w:val="both"/>
        <w:rPr>
          <w:sz w:val="28"/>
          <w:szCs w:val="28"/>
        </w:rPr>
      </w:pPr>
      <w:r>
        <w:rPr>
          <w:sz w:val="28"/>
          <w:szCs w:val="28"/>
        </w:rPr>
        <w:t xml:space="preserve">Сведения о показателях (индикаторах) подпрограммы, а также их </w:t>
      </w:r>
      <w:r>
        <w:rPr>
          <w:sz w:val="28"/>
          <w:szCs w:val="28"/>
        </w:rPr>
        <w:lastRenderedPageBreak/>
        <w:t>значениях приведены в приложении № 1.</w:t>
      </w:r>
    </w:p>
    <w:p w:rsidR="00233E9E" w:rsidRDefault="00233E9E" w:rsidP="00233E9E">
      <w:pPr>
        <w:widowControl w:val="0"/>
        <w:adjustRightInd w:val="0"/>
        <w:ind w:firstLine="709"/>
        <w:jc w:val="both"/>
        <w:rPr>
          <w:sz w:val="28"/>
          <w:szCs w:val="28"/>
        </w:rPr>
      </w:pPr>
      <w:r>
        <w:rPr>
          <w:sz w:val="28"/>
          <w:szCs w:val="28"/>
        </w:rPr>
        <w:t>Подпрограмма направлена на решение задач муниципальной программы.</w:t>
      </w:r>
    </w:p>
    <w:p w:rsidR="00233E9E" w:rsidRDefault="00233E9E" w:rsidP="00233E9E">
      <w:pPr>
        <w:widowControl w:val="0"/>
        <w:adjustRightInd w:val="0"/>
        <w:ind w:firstLine="709"/>
        <w:jc w:val="both"/>
        <w:rPr>
          <w:sz w:val="28"/>
          <w:szCs w:val="28"/>
        </w:rPr>
      </w:pPr>
      <w:r>
        <w:rPr>
          <w:sz w:val="28"/>
          <w:szCs w:val="28"/>
        </w:rPr>
        <w:t>Целями подпрограммы являются:</w:t>
      </w:r>
    </w:p>
    <w:p w:rsidR="00233E9E" w:rsidRDefault="00233E9E" w:rsidP="00233E9E">
      <w:pPr>
        <w:widowControl w:val="0"/>
        <w:adjustRightInd w:val="0"/>
        <w:ind w:firstLine="709"/>
        <w:jc w:val="both"/>
        <w:rPr>
          <w:sz w:val="28"/>
          <w:szCs w:val="28"/>
        </w:rPr>
      </w:pPr>
      <w:r>
        <w:rPr>
          <w:sz w:val="28"/>
          <w:szCs w:val="28"/>
        </w:rPr>
        <w:t>обеспечение защиты прав и законных интересов жителей Ростовской области.</w:t>
      </w:r>
    </w:p>
    <w:p w:rsidR="00233E9E" w:rsidRDefault="00233E9E" w:rsidP="00233E9E">
      <w:pPr>
        <w:widowControl w:val="0"/>
        <w:adjustRightInd w:val="0"/>
        <w:ind w:firstLine="709"/>
        <w:jc w:val="both"/>
        <w:rPr>
          <w:sz w:val="28"/>
          <w:szCs w:val="28"/>
        </w:rPr>
      </w:pPr>
      <w:r>
        <w:rPr>
          <w:sz w:val="28"/>
          <w:szCs w:val="28"/>
        </w:rPr>
        <w:t>Данные цели будут достигнуты путем решения следующих задач:</w:t>
      </w:r>
    </w:p>
    <w:p w:rsidR="00233E9E" w:rsidRDefault="00233E9E" w:rsidP="00233E9E">
      <w:pPr>
        <w:widowControl w:val="0"/>
        <w:tabs>
          <w:tab w:val="left" w:pos="7380"/>
        </w:tabs>
        <w:adjustRightInd w:val="0"/>
        <w:ind w:firstLine="720"/>
        <w:jc w:val="both"/>
        <w:rPr>
          <w:sz w:val="28"/>
          <w:szCs w:val="28"/>
        </w:rPr>
      </w:pPr>
      <w:r>
        <w:rPr>
          <w:sz w:val="28"/>
          <w:szCs w:val="28"/>
        </w:rPr>
        <w:t>совершенствование правового регулирования в сфере противодействия коррупции на территории поселения;</w:t>
      </w:r>
    </w:p>
    <w:p w:rsidR="00233E9E" w:rsidRDefault="00233E9E" w:rsidP="00233E9E">
      <w:pPr>
        <w:widowControl w:val="0"/>
        <w:tabs>
          <w:tab w:val="left" w:pos="7380"/>
        </w:tabs>
        <w:adjustRightInd w:val="0"/>
        <w:ind w:firstLine="720"/>
        <w:jc w:val="both"/>
        <w:rPr>
          <w:sz w:val="28"/>
          <w:szCs w:val="28"/>
        </w:rPr>
      </w:pPr>
      <w:r>
        <w:rPr>
          <w:sz w:val="28"/>
          <w:szCs w:val="28"/>
        </w:rPr>
        <w:t>оптимизация функционирования системы противодействия коррупции;</w:t>
      </w:r>
    </w:p>
    <w:p w:rsidR="00233E9E" w:rsidRDefault="00233E9E" w:rsidP="00233E9E">
      <w:pPr>
        <w:widowControl w:val="0"/>
        <w:adjustRightInd w:val="0"/>
        <w:ind w:firstLine="720"/>
        <w:jc w:val="both"/>
        <w:rPr>
          <w:sz w:val="28"/>
          <w:szCs w:val="28"/>
        </w:rPr>
      </w:pPr>
      <w:r>
        <w:rPr>
          <w:sz w:val="28"/>
          <w:szCs w:val="28"/>
        </w:rPr>
        <w:t xml:space="preserve">совершенствование условий для снижения правового нигилизма населения, формирование </w:t>
      </w:r>
      <w:proofErr w:type="spellStart"/>
      <w:r>
        <w:rPr>
          <w:sz w:val="28"/>
          <w:szCs w:val="28"/>
        </w:rPr>
        <w:t>антикоррупционного</w:t>
      </w:r>
      <w:proofErr w:type="spellEnd"/>
      <w:r>
        <w:rPr>
          <w:sz w:val="28"/>
          <w:szCs w:val="28"/>
        </w:rPr>
        <w:t xml:space="preserve"> общественного мнения и нетерпимости к коррупционному поведению;</w:t>
      </w:r>
    </w:p>
    <w:p w:rsidR="00233E9E" w:rsidRDefault="00233E9E" w:rsidP="00233E9E">
      <w:pPr>
        <w:widowControl w:val="0"/>
        <w:adjustRightInd w:val="0"/>
        <w:ind w:firstLine="720"/>
        <w:jc w:val="both"/>
        <w:rPr>
          <w:sz w:val="28"/>
          <w:szCs w:val="28"/>
        </w:rPr>
      </w:pPr>
      <w:r>
        <w:rPr>
          <w:sz w:val="28"/>
          <w:szCs w:val="28"/>
        </w:rPr>
        <w:t xml:space="preserve">организация </w:t>
      </w:r>
      <w:proofErr w:type="spellStart"/>
      <w:r>
        <w:rPr>
          <w:sz w:val="28"/>
          <w:szCs w:val="28"/>
        </w:rPr>
        <w:t>антикоррупционного</w:t>
      </w:r>
      <w:proofErr w:type="spellEnd"/>
      <w:r>
        <w:rPr>
          <w:sz w:val="28"/>
          <w:szCs w:val="28"/>
        </w:rPr>
        <w:t xml:space="preserve"> мониторинга, просвещения и пропаганды;</w:t>
      </w:r>
    </w:p>
    <w:p w:rsidR="00233E9E" w:rsidRDefault="00233E9E" w:rsidP="00233E9E">
      <w:pPr>
        <w:widowControl w:val="0"/>
        <w:adjustRightInd w:val="0"/>
        <w:ind w:firstLine="720"/>
        <w:jc w:val="both"/>
        <w:rPr>
          <w:sz w:val="28"/>
          <w:szCs w:val="28"/>
        </w:rPr>
      </w:pPr>
      <w:r>
        <w:rPr>
          <w:sz w:val="28"/>
          <w:szCs w:val="28"/>
        </w:rPr>
        <w:t>привлечение граждан, общественных объединений и средств массовой информации к деятельности по противодействию коррупции;</w:t>
      </w:r>
    </w:p>
    <w:p w:rsidR="00233E9E" w:rsidRDefault="00233E9E" w:rsidP="00233E9E">
      <w:pPr>
        <w:widowControl w:val="0"/>
        <w:adjustRightInd w:val="0"/>
        <w:ind w:firstLine="720"/>
        <w:jc w:val="both"/>
        <w:rPr>
          <w:sz w:val="28"/>
          <w:szCs w:val="28"/>
        </w:rPr>
      </w:pPr>
      <w:r>
        <w:rPr>
          <w:sz w:val="28"/>
          <w:szCs w:val="28"/>
        </w:rPr>
        <w:t xml:space="preserve">обеспечение прозрачности деятельности органов муниципальной власти </w:t>
      </w:r>
      <w:proofErr w:type="spellStart"/>
      <w:r>
        <w:rPr>
          <w:sz w:val="28"/>
          <w:szCs w:val="28"/>
        </w:rPr>
        <w:t>Меркуловского</w:t>
      </w:r>
      <w:proofErr w:type="spellEnd"/>
      <w:r>
        <w:rPr>
          <w:sz w:val="28"/>
          <w:szCs w:val="28"/>
        </w:rPr>
        <w:t xml:space="preserve"> сельского поселения</w:t>
      </w:r>
      <w:proofErr w:type="gramStart"/>
      <w:r>
        <w:rPr>
          <w:sz w:val="28"/>
          <w:szCs w:val="28"/>
        </w:rPr>
        <w:t xml:space="preserve"> .</w:t>
      </w:r>
      <w:proofErr w:type="gramEnd"/>
    </w:p>
    <w:p w:rsidR="00233E9E" w:rsidRDefault="00233E9E" w:rsidP="00233E9E">
      <w:pPr>
        <w:widowControl w:val="0"/>
        <w:adjustRightInd w:val="0"/>
        <w:ind w:firstLine="709"/>
        <w:jc w:val="both"/>
        <w:rPr>
          <w:sz w:val="28"/>
          <w:szCs w:val="28"/>
        </w:rPr>
      </w:pPr>
      <w:r>
        <w:rPr>
          <w:sz w:val="28"/>
          <w:szCs w:val="28"/>
        </w:rPr>
        <w:t>Реализация подпрограммы, в силу ее специфики и ярко выраженного социально</w:t>
      </w:r>
      <w:r>
        <w:rPr>
          <w:i/>
          <w:iCs/>
          <w:sz w:val="28"/>
          <w:szCs w:val="28"/>
        </w:rPr>
        <w:t>-</w:t>
      </w:r>
      <w:r>
        <w:rPr>
          <w:sz w:val="28"/>
          <w:szCs w:val="28"/>
        </w:rPr>
        <w:t>профилактического характера, окажет значительное влияние на стабильность общества, состояние защищенности граждан и общества от преступных посягательств, а также обеспечит дальнейшее совершенствование форм и методов организации противодействия коррупции.</w:t>
      </w:r>
    </w:p>
    <w:p w:rsidR="00233E9E" w:rsidRDefault="00233E9E" w:rsidP="00233E9E">
      <w:pPr>
        <w:widowControl w:val="0"/>
        <w:tabs>
          <w:tab w:val="left" w:pos="7380"/>
        </w:tabs>
        <w:adjustRightInd w:val="0"/>
        <w:ind w:firstLine="660"/>
        <w:jc w:val="both"/>
        <w:rPr>
          <w:sz w:val="28"/>
          <w:szCs w:val="28"/>
        </w:rPr>
      </w:pPr>
      <w:proofErr w:type="gramStart"/>
      <w:r>
        <w:rPr>
          <w:sz w:val="28"/>
          <w:szCs w:val="28"/>
        </w:rPr>
        <w:t xml:space="preserve">Реализация подпрограммы к 2020 году позволит добиться позитивного изменения ситуации, связанной с минимизацией  коррупционных проявлений в области, а также обеспечит дальнейшее совершенствование правового регулирования в сфере противодействия коррупции на территории Ростовской области и условий для снижения правового нигилизма населения, оптимизация функционирования системы противодействия коррупции и формирование </w:t>
      </w:r>
      <w:proofErr w:type="spellStart"/>
      <w:r>
        <w:rPr>
          <w:sz w:val="28"/>
          <w:szCs w:val="28"/>
        </w:rPr>
        <w:t>антикоррупционного</w:t>
      </w:r>
      <w:proofErr w:type="spellEnd"/>
      <w:r>
        <w:rPr>
          <w:sz w:val="28"/>
          <w:szCs w:val="28"/>
        </w:rPr>
        <w:t xml:space="preserve"> общественного мнения и нетерпимости к коррупционному поведению.</w:t>
      </w:r>
      <w:proofErr w:type="gramEnd"/>
    </w:p>
    <w:p w:rsidR="00233E9E" w:rsidRDefault="00233E9E" w:rsidP="00233E9E">
      <w:pPr>
        <w:widowControl w:val="0"/>
        <w:adjustRightInd w:val="0"/>
        <w:ind w:firstLine="770"/>
        <w:jc w:val="both"/>
        <w:rPr>
          <w:sz w:val="28"/>
          <w:szCs w:val="28"/>
        </w:rPr>
      </w:pPr>
      <w:proofErr w:type="gramStart"/>
      <w:r>
        <w:rPr>
          <w:sz w:val="28"/>
          <w:szCs w:val="28"/>
        </w:rPr>
        <w:t xml:space="preserve">Ожидаемые результаты реализации подпрограммы: обеспечение обучения достаточного числа государственных и муниципальных служащих по программам противодействия коррупции; обеспечение стабильного роста количества педагогических работников, в том числе руководителей и заместителей руководителей образовательных учреждений, реализующих мероприятия </w:t>
      </w:r>
      <w:proofErr w:type="spellStart"/>
      <w:r>
        <w:rPr>
          <w:sz w:val="28"/>
          <w:szCs w:val="28"/>
        </w:rPr>
        <w:t>антикоррупционного</w:t>
      </w:r>
      <w:proofErr w:type="spellEnd"/>
      <w:r>
        <w:rPr>
          <w:sz w:val="28"/>
          <w:szCs w:val="28"/>
        </w:rPr>
        <w:t xml:space="preserve"> просвещения и воспитания в образовательных учреждениях; максимальное увеличение количества обучающихся и воспитанников, прошедших обучение образовательным программам профилактической направленности в общеобразовательных школах;</w:t>
      </w:r>
      <w:proofErr w:type="gramEnd"/>
      <w:r>
        <w:rPr>
          <w:sz w:val="28"/>
          <w:szCs w:val="28"/>
        </w:rPr>
        <w:t xml:space="preserve"> достижение максимального уровня в среде обучающихся и студентов профессиональных образовательных организаций, участвующих в мероприятиях, направленных на формирование </w:t>
      </w:r>
      <w:proofErr w:type="spellStart"/>
      <w:r>
        <w:rPr>
          <w:spacing w:val="-4"/>
          <w:sz w:val="28"/>
          <w:szCs w:val="28"/>
        </w:rPr>
        <w:t>антикоррупционного</w:t>
      </w:r>
      <w:proofErr w:type="spellEnd"/>
      <w:r>
        <w:rPr>
          <w:spacing w:val="-4"/>
          <w:sz w:val="28"/>
          <w:szCs w:val="28"/>
        </w:rPr>
        <w:t xml:space="preserve"> мировоззрения, повышения</w:t>
      </w:r>
      <w:r>
        <w:rPr>
          <w:sz w:val="28"/>
          <w:szCs w:val="28"/>
        </w:rPr>
        <w:t xml:space="preserve"> уровня правосознания; повышение числа граждан удовлетворенных информационной открытостью деятельности </w:t>
      </w:r>
      <w:proofErr w:type="spellStart"/>
      <w:r>
        <w:rPr>
          <w:sz w:val="28"/>
          <w:szCs w:val="28"/>
        </w:rPr>
        <w:t>Меркуловского</w:t>
      </w:r>
      <w:proofErr w:type="spellEnd"/>
      <w:r>
        <w:rPr>
          <w:sz w:val="28"/>
          <w:szCs w:val="28"/>
        </w:rPr>
        <w:t xml:space="preserve"> сельского поселения.</w:t>
      </w:r>
    </w:p>
    <w:p w:rsidR="00233E9E" w:rsidRDefault="00233E9E" w:rsidP="00233E9E">
      <w:pPr>
        <w:widowControl w:val="0"/>
        <w:ind w:firstLine="709"/>
        <w:jc w:val="both"/>
        <w:rPr>
          <w:sz w:val="28"/>
          <w:szCs w:val="28"/>
        </w:rPr>
      </w:pPr>
      <w:r>
        <w:rPr>
          <w:color w:val="000000"/>
          <w:sz w:val="28"/>
          <w:szCs w:val="28"/>
        </w:rPr>
        <w:lastRenderedPageBreak/>
        <w:t xml:space="preserve">Исходя из целей, задач, ожидаемых результатов, а также снижения рисков проектируемых возможностей по эффективной реализации и целесообразности,           подпрограмму планируется реализовать без выделения этапов с 2014 по </w:t>
      </w:r>
      <w:r>
        <w:rPr>
          <w:color w:val="000000"/>
          <w:sz w:val="28"/>
          <w:szCs w:val="28"/>
        </w:rPr>
        <w:br/>
        <w:t xml:space="preserve">2020 годы.  </w:t>
      </w:r>
    </w:p>
    <w:p w:rsidR="00233E9E" w:rsidRDefault="00233E9E" w:rsidP="00233E9E">
      <w:pPr>
        <w:widowControl w:val="0"/>
        <w:adjustRightInd w:val="0"/>
        <w:ind w:firstLine="709"/>
        <w:jc w:val="both"/>
        <w:rPr>
          <w:sz w:val="20"/>
        </w:rPr>
      </w:pPr>
    </w:p>
    <w:p w:rsidR="00233E9E" w:rsidRDefault="00233E9E" w:rsidP="00233E9E">
      <w:pPr>
        <w:widowControl w:val="0"/>
        <w:adjustRightInd w:val="0"/>
        <w:ind w:firstLine="709"/>
        <w:jc w:val="both"/>
        <w:rPr>
          <w:sz w:val="28"/>
          <w:szCs w:val="28"/>
        </w:rPr>
      </w:pPr>
      <w:r>
        <w:rPr>
          <w:sz w:val="28"/>
          <w:szCs w:val="28"/>
        </w:rPr>
        <w:t>8.4. Характеристика основных мероприятий подпрограммы.</w:t>
      </w:r>
    </w:p>
    <w:p w:rsidR="00233E9E" w:rsidRDefault="00233E9E" w:rsidP="00233E9E">
      <w:pPr>
        <w:widowControl w:val="0"/>
        <w:adjustRightInd w:val="0"/>
        <w:ind w:firstLine="709"/>
        <w:jc w:val="both"/>
        <w:rPr>
          <w:b/>
          <w:sz w:val="20"/>
          <w:szCs w:val="28"/>
        </w:rPr>
      </w:pPr>
    </w:p>
    <w:p w:rsidR="00233E9E" w:rsidRDefault="00233E9E" w:rsidP="00233E9E">
      <w:pPr>
        <w:widowControl w:val="0"/>
        <w:adjustRightInd w:val="0"/>
        <w:ind w:firstLine="709"/>
        <w:jc w:val="both"/>
        <w:rPr>
          <w:sz w:val="28"/>
          <w:szCs w:val="28"/>
        </w:rPr>
      </w:pPr>
      <w:r>
        <w:rPr>
          <w:sz w:val="28"/>
          <w:szCs w:val="28"/>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233E9E" w:rsidRDefault="00233E9E" w:rsidP="00233E9E">
      <w:pPr>
        <w:widowControl w:val="0"/>
        <w:adjustRightInd w:val="0"/>
        <w:ind w:firstLine="709"/>
        <w:jc w:val="both"/>
        <w:rPr>
          <w:sz w:val="28"/>
          <w:szCs w:val="28"/>
        </w:rPr>
      </w:pPr>
      <w:r>
        <w:rPr>
          <w:sz w:val="28"/>
          <w:szCs w:val="28"/>
        </w:rPr>
        <w:t>совершенствование правового регулирования в сфере противодействия коррупции;</w:t>
      </w:r>
    </w:p>
    <w:p w:rsidR="00233E9E" w:rsidRDefault="00233E9E" w:rsidP="00233E9E">
      <w:pPr>
        <w:widowControl w:val="0"/>
        <w:adjustRightInd w:val="0"/>
        <w:ind w:firstLine="709"/>
        <w:jc w:val="both"/>
        <w:rPr>
          <w:sz w:val="28"/>
          <w:szCs w:val="28"/>
        </w:rPr>
      </w:pPr>
      <w:r>
        <w:rPr>
          <w:sz w:val="28"/>
          <w:szCs w:val="28"/>
        </w:rPr>
        <w:t>оптимизация функционирования системы противодействия коррупции;</w:t>
      </w:r>
    </w:p>
    <w:p w:rsidR="00233E9E" w:rsidRDefault="00233E9E" w:rsidP="00233E9E">
      <w:pPr>
        <w:widowControl w:val="0"/>
        <w:adjustRightInd w:val="0"/>
        <w:ind w:firstLine="709"/>
        <w:jc w:val="both"/>
        <w:rPr>
          <w:sz w:val="28"/>
          <w:szCs w:val="28"/>
        </w:rPr>
      </w:pPr>
      <w:r>
        <w:rPr>
          <w:sz w:val="28"/>
          <w:szCs w:val="28"/>
        </w:rPr>
        <w:t>вопросы кадровой политики;</w:t>
      </w:r>
    </w:p>
    <w:p w:rsidR="00233E9E" w:rsidRDefault="00233E9E" w:rsidP="00233E9E">
      <w:pPr>
        <w:widowControl w:val="0"/>
        <w:adjustRightInd w:val="0"/>
        <w:ind w:firstLine="709"/>
        <w:jc w:val="both"/>
        <w:rPr>
          <w:sz w:val="28"/>
          <w:szCs w:val="28"/>
        </w:rPr>
      </w:pPr>
      <w:proofErr w:type="spellStart"/>
      <w:r>
        <w:rPr>
          <w:sz w:val="28"/>
          <w:szCs w:val="28"/>
        </w:rPr>
        <w:t>антикоррупционная</w:t>
      </w:r>
      <w:proofErr w:type="spellEnd"/>
      <w:r>
        <w:rPr>
          <w:sz w:val="28"/>
          <w:szCs w:val="28"/>
        </w:rPr>
        <w:t xml:space="preserve"> экспертиза нормативных правовых актов </w:t>
      </w:r>
    </w:p>
    <w:p w:rsidR="00233E9E" w:rsidRDefault="00233E9E" w:rsidP="00233E9E">
      <w:pPr>
        <w:widowControl w:val="0"/>
        <w:adjustRightInd w:val="0"/>
        <w:ind w:firstLine="709"/>
        <w:jc w:val="both"/>
        <w:rPr>
          <w:sz w:val="28"/>
          <w:szCs w:val="28"/>
        </w:rPr>
      </w:pPr>
      <w:r>
        <w:rPr>
          <w:sz w:val="28"/>
          <w:szCs w:val="28"/>
        </w:rPr>
        <w:t xml:space="preserve">создание условий для снижения правового нигилизма населения, формирование </w:t>
      </w:r>
      <w:proofErr w:type="spellStart"/>
      <w:r>
        <w:rPr>
          <w:sz w:val="28"/>
          <w:szCs w:val="28"/>
        </w:rPr>
        <w:t>антикоррупционного</w:t>
      </w:r>
      <w:proofErr w:type="spellEnd"/>
      <w:r>
        <w:rPr>
          <w:sz w:val="28"/>
          <w:szCs w:val="28"/>
        </w:rPr>
        <w:t xml:space="preserve"> общественного мнения и нетерпимости к коррупционному поведению;</w:t>
      </w:r>
    </w:p>
    <w:p w:rsidR="00233E9E" w:rsidRDefault="00233E9E" w:rsidP="00233E9E">
      <w:pPr>
        <w:widowControl w:val="0"/>
        <w:adjustRightInd w:val="0"/>
        <w:ind w:firstLine="709"/>
        <w:jc w:val="both"/>
        <w:rPr>
          <w:sz w:val="28"/>
          <w:szCs w:val="28"/>
        </w:rPr>
      </w:pPr>
      <w:r>
        <w:rPr>
          <w:sz w:val="28"/>
          <w:szCs w:val="28"/>
        </w:rPr>
        <w:t>мероприятия по просвещению, обучению и воспитанию по вопросам противодействия коррупции;</w:t>
      </w:r>
    </w:p>
    <w:p w:rsidR="00233E9E" w:rsidRDefault="00233E9E" w:rsidP="00233E9E">
      <w:pPr>
        <w:widowControl w:val="0"/>
        <w:adjustRightInd w:val="0"/>
        <w:ind w:firstLine="709"/>
        <w:jc w:val="both"/>
        <w:rPr>
          <w:sz w:val="28"/>
          <w:szCs w:val="28"/>
        </w:rPr>
      </w:pPr>
      <w:r>
        <w:rPr>
          <w:sz w:val="28"/>
          <w:szCs w:val="28"/>
        </w:rPr>
        <w:t>меры противодействия коррупции в сфере предпринимательства;</w:t>
      </w:r>
    </w:p>
    <w:p w:rsidR="00233E9E" w:rsidRDefault="00233E9E" w:rsidP="00233E9E">
      <w:pPr>
        <w:widowControl w:val="0"/>
        <w:adjustRightInd w:val="0"/>
        <w:ind w:firstLine="709"/>
        <w:jc w:val="both"/>
        <w:rPr>
          <w:sz w:val="28"/>
          <w:szCs w:val="28"/>
        </w:rPr>
      </w:pPr>
      <w:r>
        <w:rPr>
          <w:sz w:val="28"/>
          <w:szCs w:val="28"/>
        </w:rPr>
        <w:t>Меры налогового, таможенного и иные меры государственного регулирования в сфере реализации подпрограммы, не предусмотрены.</w:t>
      </w:r>
    </w:p>
    <w:p w:rsidR="00233E9E" w:rsidRDefault="00233E9E" w:rsidP="00233E9E">
      <w:pPr>
        <w:widowControl w:val="0"/>
        <w:adjustRightInd w:val="0"/>
        <w:ind w:firstLine="709"/>
        <w:jc w:val="both"/>
        <w:rPr>
          <w:sz w:val="28"/>
          <w:szCs w:val="28"/>
        </w:rPr>
      </w:pPr>
      <w:r>
        <w:rPr>
          <w:sz w:val="28"/>
          <w:szCs w:val="28"/>
        </w:rPr>
        <w:t xml:space="preserve">Информация об основных мероприятиях подпрограммы отражена в приложении № 2. </w:t>
      </w:r>
    </w:p>
    <w:p w:rsidR="00233E9E" w:rsidRDefault="00233E9E" w:rsidP="00233E9E">
      <w:pPr>
        <w:widowControl w:val="0"/>
        <w:adjustRightInd w:val="0"/>
        <w:ind w:firstLine="709"/>
        <w:jc w:val="both"/>
        <w:rPr>
          <w:sz w:val="28"/>
          <w:szCs w:val="28"/>
        </w:rPr>
      </w:pPr>
      <w:r>
        <w:rPr>
          <w:sz w:val="28"/>
          <w:szCs w:val="28"/>
        </w:rPr>
        <w:t>Мероприятия, предлагаемые к реализации и направленные на решение задач  подпрограммы, с указанием финансовых ресурсов и сроков, необходимых для их реализации, приведены в приложении № 3.</w:t>
      </w:r>
    </w:p>
    <w:p w:rsidR="00233E9E" w:rsidRDefault="00233E9E" w:rsidP="00233E9E">
      <w:pPr>
        <w:widowControl w:val="0"/>
        <w:adjustRightInd w:val="0"/>
        <w:ind w:firstLine="709"/>
        <w:jc w:val="both"/>
        <w:rPr>
          <w:sz w:val="28"/>
          <w:szCs w:val="28"/>
        </w:rPr>
      </w:pPr>
    </w:p>
    <w:p w:rsidR="00233E9E" w:rsidRDefault="00233E9E" w:rsidP="00233E9E">
      <w:pPr>
        <w:widowControl w:val="0"/>
        <w:adjustRightInd w:val="0"/>
        <w:ind w:firstLine="709"/>
        <w:jc w:val="both"/>
        <w:rPr>
          <w:sz w:val="28"/>
          <w:szCs w:val="28"/>
        </w:rPr>
      </w:pPr>
      <w:r>
        <w:rPr>
          <w:sz w:val="28"/>
          <w:szCs w:val="28"/>
        </w:rPr>
        <w:t>8.5. Информация по ресурсному обеспечению подпрограммы муниципальной программы.</w:t>
      </w:r>
    </w:p>
    <w:p w:rsidR="00233E9E" w:rsidRDefault="00233E9E" w:rsidP="00233E9E">
      <w:pPr>
        <w:widowControl w:val="0"/>
        <w:adjustRightInd w:val="0"/>
        <w:ind w:firstLine="709"/>
        <w:jc w:val="both"/>
        <w:rPr>
          <w:sz w:val="28"/>
          <w:szCs w:val="28"/>
        </w:rPr>
      </w:pPr>
    </w:p>
    <w:p w:rsidR="00233E9E" w:rsidRDefault="00233E9E" w:rsidP="00233E9E">
      <w:pPr>
        <w:widowControl w:val="0"/>
        <w:adjustRightInd w:val="0"/>
        <w:ind w:firstLine="708"/>
        <w:jc w:val="both"/>
        <w:rPr>
          <w:sz w:val="28"/>
          <w:szCs w:val="28"/>
        </w:rPr>
      </w:pPr>
      <w:r>
        <w:rPr>
          <w:sz w:val="28"/>
          <w:szCs w:val="28"/>
        </w:rPr>
        <w:t>Объем средств местного бюджета, необходимый для финансирования подпрограммы, составляет на 2014 – 2020 годы всего 28.7 тыс. рублей, в том числе по годам реализации:</w:t>
      </w:r>
    </w:p>
    <w:p w:rsidR="00233E9E" w:rsidRDefault="00233E9E" w:rsidP="00233E9E">
      <w:pPr>
        <w:widowControl w:val="0"/>
        <w:adjustRightInd w:val="0"/>
        <w:ind w:firstLine="720"/>
        <w:jc w:val="both"/>
        <w:rPr>
          <w:sz w:val="28"/>
          <w:szCs w:val="28"/>
        </w:rPr>
      </w:pPr>
      <w:r>
        <w:rPr>
          <w:sz w:val="28"/>
          <w:szCs w:val="28"/>
        </w:rPr>
        <w:t>2014 год –  4.1 тыс. рублей;</w:t>
      </w:r>
    </w:p>
    <w:p w:rsidR="00233E9E" w:rsidRDefault="00233E9E" w:rsidP="00233E9E">
      <w:pPr>
        <w:widowControl w:val="0"/>
        <w:adjustRightInd w:val="0"/>
        <w:ind w:firstLine="720"/>
        <w:jc w:val="both"/>
        <w:rPr>
          <w:sz w:val="28"/>
          <w:szCs w:val="28"/>
        </w:rPr>
      </w:pPr>
      <w:r>
        <w:rPr>
          <w:sz w:val="28"/>
          <w:szCs w:val="28"/>
        </w:rPr>
        <w:t>2015 год –  4.1 тыс. рублей;</w:t>
      </w:r>
    </w:p>
    <w:p w:rsidR="00233E9E" w:rsidRDefault="00233E9E" w:rsidP="00233E9E">
      <w:pPr>
        <w:widowControl w:val="0"/>
        <w:adjustRightInd w:val="0"/>
        <w:ind w:firstLine="720"/>
        <w:jc w:val="both"/>
        <w:rPr>
          <w:sz w:val="28"/>
          <w:szCs w:val="28"/>
        </w:rPr>
      </w:pPr>
      <w:r>
        <w:rPr>
          <w:sz w:val="28"/>
          <w:szCs w:val="28"/>
        </w:rPr>
        <w:t>2016 год –  4.1 тыс. рублей;</w:t>
      </w:r>
    </w:p>
    <w:p w:rsidR="00233E9E" w:rsidRDefault="00233E9E" w:rsidP="00233E9E">
      <w:pPr>
        <w:widowControl w:val="0"/>
        <w:adjustRightInd w:val="0"/>
        <w:ind w:firstLine="720"/>
        <w:jc w:val="both"/>
        <w:rPr>
          <w:sz w:val="28"/>
          <w:szCs w:val="28"/>
        </w:rPr>
      </w:pPr>
      <w:r>
        <w:rPr>
          <w:sz w:val="28"/>
          <w:szCs w:val="28"/>
        </w:rPr>
        <w:t>2017 год –  4.1 тыс. рублей</w:t>
      </w:r>
    </w:p>
    <w:p w:rsidR="00233E9E" w:rsidRDefault="00233E9E" w:rsidP="00233E9E">
      <w:pPr>
        <w:widowControl w:val="0"/>
        <w:adjustRightInd w:val="0"/>
        <w:ind w:firstLine="720"/>
        <w:jc w:val="both"/>
        <w:rPr>
          <w:sz w:val="28"/>
          <w:szCs w:val="28"/>
        </w:rPr>
      </w:pPr>
      <w:r>
        <w:rPr>
          <w:sz w:val="28"/>
          <w:szCs w:val="28"/>
        </w:rPr>
        <w:t>2018 год –  4.1 тыс. рублей;</w:t>
      </w:r>
    </w:p>
    <w:p w:rsidR="00233E9E" w:rsidRDefault="00233E9E" w:rsidP="00233E9E">
      <w:pPr>
        <w:widowControl w:val="0"/>
        <w:adjustRightInd w:val="0"/>
        <w:ind w:firstLine="720"/>
        <w:jc w:val="both"/>
        <w:rPr>
          <w:sz w:val="28"/>
          <w:szCs w:val="28"/>
        </w:rPr>
      </w:pPr>
      <w:r>
        <w:rPr>
          <w:sz w:val="28"/>
          <w:szCs w:val="28"/>
        </w:rPr>
        <w:t>2019 год –  4.1 тыс. рублей;</w:t>
      </w:r>
    </w:p>
    <w:p w:rsidR="00233E9E" w:rsidRDefault="00233E9E" w:rsidP="00233E9E">
      <w:pPr>
        <w:widowControl w:val="0"/>
        <w:adjustRightInd w:val="0"/>
        <w:ind w:firstLine="720"/>
        <w:jc w:val="both"/>
        <w:rPr>
          <w:sz w:val="28"/>
          <w:szCs w:val="28"/>
        </w:rPr>
      </w:pPr>
      <w:r>
        <w:rPr>
          <w:sz w:val="28"/>
          <w:szCs w:val="28"/>
        </w:rPr>
        <w:t>2020 год –  4.1 тыс. рублей.</w:t>
      </w:r>
    </w:p>
    <w:p w:rsidR="00233E9E" w:rsidRDefault="00233E9E" w:rsidP="00233E9E">
      <w:pPr>
        <w:widowControl w:val="0"/>
        <w:adjustRightInd w:val="0"/>
        <w:ind w:firstLine="709"/>
        <w:jc w:val="both"/>
        <w:rPr>
          <w:sz w:val="28"/>
          <w:szCs w:val="28"/>
        </w:rPr>
      </w:pPr>
      <w:r>
        <w:rPr>
          <w:sz w:val="28"/>
          <w:szCs w:val="28"/>
        </w:rPr>
        <w:t>Указанные расходы подлежат ежегодному уточнению в рамках бюджетного цикла.</w:t>
      </w:r>
    </w:p>
    <w:p w:rsidR="00233E9E" w:rsidRDefault="00233E9E" w:rsidP="00233E9E">
      <w:pPr>
        <w:widowControl w:val="0"/>
        <w:adjustRightInd w:val="0"/>
        <w:ind w:firstLine="709"/>
        <w:jc w:val="both"/>
        <w:rPr>
          <w:sz w:val="28"/>
          <w:szCs w:val="28"/>
        </w:rPr>
      </w:pPr>
      <w:r>
        <w:rPr>
          <w:sz w:val="28"/>
          <w:szCs w:val="28"/>
        </w:rPr>
        <w:t xml:space="preserve">Расходы местного бюджета на реализацию подпрограммы указаны в приложении № 4. </w:t>
      </w:r>
    </w:p>
    <w:p w:rsidR="00233E9E" w:rsidRDefault="00233E9E" w:rsidP="00233E9E">
      <w:pPr>
        <w:widowControl w:val="0"/>
        <w:adjustRightInd w:val="0"/>
        <w:ind w:firstLine="540"/>
        <w:jc w:val="both"/>
        <w:rPr>
          <w:sz w:val="28"/>
          <w:szCs w:val="28"/>
        </w:rPr>
      </w:pPr>
      <w:r>
        <w:rPr>
          <w:sz w:val="28"/>
          <w:szCs w:val="28"/>
        </w:rPr>
        <w:t xml:space="preserve">Объем финансового обеспечения реализации муниципальной программы за </w:t>
      </w:r>
      <w:r>
        <w:rPr>
          <w:sz w:val="28"/>
          <w:szCs w:val="28"/>
        </w:rPr>
        <w:lastRenderedPageBreak/>
        <w:t>счет средств местного  бюджета на период после планового периода указывается по годам реализации и подлежит уточнению после утверждения Бюджетной стратегии до 2030 года.</w:t>
      </w:r>
    </w:p>
    <w:p w:rsidR="00233E9E" w:rsidRDefault="00233E9E" w:rsidP="00233E9E">
      <w:pPr>
        <w:widowControl w:val="0"/>
        <w:adjustRightInd w:val="0"/>
        <w:outlineLvl w:val="2"/>
        <w:rPr>
          <w:color w:val="FF00FF"/>
          <w:sz w:val="28"/>
          <w:szCs w:val="28"/>
        </w:rPr>
      </w:pPr>
    </w:p>
    <w:p w:rsidR="00233E9E" w:rsidRDefault="00233E9E" w:rsidP="00233E9E">
      <w:pPr>
        <w:widowControl w:val="0"/>
        <w:adjustRightInd w:val="0"/>
        <w:jc w:val="center"/>
        <w:outlineLvl w:val="2"/>
        <w:rPr>
          <w:sz w:val="28"/>
          <w:szCs w:val="28"/>
        </w:rPr>
      </w:pPr>
    </w:p>
    <w:p w:rsidR="00233E9E" w:rsidRDefault="00233E9E" w:rsidP="00233E9E">
      <w:pPr>
        <w:widowControl w:val="0"/>
        <w:adjustRightInd w:val="0"/>
        <w:jc w:val="center"/>
        <w:rPr>
          <w:sz w:val="28"/>
          <w:szCs w:val="28"/>
        </w:rPr>
      </w:pPr>
      <w:r>
        <w:rPr>
          <w:sz w:val="28"/>
          <w:szCs w:val="28"/>
        </w:rPr>
        <w:t>Раздел 9. Подпрограмма</w:t>
      </w:r>
    </w:p>
    <w:p w:rsidR="00233E9E" w:rsidRDefault="00233E9E" w:rsidP="00233E9E">
      <w:pPr>
        <w:widowControl w:val="0"/>
        <w:adjustRightInd w:val="0"/>
        <w:jc w:val="center"/>
        <w:rPr>
          <w:sz w:val="28"/>
          <w:szCs w:val="28"/>
        </w:rPr>
      </w:pPr>
      <w:r>
        <w:rPr>
          <w:sz w:val="28"/>
          <w:szCs w:val="28"/>
        </w:rPr>
        <w:t xml:space="preserve">«Профилактика экстремизма и терроризма в </w:t>
      </w:r>
      <w:proofErr w:type="spellStart"/>
      <w:r>
        <w:rPr>
          <w:sz w:val="28"/>
          <w:szCs w:val="28"/>
        </w:rPr>
        <w:t>Меркуловском</w:t>
      </w:r>
      <w:proofErr w:type="spellEnd"/>
      <w:r>
        <w:rPr>
          <w:sz w:val="28"/>
          <w:szCs w:val="28"/>
        </w:rPr>
        <w:t xml:space="preserve"> сельском поселении</w:t>
      </w:r>
    </w:p>
    <w:p w:rsidR="00233E9E" w:rsidRDefault="00233E9E" w:rsidP="00233E9E">
      <w:pPr>
        <w:widowControl w:val="0"/>
        <w:adjustRightInd w:val="0"/>
        <w:jc w:val="center"/>
        <w:rPr>
          <w:sz w:val="28"/>
          <w:szCs w:val="28"/>
        </w:rPr>
      </w:pPr>
      <w:r>
        <w:rPr>
          <w:sz w:val="28"/>
          <w:szCs w:val="28"/>
        </w:rPr>
        <w:t xml:space="preserve">муниципальной программы </w:t>
      </w:r>
      <w:proofErr w:type="spellStart"/>
      <w:r>
        <w:rPr>
          <w:sz w:val="28"/>
          <w:szCs w:val="28"/>
        </w:rPr>
        <w:t>Меркуловского</w:t>
      </w:r>
      <w:proofErr w:type="spellEnd"/>
      <w:r>
        <w:rPr>
          <w:sz w:val="28"/>
          <w:szCs w:val="28"/>
        </w:rPr>
        <w:t xml:space="preserve"> сельского поселения</w:t>
      </w:r>
    </w:p>
    <w:p w:rsidR="00233E9E" w:rsidRDefault="00233E9E" w:rsidP="00233E9E">
      <w:pPr>
        <w:widowControl w:val="0"/>
        <w:adjustRightInd w:val="0"/>
        <w:jc w:val="center"/>
        <w:rPr>
          <w:sz w:val="28"/>
          <w:szCs w:val="28"/>
        </w:rPr>
      </w:pPr>
      <w:r>
        <w:rPr>
          <w:sz w:val="28"/>
          <w:szCs w:val="28"/>
        </w:rPr>
        <w:t>«Обеспечение общественного порядка и противодействие преступности»</w:t>
      </w:r>
    </w:p>
    <w:p w:rsidR="00233E9E" w:rsidRDefault="00233E9E" w:rsidP="00233E9E">
      <w:pPr>
        <w:widowControl w:val="0"/>
        <w:adjustRightInd w:val="0"/>
        <w:jc w:val="center"/>
        <w:outlineLvl w:val="2"/>
        <w:rPr>
          <w:sz w:val="28"/>
          <w:szCs w:val="28"/>
        </w:rPr>
      </w:pPr>
    </w:p>
    <w:p w:rsidR="00233E9E" w:rsidRDefault="00233E9E" w:rsidP="00233E9E">
      <w:pPr>
        <w:widowControl w:val="0"/>
        <w:adjustRightInd w:val="0"/>
        <w:jc w:val="center"/>
        <w:outlineLvl w:val="2"/>
        <w:rPr>
          <w:sz w:val="28"/>
          <w:szCs w:val="28"/>
        </w:rPr>
      </w:pPr>
      <w:r>
        <w:rPr>
          <w:sz w:val="28"/>
          <w:szCs w:val="28"/>
        </w:rPr>
        <w:t>9.1. ПАСПОРТ</w:t>
      </w:r>
    </w:p>
    <w:p w:rsidR="00233E9E" w:rsidRDefault="00233E9E" w:rsidP="00233E9E">
      <w:pPr>
        <w:widowControl w:val="0"/>
        <w:adjustRightInd w:val="0"/>
        <w:jc w:val="center"/>
        <w:rPr>
          <w:sz w:val="28"/>
          <w:szCs w:val="28"/>
        </w:rPr>
      </w:pPr>
      <w:r>
        <w:rPr>
          <w:sz w:val="28"/>
          <w:szCs w:val="28"/>
        </w:rPr>
        <w:t xml:space="preserve">подпрограммы «Профилактика экстремизма и терроризма в </w:t>
      </w:r>
      <w:proofErr w:type="spellStart"/>
      <w:r>
        <w:rPr>
          <w:sz w:val="28"/>
          <w:szCs w:val="28"/>
        </w:rPr>
        <w:t>Меркуловском</w:t>
      </w:r>
      <w:proofErr w:type="spellEnd"/>
      <w:r>
        <w:rPr>
          <w:sz w:val="28"/>
          <w:szCs w:val="28"/>
        </w:rPr>
        <w:t xml:space="preserve"> сельском поселении</w:t>
      </w:r>
    </w:p>
    <w:p w:rsidR="00233E9E" w:rsidRDefault="00233E9E" w:rsidP="00233E9E">
      <w:pPr>
        <w:widowControl w:val="0"/>
        <w:adjustRightInd w:val="0"/>
        <w:jc w:val="center"/>
        <w:rPr>
          <w:sz w:val="28"/>
          <w:szCs w:val="28"/>
        </w:rPr>
      </w:pPr>
      <w:r>
        <w:rPr>
          <w:sz w:val="28"/>
          <w:szCs w:val="28"/>
        </w:rPr>
        <w:t xml:space="preserve">муниципальной программы </w:t>
      </w:r>
      <w:proofErr w:type="spellStart"/>
      <w:r>
        <w:rPr>
          <w:sz w:val="28"/>
          <w:szCs w:val="28"/>
        </w:rPr>
        <w:t>Меркуловского</w:t>
      </w:r>
      <w:proofErr w:type="spellEnd"/>
      <w:r>
        <w:rPr>
          <w:sz w:val="28"/>
          <w:szCs w:val="28"/>
        </w:rPr>
        <w:t xml:space="preserve"> сельского поселения</w:t>
      </w:r>
    </w:p>
    <w:p w:rsidR="00233E9E" w:rsidRDefault="00233E9E" w:rsidP="00233E9E">
      <w:pPr>
        <w:widowControl w:val="0"/>
        <w:adjustRightInd w:val="0"/>
        <w:jc w:val="center"/>
        <w:rPr>
          <w:sz w:val="28"/>
          <w:szCs w:val="28"/>
        </w:rPr>
      </w:pPr>
      <w:r>
        <w:rPr>
          <w:sz w:val="28"/>
          <w:szCs w:val="28"/>
        </w:rPr>
        <w:t>«Обеспечение общественного порядка и противодействие преступности»</w:t>
      </w:r>
    </w:p>
    <w:p w:rsidR="00233E9E" w:rsidRDefault="00233E9E" w:rsidP="00233E9E">
      <w:pPr>
        <w:widowControl w:val="0"/>
        <w:adjustRightInd w:val="0"/>
        <w:jc w:val="center"/>
        <w:outlineLvl w:val="2"/>
        <w:rPr>
          <w:sz w:val="28"/>
          <w:szCs w:val="28"/>
        </w:rPr>
      </w:pPr>
    </w:p>
    <w:p w:rsidR="00233E9E" w:rsidRDefault="00233E9E" w:rsidP="00233E9E">
      <w:pPr>
        <w:widowControl w:val="0"/>
        <w:adjustRightInd w:val="0"/>
        <w:jc w:val="center"/>
        <w:rPr>
          <w:sz w:val="28"/>
          <w:szCs w:val="28"/>
        </w:rPr>
      </w:pPr>
    </w:p>
    <w:p w:rsidR="00233E9E" w:rsidRDefault="00233E9E" w:rsidP="00233E9E">
      <w:pPr>
        <w:widowControl w:val="0"/>
        <w:adjustRightInd w:val="0"/>
        <w:ind w:firstLine="709"/>
        <w:rPr>
          <w:sz w:val="28"/>
          <w:szCs w:val="28"/>
        </w:rPr>
      </w:pPr>
    </w:p>
    <w:tbl>
      <w:tblPr>
        <w:tblW w:w="0" w:type="auto"/>
        <w:tblLook w:val="04A0"/>
      </w:tblPr>
      <w:tblGrid>
        <w:gridCol w:w="2947"/>
        <w:gridCol w:w="380"/>
        <w:gridCol w:w="6639"/>
      </w:tblGrid>
      <w:tr w:rsidR="00233E9E" w:rsidTr="00233E9E">
        <w:tc>
          <w:tcPr>
            <w:tcW w:w="3016" w:type="dxa"/>
          </w:tcPr>
          <w:p w:rsidR="00233E9E" w:rsidRDefault="00233E9E">
            <w:pPr>
              <w:widowControl w:val="0"/>
              <w:adjustRightInd w:val="0"/>
              <w:rPr>
                <w:sz w:val="28"/>
                <w:szCs w:val="28"/>
                <w:lang w:eastAsia="en-US"/>
              </w:rPr>
            </w:pPr>
            <w:r>
              <w:rPr>
                <w:sz w:val="28"/>
                <w:szCs w:val="28"/>
              </w:rPr>
              <w:t>Ответственный исполнитель подпрограммы</w:t>
            </w:r>
          </w:p>
          <w:p w:rsidR="00233E9E" w:rsidRDefault="00233E9E">
            <w:pPr>
              <w:widowControl w:val="0"/>
              <w:adjustRightInd w:val="0"/>
              <w:rPr>
                <w:lang w:eastAsia="en-US"/>
              </w:rPr>
            </w:pPr>
          </w:p>
        </w:tc>
        <w:tc>
          <w:tcPr>
            <w:tcW w:w="390" w:type="dxa"/>
            <w:hideMark/>
          </w:tcPr>
          <w:p w:rsidR="00233E9E" w:rsidRDefault="00233E9E">
            <w:pPr>
              <w:widowControl w:val="0"/>
              <w:ind w:right="-108"/>
              <w:jc w:val="both"/>
              <w:rPr>
                <w:sz w:val="28"/>
                <w:szCs w:val="28"/>
                <w:lang w:eastAsia="en-US"/>
              </w:rPr>
            </w:pPr>
            <w:r>
              <w:rPr>
                <w:sz w:val="28"/>
                <w:szCs w:val="28"/>
              </w:rPr>
              <w:t>–</w:t>
            </w:r>
          </w:p>
        </w:tc>
        <w:tc>
          <w:tcPr>
            <w:tcW w:w="6932" w:type="dxa"/>
            <w:hideMark/>
          </w:tcPr>
          <w:p w:rsidR="00233E9E" w:rsidRDefault="00233E9E">
            <w:pPr>
              <w:widowControl w:val="0"/>
              <w:jc w:val="both"/>
              <w:rPr>
                <w:sz w:val="28"/>
                <w:szCs w:val="28"/>
                <w:lang w:eastAsia="en-US"/>
              </w:rPr>
            </w:pPr>
            <w:r>
              <w:rPr>
                <w:sz w:val="28"/>
                <w:szCs w:val="28"/>
              </w:rPr>
              <w:t xml:space="preserve">Администрация </w:t>
            </w:r>
            <w:proofErr w:type="spellStart"/>
            <w:r>
              <w:rPr>
                <w:sz w:val="28"/>
                <w:szCs w:val="28"/>
              </w:rPr>
              <w:t>Меркуловского</w:t>
            </w:r>
            <w:proofErr w:type="spellEnd"/>
            <w:r>
              <w:rPr>
                <w:sz w:val="28"/>
                <w:szCs w:val="28"/>
              </w:rPr>
              <w:t xml:space="preserve"> сельского поселения</w:t>
            </w:r>
          </w:p>
        </w:tc>
      </w:tr>
      <w:tr w:rsidR="00233E9E" w:rsidTr="00233E9E">
        <w:tc>
          <w:tcPr>
            <w:tcW w:w="3016" w:type="dxa"/>
          </w:tcPr>
          <w:p w:rsidR="00233E9E" w:rsidRDefault="00233E9E">
            <w:pPr>
              <w:widowControl w:val="0"/>
              <w:adjustRightInd w:val="0"/>
              <w:rPr>
                <w:sz w:val="28"/>
                <w:szCs w:val="28"/>
                <w:lang w:eastAsia="en-US"/>
              </w:rPr>
            </w:pPr>
            <w:r>
              <w:rPr>
                <w:sz w:val="28"/>
                <w:szCs w:val="28"/>
              </w:rPr>
              <w:t>Соисполнители</w:t>
            </w:r>
          </w:p>
          <w:p w:rsidR="00233E9E" w:rsidRDefault="00233E9E">
            <w:pPr>
              <w:widowControl w:val="0"/>
              <w:adjustRightInd w:val="0"/>
              <w:rPr>
                <w:sz w:val="28"/>
                <w:szCs w:val="28"/>
              </w:rPr>
            </w:pPr>
            <w:r>
              <w:rPr>
                <w:sz w:val="28"/>
                <w:szCs w:val="28"/>
              </w:rPr>
              <w:t>подпрограммы</w:t>
            </w:r>
          </w:p>
          <w:p w:rsidR="00233E9E" w:rsidRDefault="00233E9E">
            <w:pPr>
              <w:widowControl w:val="0"/>
              <w:adjustRightInd w:val="0"/>
              <w:rPr>
                <w:lang w:eastAsia="en-US"/>
              </w:rPr>
            </w:pPr>
          </w:p>
        </w:tc>
        <w:tc>
          <w:tcPr>
            <w:tcW w:w="390" w:type="dxa"/>
            <w:hideMark/>
          </w:tcPr>
          <w:p w:rsidR="00233E9E" w:rsidRDefault="00233E9E">
            <w:pPr>
              <w:widowControl w:val="0"/>
              <w:ind w:right="-108"/>
              <w:jc w:val="both"/>
              <w:rPr>
                <w:sz w:val="28"/>
                <w:szCs w:val="28"/>
                <w:lang w:eastAsia="en-US"/>
              </w:rPr>
            </w:pPr>
            <w:r>
              <w:rPr>
                <w:sz w:val="28"/>
                <w:szCs w:val="28"/>
              </w:rPr>
              <w:t>–</w:t>
            </w:r>
          </w:p>
        </w:tc>
        <w:tc>
          <w:tcPr>
            <w:tcW w:w="6932" w:type="dxa"/>
            <w:hideMark/>
          </w:tcPr>
          <w:p w:rsidR="00233E9E" w:rsidRDefault="00233E9E">
            <w:pPr>
              <w:widowControl w:val="0"/>
              <w:jc w:val="both"/>
              <w:rPr>
                <w:sz w:val="28"/>
                <w:szCs w:val="28"/>
                <w:lang w:eastAsia="en-US"/>
              </w:rPr>
            </w:pPr>
            <w:r>
              <w:rPr>
                <w:sz w:val="28"/>
                <w:szCs w:val="28"/>
              </w:rPr>
              <w:t>отсутствуют.</w:t>
            </w:r>
          </w:p>
        </w:tc>
      </w:tr>
      <w:tr w:rsidR="00233E9E" w:rsidTr="00233E9E">
        <w:tc>
          <w:tcPr>
            <w:tcW w:w="3016" w:type="dxa"/>
            <w:hideMark/>
          </w:tcPr>
          <w:p w:rsidR="00233E9E" w:rsidRDefault="00233E9E">
            <w:pPr>
              <w:widowControl w:val="0"/>
              <w:rPr>
                <w:sz w:val="28"/>
                <w:szCs w:val="28"/>
                <w:lang w:eastAsia="en-US"/>
              </w:rPr>
            </w:pPr>
            <w:r>
              <w:rPr>
                <w:sz w:val="28"/>
                <w:szCs w:val="28"/>
              </w:rPr>
              <w:t>Участники подпрограммы</w:t>
            </w:r>
          </w:p>
        </w:tc>
        <w:tc>
          <w:tcPr>
            <w:tcW w:w="390" w:type="dxa"/>
            <w:hideMark/>
          </w:tcPr>
          <w:p w:rsidR="00233E9E" w:rsidRDefault="00233E9E">
            <w:pPr>
              <w:widowControl w:val="0"/>
              <w:ind w:right="-108"/>
              <w:jc w:val="both"/>
              <w:rPr>
                <w:sz w:val="28"/>
                <w:szCs w:val="28"/>
                <w:lang w:eastAsia="en-US"/>
              </w:rPr>
            </w:pPr>
            <w:r>
              <w:rPr>
                <w:sz w:val="28"/>
                <w:szCs w:val="28"/>
              </w:rPr>
              <w:t>–</w:t>
            </w:r>
          </w:p>
        </w:tc>
        <w:tc>
          <w:tcPr>
            <w:tcW w:w="6932" w:type="dxa"/>
            <w:hideMark/>
          </w:tcPr>
          <w:p w:rsidR="00233E9E" w:rsidRDefault="00233E9E">
            <w:pPr>
              <w:widowControl w:val="0"/>
              <w:jc w:val="both"/>
              <w:rPr>
                <w:sz w:val="28"/>
                <w:szCs w:val="28"/>
                <w:lang w:eastAsia="en-US"/>
              </w:rPr>
            </w:pPr>
            <w:r>
              <w:rPr>
                <w:sz w:val="28"/>
                <w:szCs w:val="28"/>
                <w:lang w:eastAsia="en-US"/>
              </w:rPr>
              <w:t xml:space="preserve">Администрация </w:t>
            </w:r>
            <w:proofErr w:type="spellStart"/>
            <w:r>
              <w:rPr>
                <w:sz w:val="28"/>
                <w:szCs w:val="28"/>
                <w:lang w:eastAsia="en-US"/>
              </w:rPr>
              <w:t>Меркуловского</w:t>
            </w:r>
            <w:proofErr w:type="spellEnd"/>
            <w:r>
              <w:rPr>
                <w:sz w:val="28"/>
                <w:szCs w:val="28"/>
                <w:lang w:eastAsia="en-US"/>
              </w:rPr>
              <w:t xml:space="preserve"> сельского поселения </w:t>
            </w:r>
          </w:p>
          <w:p w:rsidR="00233E9E" w:rsidRDefault="00233E9E">
            <w:pPr>
              <w:widowControl w:val="0"/>
              <w:jc w:val="both"/>
              <w:rPr>
                <w:sz w:val="28"/>
                <w:szCs w:val="28"/>
                <w:lang w:eastAsia="en-US"/>
              </w:rPr>
            </w:pPr>
            <w:r>
              <w:rPr>
                <w:sz w:val="28"/>
                <w:szCs w:val="28"/>
                <w:lang w:eastAsia="en-US"/>
              </w:rPr>
              <w:t xml:space="preserve">МБУК </w:t>
            </w:r>
            <w:proofErr w:type="spellStart"/>
            <w:r>
              <w:rPr>
                <w:sz w:val="28"/>
                <w:szCs w:val="28"/>
                <w:lang w:eastAsia="en-US"/>
              </w:rPr>
              <w:t>Меркуловский</w:t>
            </w:r>
            <w:proofErr w:type="spellEnd"/>
            <w:r>
              <w:rPr>
                <w:sz w:val="28"/>
                <w:szCs w:val="28"/>
                <w:lang w:eastAsia="en-US"/>
              </w:rPr>
              <w:t xml:space="preserve"> СДК</w:t>
            </w:r>
          </w:p>
          <w:p w:rsidR="00233E9E" w:rsidRDefault="004872E5">
            <w:pPr>
              <w:widowControl w:val="0"/>
              <w:jc w:val="both"/>
              <w:rPr>
                <w:sz w:val="28"/>
                <w:szCs w:val="28"/>
                <w:lang w:eastAsia="en-US"/>
              </w:rPr>
            </w:pPr>
            <w:r>
              <w:rPr>
                <w:sz w:val="28"/>
                <w:szCs w:val="28"/>
                <w:lang w:eastAsia="en-US"/>
              </w:rPr>
              <w:t xml:space="preserve">МБУК  </w:t>
            </w:r>
            <w:proofErr w:type="spellStart"/>
            <w:r>
              <w:rPr>
                <w:sz w:val="28"/>
                <w:szCs w:val="28"/>
                <w:lang w:eastAsia="en-US"/>
              </w:rPr>
              <w:t>Меркуловская</w:t>
            </w:r>
            <w:proofErr w:type="spellEnd"/>
            <w:r w:rsidR="00233E9E">
              <w:rPr>
                <w:sz w:val="28"/>
                <w:szCs w:val="28"/>
                <w:lang w:eastAsia="en-US"/>
              </w:rPr>
              <w:t xml:space="preserve"> сельская библиотека</w:t>
            </w:r>
          </w:p>
        </w:tc>
      </w:tr>
      <w:tr w:rsidR="00233E9E" w:rsidTr="00233E9E">
        <w:tc>
          <w:tcPr>
            <w:tcW w:w="3016" w:type="dxa"/>
          </w:tcPr>
          <w:p w:rsidR="00233E9E" w:rsidRDefault="00233E9E">
            <w:pPr>
              <w:widowControl w:val="0"/>
              <w:adjustRightInd w:val="0"/>
              <w:rPr>
                <w:sz w:val="28"/>
                <w:szCs w:val="28"/>
                <w:lang w:eastAsia="en-US"/>
              </w:rPr>
            </w:pPr>
            <w:r>
              <w:rPr>
                <w:sz w:val="28"/>
                <w:szCs w:val="28"/>
              </w:rPr>
              <w:t>Программно-целевые инструменты</w:t>
            </w:r>
          </w:p>
          <w:p w:rsidR="00233E9E" w:rsidRDefault="00233E9E">
            <w:pPr>
              <w:widowControl w:val="0"/>
              <w:rPr>
                <w:sz w:val="28"/>
                <w:szCs w:val="28"/>
              </w:rPr>
            </w:pPr>
            <w:r>
              <w:rPr>
                <w:sz w:val="28"/>
                <w:szCs w:val="28"/>
              </w:rPr>
              <w:t>Подпрограммы</w:t>
            </w:r>
          </w:p>
          <w:p w:rsidR="00233E9E" w:rsidRDefault="00233E9E">
            <w:pPr>
              <w:widowControl w:val="0"/>
              <w:rPr>
                <w:lang w:eastAsia="en-US"/>
              </w:rPr>
            </w:pPr>
          </w:p>
        </w:tc>
        <w:tc>
          <w:tcPr>
            <w:tcW w:w="390" w:type="dxa"/>
            <w:hideMark/>
          </w:tcPr>
          <w:p w:rsidR="00233E9E" w:rsidRDefault="00233E9E">
            <w:pPr>
              <w:widowControl w:val="0"/>
              <w:ind w:right="-108"/>
              <w:jc w:val="both"/>
              <w:rPr>
                <w:sz w:val="28"/>
                <w:szCs w:val="28"/>
                <w:lang w:eastAsia="en-US"/>
              </w:rPr>
            </w:pPr>
            <w:r>
              <w:rPr>
                <w:sz w:val="28"/>
                <w:szCs w:val="28"/>
              </w:rPr>
              <w:t>–</w:t>
            </w:r>
          </w:p>
        </w:tc>
        <w:tc>
          <w:tcPr>
            <w:tcW w:w="6932" w:type="dxa"/>
            <w:hideMark/>
          </w:tcPr>
          <w:p w:rsidR="00233E9E" w:rsidRDefault="00233E9E">
            <w:pPr>
              <w:widowControl w:val="0"/>
              <w:jc w:val="both"/>
              <w:rPr>
                <w:sz w:val="28"/>
                <w:szCs w:val="28"/>
                <w:lang w:eastAsia="en-US"/>
              </w:rPr>
            </w:pPr>
            <w:r>
              <w:rPr>
                <w:sz w:val="28"/>
                <w:szCs w:val="28"/>
              </w:rPr>
              <w:t>отсутствуют.</w:t>
            </w:r>
          </w:p>
        </w:tc>
      </w:tr>
      <w:tr w:rsidR="00233E9E" w:rsidTr="00233E9E">
        <w:tc>
          <w:tcPr>
            <w:tcW w:w="3016" w:type="dxa"/>
          </w:tcPr>
          <w:p w:rsidR="00233E9E" w:rsidRDefault="00233E9E">
            <w:pPr>
              <w:widowControl w:val="0"/>
              <w:rPr>
                <w:sz w:val="28"/>
                <w:szCs w:val="28"/>
                <w:lang w:eastAsia="en-US"/>
              </w:rPr>
            </w:pPr>
            <w:r>
              <w:rPr>
                <w:sz w:val="28"/>
                <w:szCs w:val="28"/>
              </w:rPr>
              <w:t>Цели подпрограммы</w:t>
            </w:r>
          </w:p>
          <w:p w:rsidR="00233E9E" w:rsidRDefault="00233E9E">
            <w:pPr>
              <w:widowControl w:val="0"/>
              <w:rPr>
                <w:sz w:val="28"/>
                <w:szCs w:val="28"/>
                <w:lang w:eastAsia="en-US"/>
              </w:rPr>
            </w:pPr>
          </w:p>
        </w:tc>
        <w:tc>
          <w:tcPr>
            <w:tcW w:w="390" w:type="dxa"/>
            <w:hideMark/>
          </w:tcPr>
          <w:p w:rsidR="00233E9E" w:rsidRDefault="00233E9E">
            <w:pPr>
              <w:widowControl w:val="0"/>
              <w:ind w:right="-108"/>
              <w:jc w:val="both"/>
              <w:rPr>
                <w:sz w:val="28"/>
                <w:szCs w:val="28"/>
                <w:lang w:eastAsia="en-US"/>
              </w:rPr>
            </w:pPr>
            <w:r>
              <w:rPr>
                <w:sz w:val="28"/>
                <w:szCs w:val="28"/>
              </w:rPr>
              <w:t>–</w:t>
            </w:r>
          </w:p>
        </w:tc>
        <w:tc>
          <w:tcPr>
            <w:tcW w:w="6932" w:type="dxa"/>
            <w:hideMark/>
          </w:tcPr>
          <w:p w:rsidR="00233E9E" w:rsidRDefault="00233E9E">
            <w:pPr>
              <w:widowControl w:val="0"/>
              <w:jc w:val="both"/>
              <w:rPr>
                <w:sz w:val="28"/>
                <w:szCs w:val="28"/>
                <w:lang w:eastAsia="en-US"/>
              </w:rPr>
            </w:pPr>
            <w:r>
              <w:rPr>
                <w:sz w:val="28"/>
                <w:szCs w:val="28"/>
              </w:rPr>
              <w:t xml:space="preserve">предупреждение террористических и экстремистских проявлений. </w:t>
            </w:r>
          </w:p>
        </w:tc>
      </w:tr>
      <w:tr w:rsidR="00233E9E" w:rsidTr="00233E9E">
        <w:tc>
          <w:tcPr>
            <w:tcW w:w="3016" w:type="dxa"/>
          </w:tcPr>
          <w:p w:rsidR="00233E9E" w:rsidRDefault="00233E9E">
            <w:pPr>
              <w:widowControl w:val="0"/>
              <w:rPr>
                <w:sz w:val="28"/>
                <w:szCs w:val="28"/>
                <w:lang w:eastAsia="en-US"/>
              </w:rPr>
            </w:pPr>
            <w:r>
              <w:rPr>
                <w:sz w:val="28"/>
                <w:szCs w:val="28"/>
              </w:rPr>
              <w:t>Задачи подпрограммы</w:t>
            </w:r>
          </w:p>
          <w:p w:rsidR="00233E9E" w:rsidRDefault="00233E9E">
            <w:pPr>
              <w:widowControl w:val="0"/>
              <w:rPr>
                <w:sz w:val="28"/>
                <w:szCs w:val="28"/>
                <w:lang w:eastAsia="en-US"/>
              </w:rPr>
            </w:pPr>
          </w:p>
        </w:tc>
        <w:tc>
          <w:tcPr>
            <w:tcW w:w="390" w:type="dxa"/>
            <w:hideMark/>
          </w:tcPr>
          <w:p w:rsidR="00233E9E" w:rsidRDefault="00233E9E">
            <w:pPr>
              <w:widowControl w:val="0"/>
              <w:ind w:right="-108"/>
              <w:jc w:val="both"/>
              <w:rPr>
                <w:sz w:val="28"/>
                <w:szCs w:val="28"/>
                <w:lang w:eastAsia="en-US"/>
              </w:rPr>
            </w:pPr>
            <w:r>
              <w:rPr>
                <w:sz w:val="28"/>
                <w:szCs w:val="28"/>
              </w:rPr>
              <w:t>–</w:t>
            </w:r>
          </w:p>
        </w:tc>
        <w:tc>
          <w:tcPr>
            <w:tcW w:w="6932" w:type="dxa"/>
          </w:tcPr>
          <w:p w:rsidR="00233E9E" w:rsidRDefault="00233E9E">
            <w:pPr>
              <w:widowControl w:val="0"/>
              <w:jc w:val="both"/>
              <w:rPr>
                <w:sz w:val="28"/>
                <w:szCs w:val="28"/>
                <w:lang w:eastAsia="en-US"/>
              </w:rPr>
            </w:pPr>
            <w:r>
              <w:rPr>
                <w:sz w:val="28"/>
                <w:szCs w:val="28"/>
              </w:rPr>
              <w:t xml:space="preserve">усиление антитеррористической защищенности объектов образования, здравоохранения, культуры, спорта, судебных участков мировых судей  и других объектов с массовым пребыванием граждан; </w:t>
            </w:r>
          </w:p>
          <w:p w:rsidR="00233E9E" w:rsidRDefault="00233E9E">
            <w:pPr>
              <w:widowControl w:val="0"/>
              <w:jc w:val="both"/>
              <w:rPr>
                <w:sz w:val="28"/>
                <w:szCs w:val="28"/>
              </w:rPr>
            </w:pPr>
            <w:r>
              <w:rPr>
                <w:sz w:val="28"/>
                <w:szCs w:val="28"/>
              </w:rPr>
              <w:t xml:space="preserve">повышение уровня межведомственного взаимодействия по профилактике экстремизма и терроризма; </w:t>
            </w:r>
          </w:p>
          <w:p w:rsidR="00233E9E" w:rsidRDefault="00233E9E">
            <w:pPr>
              <w:widowControl w:val="0"/>
              <w:jc w:val="both"/>
              <w:rPr>
                <w:sz w:val="28"/>
                <w:szCs w:val="28"/>
              </w:rPr>
            </w:pPr>
            <w:r>
              <w:rPr>
                <w:sz w:val="28"/>
                <w:szCs w:val="28"/>
              </w:rPr>
              <w:t>проведение воспитательной, пропагандистской работы с населением, направленной на предупреждение террористической и экстремистской деятельности, повышение бдительности.</w:t>
            </w:r>
          </w:p>
          <w:p w:rsidR="00233E9E" w:rsidRDefault="00233E9E">
            <w:pPr>
              <w:widowControl w:val="0"/>
              <w:jc w:val="both"/>
              <w:rPr>
                <w:lang w:eastAsia="en-US"/>
              </w:rPr>
            </w:pPr>
          </w:p>
        </w:tc>
      </w:tr>
      <w:tr w:rsidR="00233E9E" w:rsidTr="00233E9E">
        <w:tc>
          <w:tcPr>
            <w:tcW w:w="3016" w:type="dxa"/>
          </w:tcPr>
          <w:p w:rsidR="00233E9E" w:rsidRDefault="00233E9E">
            <w:pPr>
              <w:widowControl w:val="0"/>
              <w:adjustRightInd w:val="0"/>
              <w:rPr>
                <w:sz w:val="28"/>
                <w:szCs w:val="28"/>
                <w:lang w:eastAsia="en-US"/>
              </w:rPr>
            </w:pPr>
            <w:r>
              <w:rPr>
                <w:sz w:val="28"/>
                <w:szCs w:val="28"/>
              </w:rPr>
              <w:t xml:space="preserve">Целевые индикаторы </w:t>
            </w:r>
            <w:r>
              <w:rPr>
                <w:sz w:val="28"/>
                <w:szCs w:val="28"/>
              </w:rPr>
              <w:lastRenderedPageBreak/>
              <w:t>и показатели подпрограммы</w:t>
            </w:r>
          </w:p>
          <w:p w:rsidR="00233E9E" w:rsidRDefault="00233E9E">
            <w:pPr>
              <w:widowControl w:val="0"/>
              <w:adjustRightInd w:val="0"/>
              <w:rPr>
                <w:sz w:val="28"/>
                <w:szCs w:val="28"/>
                <w:lang w:eastAsia="en-US"/>
              </w:rPr>
            </w:pPr>
          </w:p>
        </w:tc>
        <w:tc>
          <w:tcPr>
            <w:tcW w:w="390" w:type="dxa"/>
            <w:hideMark/>
          </w:tcPr>
          <w:p w:rsidR="00233E9E" w:rsidRDefault="00233E9E">
            <w:pPr>
              <w:widowControl w:val="0"/>
              <w:ind w:right="-108"/>
              <w:jc w:val="both"/>
              <w:rPr>
                <w:sz w:val="28"/>
                <w:szCs w:val="28"/>
                <w:lang w:eastAsia="en-US"/>
              </w:rPr>
            </w:pPr>
            <w:r>
              <w:rPr>
                <w:sz w:val="28"/>
                <w:szCs w:val="28"/>
              </w:rPr>
              <w:lastRenderedPageBreak/>
              <w:t>–</w:t>
            </w:r>
          </w:p>
        </w:tc>
        <w:tc>
          <w:tcPr>
            <w:tcW w:w="6932" w:type="dxa"/>
          </w:tcPr>
          <w:p w:rsidR="00233E9E" w:rsidRDefault="00233E9E">
            <w:pPr>
              <w:widowControl w:val="0"/>
              <w:jc w:val="both"/>
              <w:rPr>
                <w:sz w:val="28"/>
                <w:szCs w:val="28"/>
                <w:lang w:eastAsia="en-US"/>
              </w:rPr>
            </w:pPr>
            <w:r>
              <w:rPr>
                <w:sz w:val="28"/>
                <w:szCs w:val="28"/>
              </w:rPr>
              <w:t xml:space="preserve">доля учреждений социальной сферы с наличием </w:t>
            </w:r>
            <w:r>
              <w:rPr>
                <w:sz w:val="28"/>
                <w:szCs w:val="28"/>
              </w:rPr>
              <w:lastRenderedPageBreak/>
              <w:t>системы технической защиты объектов;</w:t>
            </w:r>
          </w:p>
          <w:p w:rsidR="00233E9E" w:rsidRDefault="00233E9E">
            <w:pPr>
              <w:widowControl w:val="0"/>
              <w:jc w:val="both"/>
              <w:rPr>
                <w:lang w:eastAsia="en-US"/>
              </w:rPr>
            </w:pPr>
          </w:p>
        </w:tc>
      </w:tr>
      <w:tr w:rsidR="00233E9E" w:rsidTr="00233E9E">
        <w:tc>
          <w:tcPr>
            <w:tcW w:w="3016" w:type="dxa"/>
          </w:tcPr>
          <w:p w:rsidR="00233E9E" w:rsidRDefault="00233E9E">
            <w:pPr>
              <w:widowControl w:val="0"/>
              <w:adjustRightInd w:val="0"/>
              <w:rPr>
                <w:sz w:val="28"/>
                <w:szCs w:val="28"/>
                <w:lang w:eastAsia="en-US"/>
              </w:rPr>
            </w:pPr>
            <w:r>
              <w:rPr>
                <w:sz w:val="28"/>
                <w:szCs w:val="28"/>
              </w:rPr>
              <w:lastRenderedPageBreak/>
              <w:t>Этапы и сроки реализации подпрограммы</w:t>
            </w:r>
          </w:p>
          <w:p w:rsidR="00233E9E" w:rsidRDefault="00233E9E">
            <w:pPr>
              <w:widowControl w:val="0"/>
              <w:adjustRightInd w:val="0"/>
              <w:rPr>
                <w:lang w:eastAsia="en-US"/>
              </w:rPr>
            </w:pPr>
          </w:p>
        </w:tc>
        <w:tc>
          <w:tcPr>
            <w:tcW w:w="390" w:type="dxa"/>
            <w:hideMark/>
          </w:tcPr>
          <w:p w:rsidR="00233E9E" w:rsidRDefault="00233E9E">
            <w:pPr>
              <w:widowControl w:val="0"/>
              <w:ind w:right="-108"/>
              <w:jc w:val="both"/>
              <w:rPr>
                <w:sz w:val="28"/>
                <w:szCs w:val="28"/>
                <w:lang w:eastAsia="en-US"/>
              </w:rPr>
            </w:pPr>
            <w:r>
              <w:rPr>
                <w:sz w:val="28"/>
                <w:szCs w:val="28"/>
              </w:rPr>
              <w:t>–</w:t>
            </w:r>
          </w:p>
        </w:tc>
        <w:tc>
          <w:tcPr>
            <w:tcW w:w="6932" w:type="dxa"/>
            <w:hideMark/>
          </w:tcPr>
          <w:p w:rsidR="00233E9E" w:rsidRDefault="00233E9E">
            <w:pPr>
              <w:widowControl w:val="0"/>
              <w:jc w:val="both"/>
              <w:rPr>
                <w:sz w:val="28"/>
                <w:szCs w:val="28"/>
                <w:lang w:eastAsia="en-US"/>
              </w:rPr>
            </w:pPr>
            <w:r>
              <w:rPr>
                <w:sz w:val="28"/>
                <w:szCs w:val="28"/>
              </w:rPr>
              <w:t>реализуется без выделения этапов в 2014 – 2020 годах.</w:t>
            </w:r>
          </w:p>
        </w:tc>
      </w:tr>
      <w:tr w:rsidR="00233E9E" w:rsidTr="00233E9E">
        <w:tc>
          <w:tcPr>
            <w:tcW w:w="3016" w:type="dxa"/>
          </w:tcPr>
          <w:p w:rsidR="00233E9E" w:rsidRDefault="00233E9E">
            <w:pPr>
              <w:widowControl w:val="0"/>
              <w:adjustRightInd w:val="0"/>
              <w:rPr>
                <w:sz w:val="28"/>
                <w:szCs w:val="28"/>
                <w:lang w:eastAsia="en-US"/>
              </w:rPr>
            </w:pPr>
            <w:r>
              <w:rPr>
                <w:sz w:val="28"/>
                <w:szCs w:val="28"/>
              </w:rPr>
              <w:t>Ресурсное обеспечение подпрограммы</w:t>
            </w:r>
          </w:p>
          <w:p w:rsidR="00233E9E" w:rsidRDefault="00233E9E">
            <w:pPr>
              <w:widowControl w:val="0"/>
              <w:adjustRightInd w:val="0"/>
              <w:rPr>
                <w:sz w:val="28"/>
                <w:szCs w:val="28"/>
                <w:lang w:eastAsia="en-US"/>
              </w:rPr>
            </w:pPr>
          </w:p>
        </w:tc>
        <w:tc>
          <w:tcPr>
            <w:tcW w:w="390" w:type="dxa"/>
            <w:hideMark/>
          </w:tcPr>
          <w:p w:rsidR="00233E9E" w:rsidRDefault="00233E9E">
            <w:pPr>
              <w:widowControl w:val="0"/>
              <w:ind w:right="-108"/>
              <w:jc w:val="both"/>
              <w:rPr>
                <w:sz w:val="28"/>
                <w:szCs w:val="28"/>
                <w:lang w:eastAsia="en-US"/>
              </w:rPr>
            </w:pPr>
            <w:r>
              <w:rPr>
                <w:sz w:val="28"/>
                <w:szCs w:val="28"/>
              </w:rPr>
              <w:t>–</w:t>
            </w:r>
          </w:p>
        </w:tc>
        <w:tc>
          <w:tcPr>
            <w:tcW w:w="6932" w:type="dxa"/>
          </w:tcPr>
          <w:p w:rsidR="00233E9E" w:rsidRDefault="00233E9E">
            <w:pPr>
              <w:widowControl w:val="0"/>
              <w:jc w:val="both"/>
              <w:rPr>
                <w:sz w:val="28"/>
                <w:szCs w:val="28"/>
                <w:lang w:eastAsia="en-US"/>
              </w:rPr>
            </w:pPr>
            <w:r>
              <w:rPr>
                <w:sz w:val="28"/>
                <w:szCs w:val="28"/>
              </w:rPr>
              <w:t xml:space="preserve">общий объем финансирования по подпрограмме «Профилактика экстремизма и терроризма в </w:t>
            </w:r>
            <w:proofErr w:type="spellStart"/>
            <w:r>
              <w:rPr>
                <w:sz w:val="28"/>
                <w:szCs w:val="28"/>
              </w:rPr>
              <w:t>Меркуловском</w:t>
            </w:r>
            <w:proofErr w:type="spellEnd"/>
            <w:r>
              <w:rPr>
                <w:sz w:val="28"/>
                <w:szCs w:val="28"/>
              </w:rPr>
              <w:t xml:space="preserve"> сельском поселении» с 2014 по 2020 годы составляет 28.7 тыс. рублей, в том числе</w:t>
            </w:r>
          </w:p>
          <w:p w:rsidR="00233E9E" w:rsidRDefault="00233E9E">
            <w:pPr>
              <w:widowControl w:val="0"/>
              <w:jc w:val="both"/>
              <w:rPr>
                <w:sz w:val="28"/>
                <w:szCs w:val="28"/>
              </w:rPr>
            </w:pPr>
            <w:r>
              <w:rPr>
                <w:sz w:val="28"/>
                <w:szCs w:val="28"/>
              </w:rPr>
              <w:t>средства местного бюджета – 28.7 тыс. рублей;</w:t>
            </w:r>
          </w:p>
          <w:p w:rsidR="00233E9E" w:rsidRDefault="00233E9E">
            <w:pPr>
              <w:widowControl w:val="0"/>
              <w:jc w:val="both"/>
              <w:rPr>
                <w:sz w:val="28"/>
                <w:szCs w:val="28"/>
              </w:rPr>
            </w:pPr>
            <w:r>
              <w:rPr>
                <w:sz w:val="28"/>
                <w:szCs w:val="28"/>
              </w:rPr>
              <w:t>по годам реализации из средств областного бюджета:</w:t>
            </w:r>
          </w:p>
          <w:p w:rsidR="00233E9E" w:rsidRDefault="00233E9E">
            <w:pPr>
              <w:widowControl w:val="0"/>
              <w:jc w:val="both"/>
              <w:rPr>
                <w:sz w:val="28"/>
                <w:szCs w:val="28"/>
              </w:rPr>
            </w:pPr>
            <w:r>
              <w:rPr>
                <w:sz w:val="28"/>
                <w:szCs w:val="28"/>
              </w:rPr>
              <w:t>2014 год –  4.1 тыс. рублей;</w:t>
            </w:r>
          </w:p>
          <w:p w:rsidR="00233E9E" w:rsidRDefault="00233E9E">
            <w:pPr>
              <w:widowControl w:val="0"/>
              <w:jc w:val="both"/>
              <w:rPr>
                <w:sz w:val="28"/>
                <w:szCs w:val="28"/>
              </w:rPr>
            </w:pPr>
            <w:r>
              <w:rPr>
                <w:sz w:val="28"/>
                <w:szCs w:val="28"/>
              </w:rPr>
              <w:t>2015 год –  4.1 тыс. рублей;</w:t>
            </w:r>
          </w:p>
          <w:p w:rsidR="00233E9E" w:rsidRDefault="00233E9E">
            <w:pPr>
              <w:widowControl w:val="0"/>
              <w:jc w:val="both"/>
              <w:rPr>
                <w:sz w:val="28"/>
                <w:szCs w:val="28"/>
              </w:rPr>
            </w:pPr>
            <w:r>
              <w:rPr>
                <w:sz w:val="28"/>
                <w:szCs w:val="28"/>
              </w:rPr>
              <w:t>2016 год –  4.1 тыс. рублей;</w:t>
            </w:r>
          </w:p>
          <w:p w:rsidR="00233E9E" w:rsidRDefault="00233E9E">
            <w:pPr>
              <w:widowControl w:val="0"/>
              <w:jc w:val="both"/>
              <w:rPr>
                <w:sz w:val="28"/>
                <w:szCs w:val="28"/>
              </w:rPr>
            </w:pPr>
            <w:r>
              <w:rPr>
                <w:sz w:val="28"/>
                <w:szCs w:val="28"/>
              </w:rPr>
              <w:t>2017 год –  4.1 тыс. рублей;</w:t>
            </w:r>
          </w:p>
          <w:p w:rsidR="00233E9E" w:rsidRDefault="00233E9E">
            <w:pPr>
              <w:widowControl w:val="0"/>
              <w:jc w:val="both"/>
              <w:rPr>
                <w:sz w:val="28"/>
                <w:szCs w:val="28"/>
              </w:rPr>
            </w:pPr>
            <w:r>
              <w:rPr>
                <w:sz w:val="28"/>
                <w:szCs w:val="28"/>
              </w:rPr>
              <w:t>2018 год –  4.1 тыс. рублей;</w:t>
            </w:r>
          </w:p>
          <w:p w:rsidR="00233E9E" w:rsidRDefault="00233E9E">
            <w:pPr>
              <w:widowControl w:val="0"/>
              <w:jc w:val="both"/>
              <w:rPr>
                <w:sz w:val="28"/>
                <w:szCs w:val="28"/>
              </w:rPr>
            </w:pPr>
            <w:r>
              <w:rPr>
                <w:sz w:val="28"/>
                <w:szCs w:val="28"/>
              </w:rPr>
              <w:t>2019 год –  4.1 тыс. рублей;</w:t>
            </w:r>
          </w:p>
          <w:p w:rsidR="00233E9E" w:rsidRDefault="00233E9E">
            <w:pPr>
              <w:widowControl w:val="0"/>
              <w:jc w:val="both"/>
              <w:rPr>
                <w:sz w:val="28"/>
                <w:szCs w:val="28"/>
              </w:rPr>
            </w:pPr>
            <w:r>
              <w:rPr>
                <w:sz w:val="28"/>
                <w:szCs w:val="28"/>
              </w:rPr>
              <w:t>2020 год –  4.1 тыс. рублей.</w:t>
            </w:r>
          </w:p>
          <w:p w:rsidR="00233E9E" w:rsidRDefault="00233E9E">
            <w:pPr>
              <w:widowControl w:val="0"/>
              <w:jc w:val="both"/>
              <w:rPr>
                <w:lang w:eastAsia="en-US"/>
              </w:rPr>
            </w:pPr>
          </w:p>
        </w:tc>
      </w:tr>
      <w:tr w:rsidR="00233E9E" w:rsidTr="00233E9E">
        <w:tc>
          <w:tcPr>
            <w:tcW w:w="3016" w:type="dxa"/>
            <w:hideMark/>
          </w:tcPr>
          <w:p w:rsidR="00233E9E" w:rsidRDefault="00233E9E">
            <w:pPr>
              <w:widowControl w:val="0"/>
              <w:adjustRightInd w:val="0"/>
              <w:rPr>
                <w:sz w:val="28"/>
                <w:szCs w:val="28"/>
                <w:lang w:eastAsia="en-US"/>
              </w:rPr>
            </w:pPr>
            <w:r>
              <w:rPr>
                <w:sz w:val="28"/>
                <w:szCs w:val="28"/>
              </w:rPr>
              <w:t>Ожидаемые результаты реализации</w:t>
            </w:r>
          </w:p>
          <w:p w:rsidR="00233E9E" w:rsidRDefault="00233E9E">
            <w:pPr>
              <w:widowControl w:val="0"/>
              <w:adjustRightInd w:val="0"/>
              <w:rPr>
                <w:sz w:val="28"/>
                <w:szCs w:val="28"/>
                <w:lang w:eastAsia="en-US"/>
              </w:rPr>
            </w:pPr>
            <w:r>
              <w:rPr>
                <w:sz w:val="28"/>
                <w:szCs w:val="28"/>
              </w:rPr>
              <w:t>подпрограммы</w:t>
            </w:r>
          </w:p>
        </w:tc>
        <w:tc>
          <w:tcPr>
            <w:tcW w:w="390" w:type="dxa"/>
          </w:tcPr>
          <w:p w:rsidR="00233E9E" w:rsidRDefault="00233E9E">
            <w:pPr>
              <w:widowControl w:val="0"/>
              <w:ind w:right="-108"/>
              <w:rPr>
                <w:sz w:val="28"/>
                <w:szCs w:val="28"/>
                <w:lang w:eastAsia="en-US"/>
              </w:rPr>
            </w:pPr>
            <w:r>
              <w:rPr>
                <w:sz w:val="28"/>
                <w:szCs w:val="28"/>
              </w:rPr>
              <w:t>–</w:t>
            </w:r>
          </w:p>
          <w:p w:rsidR="00233E9E" w:rsidRDefault="00233E9E">
            <w:pPr>
              <w:widowControl w:val="0"/>
              <w:ind w:right="-108"/>
              <w:rPr>
                <w:sz w:val="28"/>
                <w:szCs w:val="28"/>
              </w:rPr>
            </w:pPr>
          </w:p>
          <w:p w:rsidR="00233E9E" w:rsidRDefault="00233E9E">
            <w:pPr>
              <w:widowControl w:val="0"/>
              <w:ind w:right="-108"/>
              <w:rPr>
                <w:sz w:val="28"/>
                <w:szCs w:val="28"/>
              </w:rPr>
            </w:pPr>
          </w:p>
          <w:p w:rsidR="00233E9E" w:rsidRDefault="00233E9E">
            <w:pPr>
              <w:widowControl w:val="0"/>
              <w:ind w:right="-108"/>
              <w:rPr>
                <w:sz w:val="28"/>
                <w:szCs w:val="28"/>
              </w:rPr>
            </w:pPr>
          </w:p>
          <w:p w:rsidR="00233E9E" w:rsidRDefault="00233E9E">
            <w:pPr>
              <w:widowControl w:val="0"/>
              <w:ind w:right="-108"/>
              <w:rPr>
                <w:sz w:val="28"/>
                <w:szCs w:val="28"/>
                <w:lang w:eastAsia="en-US"/>
              </w:rPr>
            </w:pPr>
          </w:p>
        </w:tc>
        <w:tc>
          <w:tcPr>
            <w:tcW w:w="6932" w:type="dxa"/>
          </w:tcPr>
          <w:p w:rsidR="00233E9E" w:rsidRDefault="00233E9E">
            <w:pPr>
              <w:widowControl w:val="0"/>
              <w:jc w:val="both"/>
              <w:rPr>
                <w:sz w:val="28"/>
                <w:szCs w:val="28"/>
                <w:lang w:eastAsia="en-US"/>
              </w:rPr>
            </w:pPr>
            <w:r>
              <w:rPr>
                <w:sz w:val="28"/>
                <w:szCs w:val="28"/>
              </w:rPr>
              <w:t>в результате реализации Программы к 2020 году предполагается:</w:t>
            </w:r>
          </w:p>
          <w:p w:rsidR="00233E9E" w:rsidRDefault="00233E9E">
            <w:pPr>
              <w:widowControl w:val="0"/>
              <w:jc w:val="both"/>
              <w:rPr>
                <w:sz w:val="28"/>
                <w:szCs w:val="28"/>
              </w:rPr>
            </w:pPr>
            <w:r>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233E9E" w:rsidRDefault="00233E9E">
            <w:pPr>
              <w:widowControl w:val="0"/>
              <w:jc w:val="both"/>
              <w:rPr>
                <w:sz w:val="28"/>
                <w:szCs w:val="28"/>
                <w:lang w:eastAsia="en-US"/>
              </w:rPr>
            </w:pPr>
          </w:p>
        </w:tc>
      </w:tr>
    </w:tbl>
    <w:p w:rsidR="00233E9E" w:rsidRDefault="00233E9E" w:rsidP="00233E9E">
      <w:pPr>
        <w:widowControl w:val="0"/>
        <w:adjustRightInd w:val="0"/>
        <w:ind w:firstLine="709"/>
        <w:jc w:val="both"/>
        <w:outlineLvl w:val="2"/>
        <w:rPr>
          <w:sz w:val="28"/>
          <w:szCs w:val="28"/>
          <w:lang w:eastAsia="en-US"/>
        </w:rPr>
      </w:pPr>
    </w:p>
    <w:p w:rsidR="00233E9E" w:rsidRDefault="00233E9E" w:rsidP="00233E9E">
      <w:pPr>
        <w:widowControl w:val="0"/>
        <w:adjustRightInd w:val="0"/>
        <w:ind w:firstLine="709"/>
        <w:jc w:val="both"/>
        <w:outlineLvl w:val="2"/>
        <w:rPr>
          <w:sz w:val="28"/>
          <w:szCs w:val="28"/>
        </w:rPr>
      </w:pPr>
      <w:r>
        <w:rPr>
          <w:sz w:val="28"/>
          <w:szCs w:val="28"/>
        </w:rPr>
        <w:t>9.2. Характеристика сферы реализации подпрограммы муниципальной программы.</w:t>
      </w:r>
    </w:p>
    <w:p w:rsidR="00233E9E" w:rsidRDefault="00233E9E" w:rsidP="00233E9E">
      <w:pPr>
        <w:widowControl w:val="0"/>
        <w:ind w:firstLine="720"/>
        <w:jc w:val="both"/>
        <w:rPr>
          <w:sz w:val="28"/>
          <w:szCs w:val="28"/>
        </w:rPr>
      </w:pPr>
    </w:p>
    <w:p w:rsidR="00233E9E" w:rsidRDefault="00233E9E" w:rsidP="00233E9E">
      <w:pPr>
        <w:widowControl w:val="0"/>
        <w:ind w:firstLine="720"/>
        <w:jc w:val="both"/>
        <w:rPr>
          <w:sz w:val="28"/>
          <w:szCs w:val="28"/>
        </w:rPr>
      </w:pPr>
      <w:r>
        <w:rPr>
          <w:sz w:val="28"/>
          <w:szCs w:val="28"/>
        </w:rPr>
        <w:t xml:space="preserve">Учитывая поступающую в правоохранительные органы информацию о планировании террористических акций в различных городах страны, в том числе и на территории Ростовской области, терроризм все больше приобретает характер реальной угрозы для безопасности жителей Ростовской области. Деятельность террористов организуется по принципу нанесения точечных ударов по жизненно важным объектам и местам со значительным скоплением людей на всей территории России. </w:t>
      </w:r>
    </w:p>
    <w:p w:rsidR="00233E9E" w:rsidRDefault="00233E9E" w:rsidP="00233E9E">
      <w:pPr>
        <w:widowControl w:val="0"/>
        <w:ind w:firstLine="720"/>
        <w:jc w:val="both"/>
        <w:rPr>
          <w:sz w:val="28"/>
          <w:szCs w:val="28"/>
        </w:rPr>
      </w:pPr>
      <w:r>
        <w:rPr>
          <w:sz w:val="28"/>
          <w:szCs w:val="28"/>
        </w:rPr>
        <w:t>На ситуацию в области существенное влияние оказывают ее географическое положение, многонациональный состав населения, значительная протяжённость муниципальной границы Российской Федерации с Украиной.</w:t>
      </w:r>
    </w:p>
    <w:p w:rsidR="00233E9E" w:rsidRDefault="00233E9E" w:rsidP="00233E9E">
      <w:pPr>
        <w:widowControl w:val="0"/>
        <w:ind w:firstLine="709"/>
        <w:jc w:val="both"/>
        <w:rPr>
          <w:sz w:val="28"/>
          <w:szCs w:val="28"/>
        </w:rPr>
      </w:pPr>
      <w:r>
        <w:rPr>
          <w:sz w:val="28"/>
          <w:szCs w:val="28"/>
        </w:rPr>
        <w:t xml:space="preserve">Анализ текущего состояния сферы реализации подпрограммы фиксирует, что в Ростовской области ведется целенаправленная работа </w:t>
      </w:r>
      <w:r>
        <w:rPr>
          <w:spacing w:val="-2"/>
          <w:sz w:val="28"/>
          <w:szCs w:val="28"/>
        </w:rPr>
        <w:t>профилактических мер антитеррористической</w:t>
      </w:r>
      <w:r>
        <w:rPr>
          <w:sz w:val="28"/>
          <w:szCs w:val="28"/>
        </w:rPr>
        <w:t xml:space="preserve"> и </w:t>
      </w:r>
      <w:proofErr w:type="spellStart"/>
      <w:r>
        <w:rPr>
          <w:sz w:val="28"/>
          <w:szCs w:val="28"/>
        </w:rPr>
        <w:t>антиэкстремистской</w:t>
      </w:r>
      <w:proofErr w:type="spellEnd"/>
      <w:r>
        <w:rPr>
          <w:sz w:val="28"/>
          <w:szCs w:val="28"/>
        </w:rPr>
        <w:t xml:space="preserve"> направленности, предупреждению террористических и экстремистских проявлений на территории области, укреплению межнационального согласия, достижению </w:t>
      </w:r>
      <w:r>
        <w:rPr>
          <w:sz w:val="28"/>
          <w:szCs w:val="28"/>
        </w:rPr>
        <w:lastRenderedPageBreak/>
        <w:t>взаимопонимания и взаимного уважения в вопросах межэтнического и межкультурного сотрудничества.</w:t>
      </w:r>
    </w:p>
    <w:p w:rsidR="00233E9E" w:rsidRDefault="00233E9E" w:rsidP="00233E9E">
      <w:pPr>
        <w:widowControl w:val="0"/>
        <w:adjustRightInd w:val="0"/>
        <w:ind w:firstLine="700"/>
        <w:jc w:val="both"/>
        <w:rPr>
          <w:sz w:val="28"/>
          <w:szCs w:val="28"/>
        </w:rPr>
      </w:pPr>
      <w:r>
        <w:rPr>
          <w:sz w:val="28"/>
          <w:szCs w:val="28"/>
        </w:rPr>
        <w:t>В долгосрочной перспективе, при условии улучшения социально-экономической ситуации, активизации правоохранительной деятельности, проведения органами муниципальной власти Ростовской области эффективной политики, направленной на предупреждение правонарушений, с привлечением к ее реализации общественности, предположительно будет уменьшаться или стабилизируется количество тяжких и особо тяжких преступлений.</w:t>
      </w:r>
    </w:p>
    <w:p w:rsidR="00233E9E" w:rsidRDefault="00233E9E" w:rsidP="00233E9E">
      <w:pPr>
        <w:widowControl w:val="0"/>
        <w:adjustRightInd w:val="0"/>
        <w:ind w:firstLine="720"/>
        <w:jc w:val="both"/>
        <w:rPr>
          <w:sz w:val="28"/>
          <w:szCs w:val="28"/>
        </w:rPr>
      </w:pPr>
      <w:r>
        <w:rPr>
          <w:sz w:val="28"/>
          <w:szCs w:val="28"/>
        </w:rPr>
        <w:t xml:space="preserve">Благодаря принимаемым мерам будет продолжаться усиление антитеррористической защищенности объектов образования, здравоохранения, социального обслуживания населения, культуры, спорта, судебных участков мировых судей и объектов с массовым пребыванием граждан, </w:t>
      </w:r>
      <w:r>
        <w:rPr>
          <w:spacing w:val="-2"/>
          <w:sz w:val="28"/>
          <w:szCs w:val="28"/>
        </w:rPr>
        <w:t>формирование позитивных моральных и нравственных ценностей, определяющих</w:t>
      </w:r>
      <w:r>
        <w:rPr>
          <w:sz w:val="28"/>
          <w:szCs w:val="28"/>
        </w:rPr>
        <w:t xml:space="preserve"> отрицательное отношение к проявлениям </w:t>
      </w:r>
      <w:r>
        <w:rPr>
          <w:spacing w:val="-2"/>
          <w:sz w:val="28"/>
          <w:szCs w:val="28"/>
        </w:rPr>
        <w:t xml:space="preserve">экстремизма и терроризма, </w:t>
      </w:r>
      <w:r>
        <w:rPr>
          <w:spacing w:val="-4"/>
          <w:sz w:val="28"/>
          <w:szCs w:val="28"/>
        </w:rPr>
        <w:t xml:space="preserve">снижение возможности </w:t>
      </w:r>
      <w:r>
        <w:rPr>
          <w:sz w:val="28"/>
          <w:szCs w:val="28"/>
        </w:rPr>
        <w:t>проявлений экстремизма; повышение степени безопасности объектов социальной сферы; создание благоприятной и максимально безопасной для населения обстановки в учреждениях, на улицах и в других общественных местах при проведении культурно-массовых мероприятий; вовлечение в систему предупреждения террористической и экстремистской деятельности организаций всех форм собственности, а также общественных организаций.</w:t>
      </w:r>
    </w:p>
    <w:p w:rsidR="00233E9E" w:rsidRDefault="00233E9E" w:rsidP="00233E9E">
      <w:pPr>
        <w:widowControl w:val="0"/>
        <w:adjustRightInd w:val="0"/>
        <w:ind w:firstLine="709"/>
        <w:jc w:val="both"/>
        <w:rPr>
          <w:sz w:val="28"/>
          <w:szCs w:val="28"/>
        </w:rPr>
      </w:pPr>
      <w:r>
        <w:rPr>
          <w:sz w:val="28"/>
          <w:szCs w:val="28"/>
        </w:rPr>
        <w:t>Основными проблемами сферы реализации подпрограммы являются:</w:t>
      </w:r>
    </w:p>
    <w:p w:rsidR="00233E9E" w:rsidRDefault="00233E9E" w:rsidP="00233E9E">
      <w:pPr>
        <w:widowControl w:val="0"/>
        <w:adjustRightInd w:val="0"/>
        <w:ind w:firstLine="709"/>
        <w:jc w:val="both"/>
        <w:rPr>
          <w:sz w:val="28"/>
          <w:szCs w:val="28"/>
        </w:rPr>
      </w:pPr>
      <w:r>
        <w:rPr>
          <w:sz w:val="28"/>
          <w:szCs w:val="28"/>
        </w:rPr>
        <w:t>недостаточные мотивационные и стимулирующие механизмы в сфере реализации муниципальной антитеррористической деятельности;</w:t>
      </w:r>
    </w:p>
    <w:p w:rsidR="00233E9E" w:rsidRDefault="00233E9E" w:rsidP="00233E9E">
      <w:pPr>
        <w:widowControl w:val="0"/>
        <w:adjustRightInd w:val="0"/>
        <w:ind w:firstLine="709"/>
        <w:jc w:val="both"/>
        <w:rPr>
          <w:sz w:val="28"/>
          <w:szCs w:val="28"/>
        </w:rPr>
      </w:pPr>
      <w:r>
        <w:rPr>
          <w:sz w:val="28"/>
          <w:szCs w:val="28"/>
        </w:rPr>
        <w:t xml:space="preserve">отсутствие четкой нормативно-правовой базы, определяющие единые критерии и подходы к оценке террористической уязвимости объектов различных сфер деятельности, в том числе и с массовым пребыванием людей. </w:t>
      </w:r>
    </w:p>
    <w:p w:rsidR="00233E9E" w:rsidRDefault="00233E9E" w:rsidP="00233E9E">
      <w:pPr>
        <w:widowControl w:val="0"/>
        <w:ind w:firstLine="720"/>
        <w:jc w:val="both"/>
        <w:rPr>
          <w:sz w:val="28"/>
          <w:szCs w:val="28"/>
        </w:rPr>
      </w:pPr>
      <w:r>
        <w:rPr>
          <w:sz w:val="28"/>
          <w:szCs w:val="28"/>
        </w:rPr>
        <w:t xml:space="preserve">Вопросы этнических и межконфессиональных отношений, находящихся в прямой зависимости от идеологического влияния экстремизма и угрозы террористического воздействия на умы и настроения наших жителей и особенно молодежи, приходится постоянно держать под контролем. События в </w:t>
      </w:r>
      <w:proofErr w:type="spellStart"/>
      <w:r>
        <w:rPr>
          <w:sz w:val="28"/>
          <w:szCs w:val="28"/>
        </w:rPr>
        <w:t>Ремонтненском</w:t>
      </w:r>
      <w:proofErr w:type="spellEnd"/>
      <w:r>
        <w:rPr>
          <w:sz w:val="28"/>
          <w:szCs w:val="28"/>
        </w:rPr>
        <w:t xml:space="preserve"> районе нашей области, вызванные конфликтом местных жителей с проживающими в районе выходцами из Дагестана, позволяют сделать вывод, что нельзя считать спокойной этнополитическую ситуацию, говорить об антитеррористической безопасности как о решённом вопросе.</w:t>
      </w:r>
    </w:p>
    <w:p w:rsidR="00233E9E" w:rsidRDefault="00233E9E" w:rsidP="00233E9E">
      <w:pPr>
        <w:widowControl w:val="0"/>
        <w:ind w:firstLine="720"/>
        <w:jc w:val="both"/>
        <w:rPr>
          <w:sz w:val="28"/>
          <w:szCs w:val="28"/>
        </w:rPr>
      </w:pPr>
      <w:r>
        <w:rPr>
          <w:sz w:val="28"/>
          <w:szCs w:val="28"/>
        </w:rPr>
        <w:t xml:space="preserve">Остается не полностью решенной проблема обеспечения антитеррористической защищенности объектов социальной сферы, отдельных судебных участков мировых судей. Уровень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отношении. </w:t>
      </w:r>
    </w:p>
    <w:p w:rsidR="00233E9E" w:rsidRDefault="00233E9E" w:rsidP="00233E9E">
      <w:pPr>
        <w:widowControl w:val="0"/>
        <w:ind w:firstLine="720"/>
        <w:jc w:val="both"/>
        <w:rPr>
          <w:sz w:val="28"/>
          <w:szCs w:val="28"/>
        </w:rPr>
      </w:pPr>
      <w:r>
        <w:rPr>
          <w:sz w:val="28"/>
          <w:szCs w:val="28"/>
        </w:rPr>
        <w:t xml:space="preserve">Характерными недостатками по обеспечению безопасности на ряде объектов образования, здравоохранения, культуры и спорта являются: отсутствие кнопок тревожной сигнализации, систем оповещения, видеонаблюдения, металлических дверей  и надежного ограждения. Имеют место недостаточные знания и отсутствие навыков обучающихся, посетителей и работников правилам поведения в чрезвычайных ситуациях, вызванных </w:t>
      </w:r>
      <w:r>
        <w:rPr>
          <w:sz w:val="28"/>
          <w:szCs w:val="28"/>
        </w:rPr>
        <w:lastRenderedPageBreak/>
        <w:t xml:space="preserve">проявлениями терроризма и экстремизма. </w:t>
      </w:r>
    </w:p>
    <w:p w:rsidR="00233E9E" w:rsidRDefault="00233E9E" w:rsidP="00233E9E">
      <w:pPr>
        <w:widowControl w:val="0"/>
        <w:ind w:firstLine="720"/>
        <w:jc w:val="both"/>
        <w:rPr>
          <w:sz w:val="28"/>
          <w:szCs w:val="28"/>
        </w:rPr>
      </w:pPr>
      <w:r>
        <w:rPr>
          <w:sz w:val="28"/>
          <w:szCs w:val="28"/>
        </w:rPr>
        <w:t xml:space="preserve">Сложившееся положение требует необходимость разработки и реализации программно-целевого метода, направленного на решение задач повышения защищенности населения области, которые на современном этапе являются одними </w:t>
      </w:r>
      <w:proofErr w:type="gramStart"/>
      <w:r>
        <w:rPr>
          <w:sz w:val="28"/>
          <w:szCs w:val="28"/>
        </w:rPr>
        <w:t>из</w:t>
      </w:r>
      <w:proofErr w:type="gramEnd"/>
      <w:r>
        <w:rPr>
          <w:sz w:val="28"/>
          <w:szCs w:val="28"/>
        </w:rPr>
        <w:t xml:space="preserve"> наиболее приоритетных. </w:t>
      </w:r>
    </w:p>
    <w:p w:rsidR="00233E9E" w:rsidRDefault="00233E9E" w:rsidP="00233E9E">
      <w:pPr>
        <w:widowControl w:val="0"/>
        <w:ind w:firstLine="720"/>
        <w:jc w:val="both"/>
        <w:rPr>
          <w:sz w:val="28"/>
          <w:szCs w:val="28"/>
        </w:rPr>
      </w:pPr>
    </w:p>
    <w:p w:rsidR="00233E9E" w:rsidRDefault="00233E9E" w:rsidP="00233E9E">
      <w:pPr>
        <w:widowControl w:val="0"/>
        <w:adjustRightInd w:val="0"/>
        <w:ind w:firstLine="709"/>
        <w:jc w:val="both"/>
        <w:outlineLvl w:val="2"/>
        <w:rPr>
          <w:sz w:val="28"/>
          <w:szCs w:val="28"/>
        </w:rPr>
      </w:pPr>
      <w:r>
        <w:rPr>
          <w:sz w:val="28"/>
          <w:szCs w:val="28"/>
        </w:rPr>
        <w:t>9.3. Цели, задачи и показатели (индикаторы), основные ожидаемые конечные результаты подпрограммы, сроки и этапы реализации подпрограммы.</w:t>
      </w:r>
    </w:p>
    <w:p w:rsidR="00233E9E" w:rsidRDefault="00233E9E" w:rsidP="00233E9E">
      <w:pPr>
        <w:widowControl w:val="0"/>
        <w:adjustRightInd w:val="0"/>
        <w:ind w:firstLine="709"/>
        <w:jc w:val="both"/>
        <w:rPr>
          <w:sz w:val="28"/>
          <w:szCs w:val="28"/>
        </w:rPr>
      </w:pPr>
    </w:p>
    <w:p w:rsidR="00233E9E" w:rsidRDefault="00233E9E" w:rsidP="00233E9E">
      <w:pPr>
        <w:widowControl w:val="0"/>
        <w:adjustRightInd w:val="0"/>
        <w:ind w:firstLine="709"/>
        <w:jc w:val="both"/>
        <w:rPr>
          <w:sz w:val="28"/>
          <w:szCs w:val="28"/>
        </w:rPr>
      </w:pPr>
      <w:r>
        <w:rPr>
          <w:sz w:val="28"/>
          <w:szCs w:val="28"/>
        </w:rPr>
        <w:t xml:space="preserve">В соответствии со </w:t>
      </w:r>
      <w:hyperlink r:id="rId18" w:history="1">
        <w:r w:rsidRPr="00623C48">
          <w:rPr>
            <w:rStyle w:val="a3"/>
            <w:color w:val="auto"/>
          </w:rPr>
          <w:t>Стратегией</w:t>
        </w:r>
      </w:hyperlink>
      <w:r w:rsidRPr="00623C48">
        <w:rPr>
          <w:sz w:val="28"/>
          <w:szCs w:val="28"/>
        </w:rPr>
        <w:t xml:space="preserve"> </w:t>
      </w:r>
      <w:r>
        <w:rPr>
          <w:sz w:val="28"/>
          <w:szCs w:val="28"/>
        </w:rPr>
        <w:t xml:space="preserve">национальной безопасности Российской Федерации до 2020 года, Ростовская область исходит из необходимости разработки и </w:t>
      </w:r>
      <w:proofErr w:type="gramStart"/>
      <w:r>
        <w:rPr>
          <w:sz w:val="28"/>
          <w:szCs w:val="28"/>
        </w:rPr>
        <w:t>реализации</w:t>
      </w:r>
      <w:proofErr w:type="gramEnd"/>
      <w:r>
        <w:rPr>
          <w:sz w:val="28"/>
          <w:szCs w:val="28"/>
        </w:rPr>
        <w:t xml:space="preserve">  дополнительных мер, направленных на выявление, предупреждению и пресечение актов терроризма и экстремизма.</w:t>
      </w:r>
    </w:p>
    <w:p w:rsidR="00233E9E" w:rsidRDefault="00233E9E" w:rsidP="00233E9E">
      <w:pPr>
        <w:widowControl w:val="0"/>
        <w:ind w:firstLine="709"/>
        <w:jc w:val="both"/>
        <w:rPr>
          <w:sz w:val="28"/>
          <w:szCs w:val="28"/>
        </w:rPr>
      </w:pPr>
      <w:r>
        <w:rPr>
          <w:sz w:val="28"/>
          <w:szCs w:val="28"/>
        </w:rPr>
        <w:t>Подпрограмма направлена на решение задач муниципальной программы.</w:t>
      </w:r>
    </w:p>
    <w:p w:rsidR="00233E9E" w:rsidRDefault="00233E9E" w:rsidP="00233E9E">
      <w:pPr>
        <w:widowControl w:val="0"/>
        <w:ind w:firstLine="709"/>
        <w:jc w:val="both"/>
        <w:rPr>
          <w:sz w:val="28"/>
          <w:szCs w:val="28"/>
        </w:rPr>
      </w:pPr>
      <w:r>
        <w:rPr>
          <w:sz w:val="28"/>
          <w:szCs w:val="28"/>
        </w:rPr>
        <w:t>Целью подпрограммы является предупреждение террористических и экстремистских проявлений.</w:t>
      </w:r>
    </w:p>
    <w:p w:rsidR="00233E9E" w:rsidRDefault="00233E9E" w:rsidP="00233E9E">
      <w:pPr>
        <w:widowControl w:val="0"/>
        <w:ind w:firstLine="709"/>
        <w:jc w:val="both"/>
        <w:rPr>
          <w:sz w:val="28"/>
          <w:szCs w:val="28"/>
        </w:rPr>
      </w:pPr>
      <w:r>
        <w:rPr>
          <w:sz w:val="28"/>
          <w:szCs w:val="28"/>
        </w:rPr>
        <w:t>Данная цель будет достигнута путем решения следующих задач:</w:t>
      </w:r>
    </w:p>
    <w:p w:rsidR="00233E9E" w:rsidRDefault="00233E9E" w:rsidP="00233E9E">
      <w:pPr>
        <w:widowControl w:val="0"/>
        <w:ind w:firstLine="709"/>
        <w:jc w:val="both"/>
        <w:rPr>
          <w:sz w:val="28"/>
          <w:szCs w:val="28"/>
        </w:rPr>
      </w:pPr>
      <w:r>
        <w:rPr>
          <w:sz w:val="28"/>
          <w:szCs w:val="28"/>
        </w:rPr>
        <w:t xml:space="preserve">усиление антитеррористической защищенности объектов образовательных организаций, учреждений, здравоохранения, культуры, спорта, судебных участков мировых судей и других объектов с массовым пребыванием граждан; </w:t>
      </w:r>
    </w:p>
    <w:p w:rsidR="00233E9E" w:rsidRDefault="00233E9E" w:rsidP="00233E9E">
      <w:pPr>
        <w:widowControl w:val="0"/>
        <w:ind w:firstLine="709"/>
        <w:jc w:val="both"/>
        <w:rPr>
          <w:sz w:val="28"/>
          <w:szCs w:val="28"/>
        </w:rPr>
      </w:pPr>
      <w:r>
        <w:rPr>
          <w:sz w:val="28"/>
          <w:szCs w:val="28"/>
        </w:rPr>
        <w:t xml:space="preserve">повышение уровня межведомственного взаимодействия по профилактике экстремизма и терроризма; </w:t>
      </w:r>
    </w:p>
    <w:p w:rsidR="00233E9E" w:rsidRDefault="00233E9E" w:rsidP="00233E9E">
      <w:pPr>
        <w:widowControl w:val="0"/>
        <w:ind w:firstLine="709"/>
        <w:jc w:val="both"/>
        <w:rPr>
          <w:sz w:val="28"/>
          <w:szCs w:val="28"/>
        </w:rPr>
      </w:pPr>
      <w:r>
        <w:rPr>
          <w:sz w:val="28"/>
          <w:szCs w:val="28"/>
        </w:rPr>
        <w:t xml:space="preserve">привлечение граждан, негосударственных структур, в том числе СМИ и общественных объединений, для обеспечения максимальной эффективности в профилактике экстремизма и терроризма; </w:t>
      </w:r>
    </w:p>
    <w:p w:rsidR="00233E9E" w:rsidRDefault="00233E9E" w:rsidP="00233E9E">
      <w:pPr>
        <w:widowControl w:val="0"/>
        <w:ind w:firstLine="709"/>
        <w:jc w:val="both"/>
        <w:rPr>
          <w:sz w:val="28"/>
          <w:szCs w:val="28"/>
        </w:rPr>
      </w:pPr>
      <w:r>
        <w:rPr>
          <w:sz w:val="28"/>
          <w:szCs w:val="28"/>
        </w:rPr>
        <w:t>проведение воспитательной, пропагандистской работы с населением области, направленной на предупреждение террористической и экстремистской деятельности, повышение бдительности.</w:t>
      </w:r>
    </w:p>
    <w:p w:rsidR="00233E9E" w:rsidRDefault="00233E9E" w:rsidP="00233E9E">
      <w:pPr>
        <w:widowControl w:val="0"/>
        <w:adjustRightInd w:val="0"/>
        <w:ind w:firstLine="709"/>
        <w:jc w:val="both"/>
        <w:rPr>
          <w:sz w:val="28"/>
          <w:szCs w:val="28"/>
        </w:rPr>
      </w:pPr>
      <w:r>
        <w:rPr>
          <w:sz w:val="28"/>
          <w:szCs w:val="28"/>
        </w:rPr>
        <w:t>Сведения о показателях (индикаторах) подпрограммы, а также их значениях приведены в приложении № 1.</w:t>
      </w:r>
    </w:p>
    <w:p w:rsidR="00233E9E" w:rsidRDefault="00233E9E" w:rsidP="00233E9E">
      <w:pPr>
        <w:widowControl w:val="0"/>
        <w:ind w:firstLine="709"/>
        <w:jc w:val="both"/>
        <w:rPr>
          <w:sz w:val="28"/>
          <w:szCs w:val="28"/>
        </w:rPr>
      </w:pPr>
      <w:r>
        <w:rPr>
          <w:sz w:val="28"/>
          <w:szCs w:val="28"/>
        </w:rPr>
        <w:t>Реализация подпрограммы, в силу ее специфики и социально-профилактического характера, окажет значительное влияние на стабильность в межнациональных отношениях в обществе, повышение безопасности населения от возможных террористических угроз и воспитание в подрастающем поколении законопослушного образа жизни, состояние защищенности граждан и общества от преступных посягательств.</w:t>
      </w:r>
    </w:p>
    <w:p w:rsidR="00233E9E" w:rsidRDefault="00233E9E" w:rsidP="00233E9E">
      <w:pPr>
        <w:widowControl w:val="0"/>
        <w:ind w:firstLine="709"/>
        <w:jc w:val="both"/>
        <w:rPr>
          <w:sz w:val="28"/>
          <w:szCs w:val="28"/>
        </w:rPr>
      </w:pPr>
      <w:r>
        <w:rPr>
          <w:sz w:val="28"/>
          <w:szCs w:val="28"/>
        </w:rPr>
        <w:t xml:space="preserve">Реализация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233E9E" w:rsidRDefault="00233E9E" w:rsidP="00233E9E">
      <w:pPr>
        <w:widowControl w:val="0"/>
        <w:ind w:firstLine="709"/>
        <w:jc w:val="both"/>
        <w:rPr>
          <w:sz w:val="28"/>
          <w:szCs w:val="28"/>
        </w:rPr>
      </w:pPr>
      <w:r>
        <w:rPr>
          <w:sz w:val="28"/>
          <w:szCs w:val="28"/>
        </w:rPr>
        <w:t>Реализация мероприятий подпрограммы, направленных на увеличение доли учреждений социальной сферы, судебных участков мировых судей с наличием системы технической защиты объектов, будет способствовать снижению риска совершения террористических актов и масштабов негативных последствий.</w:t>
      </w:r>
    </w:p>
    <w:p w:rsidR="00233E9E" w:rsidRDefault="00233E9E" w:rsidP="00233E9E">
      <w:pPr>
        <w:widowControl w:val="0"/>
        <w:ind w:firstLine="709"/>
        <w:jc w:val="both"/>
        <w:rPr>
          <w:sz w:val="28"/>
          <w:szCs w:val="28"/>
        </w:rPr>
      </w:pPr>
      <w:r>
        <w:rPr>
          <w:sz w:val="28"/>
          <w:szCs w:val="28"/>
        </w:rPr>
        <w:t xml:space="preserve">Социальная эффективность реализации мероприятий Программы будет </w:t>
      </w:r>
      <w:r>
        <w:rPr>
          <w:sz w:val="28"/>
          <w:szCs w:val="28"/>
        </w:rPr>
        <w:lastRenderedPageBreak/>
        <w:t>выражена в снижении социальной напряженности в обществе, обусловленной сохраняющейся угрозой возможных террористических актов и многонациональным составом области.</w:t>
      </w:r>
    </w:p>
    <w:p w:rsidR="00233E9E" w:rsidRDefault="00233E9E" w:rsidP="00233E9E">
      <w:pPr>
        <w:widowControl w:val="0"/>
        <w:ind w:firstLine="709"/>
        <w:jc w:val="both"/>
        <w:rPr>
          <w:sz w:val="28"/>
          <w:szCs w:val="28"/>
        </w:rPr>
      </w:pPr>
      <w:r>
        <w:rPr>
          <w:color w:val="000000"/>
          <w:sz w:val="28"/>
          <w:szCs w:val="28"/>
        </w:rPr>
        <w:t xml:space="preserve">Исходя из целей, задач, ожидаемых результатов, а также снижения рисков проектируемых возможностей по эффективной реализации и целесообразности,           подпрограмму планируется реализовать без выделения этапов с 2014 по </w:t>
      </w:r>
      <w:r>
        <w:rPr>
          <w:color w:val="000000"/>
          <w:sz w:val="28"/>
          <w:szCs w:val="28"/>
        </w:rPr>
        <w:br/>
        <w:t xml:space="preserve">2020 годы.  </w:t>
      </w:r>
    </w:p>
    <w:p w:rsidR="00233E9E" w:rsidRDefault="00233E9E" w:rsidP="00233E9E">
      <w:pPr>
        <w:widowControl w:val="0"/>
        <w:adjustRightInd w:val="0"/>
        <w:ind w:firstLine="709"/>
        <w:jc w:val="both"/>
      </w:pPr>
    </w:p>
    <w:p w:rsidR="00233E9E" w:rsidRDefault="00233E9E" w:rsidP="00233E9E">
      <w:pPr>
        <w:widowControl w:val="0"/>
        <w:adjustRightInd w:val="0"/>
        <w:ind w:firstLine="709"/>
        <w:jc w:val="both"/>
        <w:outlineLvl w:val="2"/>
        <w:rPr>
          <w:sz w:val="28"/>
          <w:szCs w:val="28"/>
        </w:rPr>
      </w:pPr>
      <w:r>
        <w:rPr>
          <w:sz w:val="28"/>
          <w:szCs w:val="28"/>
        </w:rPr>
        <w:t>9.4. Характеристика основных мероприятий подпрограммы.</w:t>
      </w:r>
    </w:p>
    <w:p w:rsidR="00233E9E" w:rsidRDefault="00233E9E" w:rsidP="00233E9E">
      <w:pPr>
        <w:widowControl w:val="0"/>
        <w:adjustRightInd w:val="0"/>
        <w:ind w:firstLine="709"/>
        <w:jc w:val="both"/>
        <w:rPr>
          <w:sz w:val="28"/>
          <w:szCs w:val="28"/>
        </w:rPr>
      </w:pPr>
    </w:p>
    <w:p w:rsidR="00233E9E" w:rsidRDefault="00233E9E" w:rsidP="00233E9E">
      <w:pPr>
        <w:widowControl w:val="0"/>
        <w:ind w:firstLine="709"/>
        <w:jc w:val="both"/>
        <w:rPr>
          <w:sz w:val="28"/>
          <w:szCs w:val="28"/>
        </w:rPr>
      </w:pPr>
      <w:r>
        <w:rPr>
          <w:sz w:val="28"/>
          <w:szCs w:val="28"/>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233E9E" w:rsidRDefault="00233E9E" w:rsidP="00233E9E">
      <w:pPr>
        <w:widowControl w:val="0"/>
        <w:ind w:firstLine="709"/>
        <w:jc w:val="both"/>
        <w:rPr>
          <w:sz w:val="28"/>
          <w:szCs w:val="28"/>
        </w:rPr>
      </w:pPr>
      <w:r>
        <w:rPr>
          <w:bCs/>
          <w:sz w:val="28"/>
          <w:szCs w:val="28"/>
        </w:rPr>
        <w:t>и</w:t>
      </w:r>
      <w:r>
        <w:rPr>
          <w:spacing w:val="-6"/>
          <w:sz w:val="28"/>
          <w:szCs w:val="28"/>
        </w:rPr>
        <w:t>нформационно-пропагандистское противодействие экстремизму и терроризму</w:t>
      </w:r>
      <w:r>
        <w:rPr>
          <w:sz w:val="28"/>
          <w:szCs w:val="28"/>
        </w:rPr>
        <w:t>;</w:t>
      </w:r>
    </w:p>
    <w:p w:rsidR="00233E9E" w:rsidRDefault="00233E9E" w:rsidP="00233E9E">
      <w:pPr>
        <w:widowControl w:val="0"/>
        <w:ind w:firstLine="709"/>
        <w:jc w:val="both"/>
        <w:rPr>
          <w:sz w:val="28"/>
          <w:szCs w:val="28"/>
        </w:rPr>
      </w:pPr>
      <w:r>
        <w:rPr>
          <w:sz w:val="28"/>
          <w:szCs w:val="28"/>
        </w:rPr>
        <w:t>организационно-технические мероприятия;</w:t>
      </w:r>
    </w:p>
    <w:p w:rsidR="00233E9E" w:rsidRDefault="00233E9E" w:rsidP="00233E9E">
      <w:pPr>
        <w:widowControl w:val="0"/>
        <w:ind w:firstLine="709"/>
        <w:jc w:val="both"/>
        <w:rPr>
          <w:sz w:val="28"/>
          <w:szCs w:val="28"/>
        </w:rPr>
      </w:pPr>
      <w:r>
        <w:rPr>
          <w:sz w:val="28"/>
          <w:szCs w:val="28"/>
        </w:rPr>
        <w:t>усиление антитеррористической защищённости объектов социальной сферы.</w:t>
      </w:r>
    </w:p>
    <w:p w:rsidR="00233E9E" w:rsidRDefault="00233E9E" w:rsidP="00233E9E">
      <w:pPr>
        <w:widowControl w:val="0"/>
        <w:adjustRightInd w:val="0"/>
        <w:ind w:firstLine="720"/>
        <w:jc w:val="both"/>
        <w:outlineLvl w:val="3"/>
        <w:rPr>
          <w:sz w:val="28"/>
          <w:szCs w:val="28"/>
        </w:rPr>
      </w:pPr>
      <w:r>
        <w:rPr>
          <w:sz w:val="28"/>
          <w:szCs w:val="28"/>
        </w:rPr>
        <w:t xml:space="preserve">В рамках основного мероприятия </w:t>
      </w:r>
      <w:r>
        <w:rPr>
          <w:bCs/>
          <w:sz w:val="28"/>
          <w:szCs w:val="28"/>
        </w:rPr>
        <w:t>«И</w:t>
      </w:r>
      <w:r>
        <w:rPr>
          <w:spacing w:val="-6"/>
          <w:sz w:val="28"/>
          <w:szCs w:val="28"/>
        </w:rPr>
        <w:t xml:space="preserve">нформационно-пропагандистское противодействие экстремизму и терроризму» </w:t>
      </w:r>
      <w:r>
        <w:rPr>
          <w:sz w:val="28"/>
          <w:szCs w:val="28"/>
        </w:rPr>
        <w:t>предполагается осуществить комплекс мероприятий, направленных на гармонизацию межэтнических и межкультурных отношений, формирование толерантного сознания  и поведения студентов, гармонизация межэтнических и межкультурных отношений среди населения.</w:t>
      </w:r>
    </w:p>
    <w:p w:rsidR="00233E9E" w:rsidRDefault="00233E9E" w:rsidP="00233E9E">
      <w:pPr>
        <w:widowControl w:val="0"/>
        <w:adjustRightInd w:val="0"/>
        <w:ind w:firstLine="709"/>
        <w:jc w:val="both"/>
        <w:outlineLvl w:val="3"/>
        <w:rPr>
          <w:sz w:val="28"/>
          <w:szCs w:val="28"/>
        </w:rPr>
      </w:pPr>
      <w:r>
        <w:rPr>
          <w:sz w:val="28"/>
          <w:szCs w:val="28"/>
        </w:rPr>
        <w:t xml:space="preserve">В ходе реализации основного мероприятия «Организационно-технические мероприятия» предстоит осуществлять действия направленные </w:t>
      </w:r>
      <w:proofErr w:type="gramStart"/>
      <w:r>
        <w:rPr>
          <w:sz w:val="28"/>
          <w:szCs w:val="28"/>
        </w:rPr>
        <w:t>на</w:t>
      </w:r>
      <w:proofErr w:type="gramEnd"/>
      <w:r>
        <w:rPr>
          <w:sz w:val="28"/>
          <w:szCs w:val="28"/>
        </w:rPr>
        <w:t>:</w:t>
      </w:r>
    </w:p>
    <w:p w:rsidR="00233E9E" w:rsidRDefault="00233E9E" w:rsidP="00233E9E">
      <w:pPr>
        <w:widowControl w:val="0"/>
        <w:ind w:firstLine="709"/>
        <w:jc w:val="both"/>
        <w:rPr>
          <w:sz w:val="28"/>
          <w:szCs w:val="28"/>
        </w:rPr>
      </w:pPr>
      <w:r>
        <w:rPr>
          <w:sz w:val="28"/>
          <w:szCs w:val="28"/>
        </w:rPr>
        <w:t>обеспечение готовности сил и сре</w:t>
      </w:r>
      <w:proofErr w:type="gramStart"/>
      <w:r>
        <w:rPr>
          <w:sz w:val="28"/>
          <w:szCs w:val="28"/>
        </w:rPr>
        <w:t>дств к д</w:t>
      </w:r>
      <w:proofErr w:type="gramEnd"/>
      <w:r>
        <w:rPr>
          <w:sz w:val="28"/>
          <w:szCs w:val="28"/>
        </w:rPr>
        <w:t>ействиям в очагах чрезвычайных ситуаций;</w:t>
      </w:r>
    </w:p>
    <w:p w:rsidR="00233E9E" w:rsidRDefault="00233E9E" w:rsidP="00233E9E">
      <w:pPr>
        <w:widowControl w:val="0"/>
        <w:ind w:firstLine="709"/>
        <w:jc w:val="both"/>
        <w:rPr>
          <w:sz w:val="28"/>
          <w:szCs w:val="28"/>
        </w:rPr>
      </w:pPr>
      <w:r>
        <w:rPr>
          <w:sz w:val="28"/>
          <w:szCs w:val="28"/>
        </w:rPr>
        <w:t>снижение риска совершения террористических актов, масштабов негативных последствий террористических актов;</w:t>
      </w:r>
    </w:p>
    <w:p w:rsidR="00233E9E" w:rsidRDefault="00233E9E" w:rsidP="00233E9E">
      <w:pPr>
        <w:widowControl w:val="0"/>
        <w:ind w:firstLine="709"/>
        <w:jc w:val="both"/>
        <w:rPr>
          <w:sz w:val="28"/>
          <w:szCs w:val="28"/>
        </w:rPr>
      </w:pPr>
      <w:r>
        <w:rPr>
          <w:sz w:val="28"/>
          <w:szCs w:val="28"/>
        </w:rPr>
        <w:t>В рамках подпрограммы будут проводиться технические мероприятия по повышению антитеррористической защищенности объектов социальной сферы</w:t>
      </w:r>
      <w:proofErr w:type="gramStart"/>
      <w:r>
        <w:rPr>
          <w:sz w:val="28"/>
          <w:szCs w:val="28"/>
        </w:rPr>
        <w:t xml:space="preserve"> .</w:t>
      </w:r>
      <w:proofErr w:type="gramEnd"/>
      <w:r>
        <w:rPr>
          <w:sz w:val="28"/>
          <w:szCs w:val="28"/>
        </w:rPr>
        <w:t xml:space="preserve"> </w:t>
      </w:r>
    </w:p>
    <w:p w:rsidR="00233E9E" w:rsidRDefault="00233E9E" w:rsidP="00233E9E">
      <w:pPr>
        <w:widowControl w:val="0"/>
        <w:adjustRightInd w:val="0"/>
        <w:ind w:firstLine="709"/>
        <w:jc w:val="both"/>
        <w:rPr>
          <w:sz w:val="28"/>
          <w:szCs w:val="28"/>
        </w:rPr>
      </w:pPr>
      <w:r>
        <w:rPr>
          <w:sz w:val="28"/>
          <w:szCs w:val="28"/>
        </w:rPr>
        <w:t xml:space="preserve">Информация об основных мероприятиях подпрограммы отражена в приложении № 2. </w:t>
      </w:r>
    </w:p>
    <w:p w:rsidR="00233E9E" w:rsidRDefault="00233E9E" w:rsidP="00233E9E">
      <w:pPr>
        <w:widowControl w:val="0"/>
        <w:adjustRightInd w:val="0"/>
        <w:ind w:firstLine="709"/>
        <w:jc w:val="both"/>
        <w:rPr>
          <w:sz w:val="28"/>
          <w:szCs w:val="28"/>
        </w:rPr>
      </w:pPr>
      <w:r>
        <w:rPr>
          <w:sz w:val="28"/>
          <w:szCs w:val="28"/>
        </w:rPr>
        <w:t>Мероприятия, предлагаемые к реализации и направленные на решение задач  подпрограммы, с указанием финансовых ресурсов и сроков, необходимых для их реализации, приведены в приложении № 3.</w:t>
      </w:r>
    </w:p>
    <w:p w:rsidR="00233E9E" w:rsidRDefault="00233E9E" w:rsidP="00233E9E">
      <w:pPr>
        <w:widowControl w:val="0"/>
        <w:adjustRightInd w:val="0"/>
        <w:ind w:firstLine="709"/>
        <w:rPr>
          <w:sz w:val="28"/>
          <w:szCs w:val="28"/>
        </w:rPr>
      </w:pPr>
    </w:p>
    <w:p w:rsidR="00233E9E" w:rsidRDefault="00233E9E" w:rsidP="00233E9E">
      <w:pPr>
        <w:widowControl w:val="0"/>
        <w:adjustRightInd w:val="0"/>
        <w:ind w:firstLine="709"/>
        <w:rPr>
          <w:sz w:val="28"/>
          <w:szCs w:val="28"/>
        </w:rPr>
      </w:pPr>
    </w:p>
    <w:p w:rsidR="00233E9E" w:rsidRDefault="00233E9E" w:rsidP="00233E9E">
      <w:pPr>
        <w:widowControl w:val="0"/>
        <w:adjustRightInd w:val="0"/>
        <w:ind w:firstLine="709"/>
        <w:jc w:val="both"/>
        <w:rPr>
          <w:sz w:val="28"/>
          <w:szCs w:val="28"/>
        </w:rPr>
      </w:pPr>
      <w:r>
        <w:rPr>
          <w:sz w:val="28"/>
          <w:szCs w:val="28"/>
        </w:rPr>
        <w:t>9.5. Информация по ресурсному обеспечению подпрограммы муниципальной программы.</w:t>
      </w:r>
    </w:p>
    <w:p w:rsidR="00233E9E" w:rsidRDefault="00233E9E" w:rsidP="00233E9E">
      <w:pPr>
        <w:widowControl w:val="0"/>
        <w:adjustRightInd w:val="0"/>
        <w:ind w:firstLine="709"/>
        <w:rPr>
          <w:sz w:val="28"/>
          <w:szCs w:val="28"/>
        </w:rPr>
      </w:pPr>
    </w:p>
    <w:p w:rsidR="00233E9E" w:rsidRDefault="00233E9E" w:rsidP="00233E9E">
      <w:pPr>
        <w:widowControl w:val="0"/>
        <w:ind w:firstLine="709"/>
        <w:jc w:val="both"/>
        <w:rPr>
          <w:sz w:val="28"/>
          <w:szCs w:val="28"/>
        </w:rPr>
      </w:pPr>
      <w:r>
        <w:rPr>
          <w:sz w:val="28"/>
          <w:szCs w:val="28"/>
        </w:rPr>
        <w:t>Финансирование подпрограммы осуществляется за счет средств местного бюджета в объемах, предусмотренных Муниципальной программой</w:t>
      </w:r>
      <w:proofErr w:type="gramStart"/>
      <w:r>
        <w:rPr>
          <w:sz w:val="28"/>
          <w:szCs w:val="28"/>
        </w:rPr>
        <w:t xml:space="preserve"> .</w:t>
      </w:r>
      <w:proofErr w:type="gramEnd"/>
    </w:p>
    <w:p w:rsidR="00233E9E" w:rsidRDefault="00233E9E" w:rsidP="00233E9E">
      <w:pPr>
        <w:widowControl w:val="0"/>
        <w:ind w:firstLine="709"/>
        <w:jc w:val="both"/>
        <w:rPr>
          <w:sz w:val="28"/>
          <w:szCs w:val="28"/>
        </w:rPr>
      </w:pPr>
      <w:r>
        <w:rPr>
          <w:sz w:val="28"/>
          <w:szCs w:val="28"/>
        </w:rPr>
        <w:t xml:space="preserve">Объем средств местного  бюджета, необходимый для финансирования подпрограммы, составляет на 2014 – 2020 годы всего 28.7 тыс. рублей, </w:t>
      </w:r>
      <w:r>
        <w:rPr>
          <w:sz w:val="28"/>
          <w:szCs w:val="28"/>
        </w:rPr>
        <w:br/>
      </w:r>
      <w:r>
        <w:rPr>
          <w:sz w:val="28"/>
          <w:szCs w:val="28"/>
        </w:rPr>
        <w:lastRenderedPageBreak/>
        <w:t xml:space="preserve">в том числе по годам реализации: </w:t>
      </w:r>
    </w:p>
    <w:p w:rsidR="00233E9E" w:rsidRDefault="00233E9E" w:rsidP="00233E9E">
      <w:pPr>
        <w:widowControl w:val="0"/>
        <w:ind w:firstLine="660"/>
        <w:jc w:val="both"/>
        <w:rPr>
          <w:sz w:val="28"/>
          <w:szCs w:val="28"/>
        </w:rPr>
      </w:pPr>
      <w:r>
        <w:rPr>
          <w:sz w:val="28"/>
          <w:szCs w:val="28"/>
        </w:rPr>
        <w:t>2014 год –  4.1 тыс. рублей;</w:t>
      </w:r>
    </w:p>
    <w:p w:rsidR="00233E9E" w:rsidRDefault="00233E9E" w:rsidP="00233E9E">
      <w:pPr>
        <w:widowControl w:val="0"/>
        <w:ind w:firstLine="660"/>
        <w:jc w:val="both"/>
        <w:rPr>
          <w:sz w:val="28"/>
          <w:szCs w:val="28"/>
        </w:rPr>
      </w:pPr>
      <w:r>
        <w:rPr>
          <w:sz w:val="28"/>
          <w:szCs w:val="28"/>
        </w:rPr>
        <w:t>2015 год –  4.1 тыс. рублей;</w:t>
      </w:r>
    </w:p>
    <w:p w:rsidR="00233E9E" w:rsidRDefault="00233E9E" w:rsidP="00233E9E">
      <w:pPr>
        <w:widowControl w:val="0"/>
        <w:ind w:firstLine="660"/>
        <w:jc w:val="both"/>
        <w:rPr>
          <w:sz w:val="28"/>
          <w:szCs w:val="28"/>
        </w:rPr>
      </w:pPr>
      <w:r>
        <w:rPr>
          <w:sz w:val="28"/>
          <w:szCs w:val="28"/>
        </w:rPr>
        <w:t>2016 год –  4.1 тыс. рублей;</w:t>
      </w:r>
    </w:p>
    <w:p w:rsidR="00233E9E" w:rsidRDefault="00233E9E" w:rsidP="00233E9E">
      <w:pPr>
        <w:widowControl w:val="0"/>
        <w:ind w:firstLine="660"/>
        <w:jc w:val="both"/>
        <w:rPr>
          <w:sz w:val="28"/>
          <w:szCs w:val="28"/>
        </w:rPr>
      </w:pPr>
      <w:r>
        <w:rPr>
          <w:sz w:val="28"/>
          <w:szCs w:val="28"/>
        </w:rPr>
        <w:t>2017 год –  4.1 тыс. рублей;</w:t>
      </w:r>
    </w:p>
    <w:p w:rsidR="00233E9E" w:rsidRDefault="00233E9E" w:rsidP="00233E9E">
      <w:pPr>
        <w:widowControl w:val="0"/>
        <w:ind w:firstLine="660"/>
        <w:jc w:val="both"/>
        <w:rPr>
          <w:sz w:val="28"/>
          <w:szCs w:val="28"/>
        </w:rPr>
      </w:pPr>
      <w:r>
        <w:rPr>
          <w:sz w:val="28"/>
          <w:szCs w:val="28"/>
        </w:rPr>
        <w:t>2018 год –  4.1 тыс. рублей;</w:t>
      </w:r>
    </w:p>
    <w:p w:rsidR="00233E9E" w:rsidRDefault="00233E9E" w:rsidP="00233E9E">
      <w:pPr>
        <w:widowControl w:val="0"/>
        <w:ind w:firstLine="660"/>
        <w:rPr>
          <w:sz w:val="28"/>
          <w:szCs w:val="28"/>
        </w:rPr>
      </w:pPr>
      <w:r>
        <w:rPr>
          <w:sz w:val="28"/>
          <w:szCs w:val="28"/>
        </w:rPr>
        <w:t>2019 год –  4.1 тыс. рублей;</w:t>
      </w:r>
    </w:p>
    <w:p w:rsidR="00233E9E" w:rsidRDefault="00233E9E" w:rsidP="00233E9E">
      <w:pPr>
        <w:widowControl w:val="0"/>
        <w:adjustRightInd w:val="0"/>
        <w:ind w:firstLine="660"/>
        <w:rPr>
          <w:sz w:val="28"/>
          <w:szCs w:val="28"/>
        </w:rPr>
      </w:pPr>
      <w:r>
        <w:rPr>
          <w:sz w:val="28"/>
          <w:szCs w:val="28"/>
        </w:rPr>
        <w:t>2020 год –  4.1 тыс. рублей.</w:t>
      </w:r>
    </w:p>
    <w:p w:rsidR="00233E9E" w:rsidRDefault="00233E9E" w:rsidP="00233E9E">
      <w:pPr>
        <w:widowControl w:val="0"/>
        <w:ind w:firstLine="709"/>
        <w:jc w:val="both"/>
        <w:rPr>
          <w:sz w:val="28"/>
          <w:szCs w:val="28"/>
        </w:rPr>
      </w:pPr>
      <w:r>
        <w:rPr>
          <w:sz w:val="28"/>
          <w:szCs w:val="28"/>
        </w:rPr>
        <w:t>Указанные расходы подлежат ежегодному уточнению в рамках бюджетного цикла.</w:t>
      </w:r>
    </w:p>
    <w:p w:rsidR="00233E9E" w:rsidRDefault="00233E9E" w:rsidP="00233E9E">
      <w:pPr>
        <w:widowControl w:val="0"/>
        <w:ind w:firstLine="709"/>
        <w:jc w:val="both"/>
        <w:rPr>
          <w:snapToGrid w:val="0"/>
          <w:spacing w:val="4"/>
          <w:sz w:val="28"/>
          <w:szCs w:val="28"/>
        </w:rPr>
      </w:pPr>
      <w:r>
        <w:rPr>
          <w:snapToGrid w:val="0"/>
          <w:spacing w:val="4"/>
          <w:sz w:val="28"/>
          <w:szCs w:val="28"/>
        </w:rPr>
        <w:t>.</w:t>
      </w:r>
    </w:p>
    <w:p w:rsidR="00233E9E" w:rsidRDefault="00233E9E" w:rsidP="00233E9E">
      <w:pPr>
        <w:widowControl w:val="0"/>
        <w:adjustRightInd w:val="0"/>
        <w:ind w:firstLine="709"/>
        <w:jc w:val="both"/>
        <w:rPr>
          <w:sz w:val="28"/>
          <w:szCs w:val="28"/>
        </w:rPr>
      </w:pPr>
      <w:r>
        <w:rPr>
          <w:sz w:val="28"/>
          <w:szCs w:val="28"/>
        </w:rPr>
        <w:t>Расходы местного бюджета на реализацию подпрограммы указаны в приложении № 4.</w:t>
      </w:r>
    </w:p>
    <w:p w:rsidR="00233E9E" w:rsidRDefault="00233E9E" w:rsidP="00233E9E">
      <w:pPr>
        <w:widowControl w:val="0"/>
        <w:jc w:val="both"/>
        <w:rPr>
          <w:sz w:val="28"/>
          <w:szCs w:val="28"/>
        </w:rPr>
      </w:pPr>
    </w:p>
    <w:p w:rsidR="00233E9E" w:rsidRDefault="00233E9E" w:rsidP="00233E9E">
      <w:pPr>
        <w:widowControl w:val="0"/>
        <w:jc w:val="both"/>
        <w:rPr>
          <w:sz w:val="28"/>
          <w:szCs w:val="28"/>
        </w:rPr>
      </w:pPr>
    </w:p>
    <w:p w:rsidR="00233E9E" w:rsidRDefault="00233E9E" w:rsidP="00233E9E">
      <w:pPr>
        <w:rPr>
          <w:rFonts w:ascii="Calibri" w:hAnsi="Calibri"/>
          <w:sz w:val="22"/>
          <w:szCs w:val="22"/>
        </w:rPr>
      </w:pPr>
    </w:p>
    <w:p w:rsidR="00233E9E" w:rsidRDefault="00233E9E" w:rsidP="00233E9E">
      <w:pPr>
        <w:widowControl w:val="0"/>
        <w:adjustRightInd w:val="0"/>
        <w:jc w:val="center"/>
        <w:rPr>
          <w:sz w:val="28"/>
          <w:szCs w:val="28"/>
        </w:rPr>
      </w:pPr>
      <w:r>
        <w:rPr>
          <w:sz w:val="28"/>
          <w:szCs w:val="28"/>
        </w:rPr>
        <w:t>Раздел 10.Подпрограмма</w:t>
      </w:r>
    </w:p>
    <w:p w:rsidR="00233E9E" w:rsidRDefault="00233E9E" w:rsidP="00233E9E">
      <w:pPr>
        <w:widowControl w:val="0"/>
        <w:adjustRightInd w:val="0"/>
        <w:jc w:val="center"/>
        <w:rPr>
          <w:sz w:val="28"/>
          <w:szCs w:val="28"/>
        </w:rPr>
      </w:pPr>
      <w:r>
        <w:rPr>
          <w:sz w:val="28"/>
          <w:szCs w:val="28"/>
        </w:rPr>
        <w:t xml:space="preserve">«Комплексные меры противодействия злоупотреблению наркотиками и их незаконному обороту» муниципальной программы </w:t>
      </w:r>
      <w:proofErr w:type="spellStart"/>
      <w:r>
        <w:rPr>
          <w:sz w:val="28"/>
          <w:szCs w:val="28"/>
        </w:rPr>
        <w:t>Меркуловского</w:t>
      </w:r>
      <w:proofErr w:type="spellEnd"/>
      <w:r>
        <w:rPr>
          <w:sz w:val="28"/>
          <w:szCs w:val="28"/>
        </w:rPr>
        <w:t xml:space="preserve"> сельского поселения</w:t>
      </w:r>
    </w:p>
    <w:p w:rsidR="00233E9E" w:rsidRDefault="00233E9E" w:rsidP="00233E9E">
      <w:pPr>
        <w:widowControl w:val="0"/>
        <w:adjustRightInd w:val="0"/>
        <w:jc w:val="center"/>
        <w:rPr>
          <w:sz w:val="28"/>
          <w:szCs w:val="28"/>
        </w:rPr>
      </w:pPr>
      <w:r>
        <w:rPr>
          <w:sz w:val="28"/>
          <w:szCs w:val="28"/>
        </w:rPr>
        <w:t>«Обеспечение общественного порядка и противодействие преступности»</w:t>
      </w:r>
    </w:p>
    <w:p w:rsidR="00233E9E" w:rsidRDefault="00233E9E" w:rsidP="00233E9E">
      <w:pPr>
        <w:widowControl w:val="0"/>
        <w:adjustRightInd w:val="0"/>
        <w:jc w:val="center"/>
        <w:rPr>
          <w:sz w:val="28"/>
          <w:szCs w:val="28"/>
        </w:rPr>
      </w:pPr>
    </w:p>
    <w:p w:rsidR="00233E9E" w:rsidRDefault="00233E9E" w:rsidP="00233E9E">
      <w:pPr>
        <w:widowControl w:val="0"/>
        <w:adjustRightInd w:val="0"/>
        <w:jc w:val="center"/>
        <w:rPr>
          <w:sz w:val="28"/>
          <w:szCs w:val="28"/>
        </w:rPr>
      </w:pPr>
    </w:p>
    <w:p w:rsidR="00233E9E" w:rsidRDefault="00233E9E" w:rsidP="00233E9E">
      <w:pPr>
        <w:widowControl w:val="0"/>
        <w:adjustRightInd w:val="0"/>
        <w:jc w:val="center"/>
        <w:rPr>
          <w:sz w:val="28"/>
          <w:szCs w:val="28"/>
        </w:rPr>
      </w:pPr>
      <w:r>
        <w:rPr>
          <w:sz w:val="28"/>
          <w:szCs w:val="28"/>
        </w:rPr>
        <w:t>10.1. ПАСПОРТ</w:t>
      </w:r>
    </w:p>
    <w:p w:rsidR="00233E9E" w:rsidRDefault="00233E9E" w:rsidP="00233E9E">
      <w:pPr>
        <w:widowControl w:val="0"/>
        <w:adjustRightInd w:val="0"/>
        <w:jc w:val="center"/>
        <w:rPr>
          <w:sz w:val="28"/>
          <w:szCs w:val="28"/>
        </w:rPr>
      </w:pPr>
      <w:r>
        <w:rPr>
          <w:sz w:val="28"/>
          <w:szCs w:val="28"/>
        </w:rPr>
        <w:t>«Комплексные меры противодействия злоупотреблению наркотиками и их незаконному обороту» муниципальной программы Ростовской области</w:t>
      </w:r>
    </w:p>
    <w:p w:rsidR="00233E9E" w:rsidRDefault="00233E9E" w:rsidP="00233E9E">
      <w:pPr>
        <w:widowControl w:val="0"/>
        <w:adjustRightInd w:val="0"/>
        <w:jc w:val="center"/>
        <w:rPr>
          <w:sz w:val="28"/>
          <w:szCs w:val="28"/>
        </w:rPr>
      </w:pPr>
      <w:r>
        <w:rPr>
          <w:sz w:val="28"/>
          <w:szCs w:val="28"/>
        </w:rPr>
        <w:t>«Обеспечение общественного порядка и противодействие преступности»</w:t>
      </w:r>
    </w:p>
    <w:p w:rsidR="00233E9E" w:rsidRDefault="00233E9E" w:rsidP="00233E9E">
      <w:pPr>
        <w:widowControl w:val="0"/>
        <w:adjustRightInd w:val="0"/>
        <w:ind w:firstLine="709"/>
        <w:jc w:val="both"/>
        <w:rPr>
          <w:sz w:val="28"/>
          <w:szCs w:val="28"/>
        </w:rPr>
      </w:pPr>
    </w:p>
    <w:tbl>
      <w:tblPr>
        <w:tblW w:w="5000" w:type="pct"/>
        <w:tblLook w:val="04A0"/>
      </w:tblPr>
      <w:tblGrid>
        <w:gridCol w:w="2947"/>
        <w:gridCol w:w="379"/>
        <w:gridCol w:w="6640"/>
      </w:tblGrid>
      <w:tr w:rsidR="00233E9E" w:rsidTr="00233E9E">
        <w:trPr>
          <w:trHeight w:val="1"/>
        </w:trPr>
        <w:tc>
          <w:tcPr>
            <w:tcW w:w="3016" w:type="dxa"/>
            <w:shd w:val="clear" w:color="auto" w:fill="FFFFFF"/>
          </w:tcPr>
          <w:p w:rsidR="00233E9E" w:rsidRDefault="00233E9E">
            <w:pPr>
              <w:widowControl w:val="0"/>
              <w:adjustRightInd w:val="0"/>
              <w:jc w:val="both"/>
              <w:rPr>
                <w:sz w:val="28"/>
                <w:szCs w:val="28"/>
                <w:lang w:eastAsia="en-US"/>
              </w:rPr>
            </w:pPr>
            <w:r>
              <w:rPr>
                <w:sz w:val="28"/>
                <w:szCs w:val="28"/>
              </w:rPr>
              <w:t>Ответственный исполнитель</w:t>
            </w:r>
          </w:p>
          <w:p w:rsidR="00233E9E" w:rsidRDefault="00233E9E">
            <w:pPr>
              <w:widowControl w:val="0"/>
              <w:adjustRightInd w:val="0"/>
              <w:jc w:val="both"/>
              <w:rPr>
                <w:sz w:val="28"/>
                <w:szCs w:val="28"/>
              </w:rPr>
            </w:pPr>
            <w:r>
              <w:rPr>
                <w:sz w:val="28"/>
                <w:szCs w:val="28"/>
              </w:rPr>
              <w:t>подпрограммы</w:t>
            </w:r>
          </w:p>
          <w:p w:rsidR="00233E9E" w:rsidRDefault="00233E9E">
            <w:pPr>
              <w:widowControl w:val="0"/>
              <w:adjustRightInd w:val="0"/>
              <w:spacing w:line="1" w:lineRule="atLeast"/>
              <w:jc w:val="both"/>
              <w:rPr>
                <w:lang w:val="en-US" w:eastAsia="en-US"/>
              </w:rPr>
            </w:pPr>
          </w:p>
        </w:tc>
        <w:tc>
          <w:tcPr>
            <w:tcW w:w="390" w:type="dxa"/>
            <w:shd w:val="clear" w:color="auto" w:fill="FFFFFF"/>
            <w:hideMark/>
          </w:tcPr>
          <w:p w:rsidR="00233E9E" w:rsidRDefault="00233E9E">
            <w:pPr>
              <w:widowControl w:val="0"/>
              <w:adjustRightInd w:val="0"/>
              <w:spacing w:line="1" w:lineRule="atLeast"/>
              <w:ind w:right="-108"/>
              <w:jc w:val="both"/>
              <w:rPr>
                <w:sz w:val="28"/>
                <w:szCs w:val="28"/>
                <w:lang w:val="en-US" w:eastAsia="en-US"/>
              </w:rPr>
            </w:pPr>
            <w:r>
              <w:rPr>
                <w:sz w:val="28"/>
                <w:szCs w:val="28"/>
                <w:lang w:val="en-US"/>
              </w:rPr>
              <w:t>–</w:t>
            </w:r>
          </w:p>
        </w:tc>
        <w:tc>
          <w:tcPr>
            <w:tcW w:w="6962" w:type="dxa"/>
            <w:shd w:val="clear" w:color="auto" w:fill="FFFFFF"/>
            <w:hideMark/>
          </w:tcPr>
          <w:p w:rsidR="00233E9E" w:rsidRDefault="00233E9E">
            <w:pPr>
              <w:widowControl w:val="0"/>
              <w:adjustRightInd w:val="0"/>
              <w:spacing w:line="1" w:lineRule="atLeast"/>
              <w:jc w:val="both"/>
              <w:rPr>
                <w:sz w:val="28"/>
                <w:szCs w:val="28"/>
                <w:lang w:eastAsia="en-US"/>
              </w:rPr>
            </w:pPr>
            <w:r>
              <w:rPr>
                <w:sz w:val="28"/>
                <w:szCs w:val="28"/>
              </w:rPr>
              <w:t xml:space="preserve">Администрация </w:t>
            </w:r>
            <w:proofErr w:type="spellStart"/>
            <w:r>
              <w:rPr>
                <w:sz w:val="28"/>
                <w:szCs w:val="28"/>
              </w:rPr>
              <w:t>Меркуловского</w:t>
            </w:r>
            <w:proofErr w:type="spellEnd"/>
            <w:r>
              <w:rPr>
                <w:sz w:val="28"/>
                <w:szCs w:val="28"/>
              </w:rPr>
              <w:t xml:space="preserve"> сельского поселения</w:t>
            </w:r>
          </w:p>
        </w:tc>
      </w:tr>
      <w:tr w:rsidR="00233E9E" w:rsidTr="00233E9E">
        <w:trPr>
          <w:trHeight w:val="1"/>
        </w:trPr>
        <w:tc>
          <w:tcPr>
            <w:tcW w:w="3016" w:type="dxa"/>
            <w:shd w:val="clear" w:color="auto" w:fill="FFFFFF"/>
          </w:tcPr>
          <w:p w:rsidR="00233E9E" w:rsidRDefault="00233E9E">
            <w:pPr>
              <w:widowControl w:val="0"/>
              <w:adjustRightInd w:val="0"/>
              <w:jc w:val="both"/>
              <w:rPr>
                <w:sz w:val="28"/>
                <w:szCs w:val="28"/>
                <w:lang w:eastAsia="en-US"/>
              </w:rPr>
            </w:pPr>
            <w:r>
              <w:rPr>
                <w:sz w:val="28"/>
                <w:szCs w:val="28"/>
              </w:rPr>
              <w:t>Соисполнители</w:t>
            </w:r>
          </w:p>
          <w:p w:rsidR="00233E9E" w:rsidRDefault="00233E9E">
            <w:pPr>
              <w:widowControl w:val="0"/>
              <w:adjustRightInd w:val="0"/>
              <w:jc w:val="both"/>
              <w:rPr>
                <w:sz w:val="28"/>
                <w:szCs w:val="28"/>
              </w:rPr>
            </w:pPr>
            <w:r>
              <w:rPr>
                <w:sz w:val="28"/>
                <w:szCs w:val="28"/>
              </w:rPr>
              <w:t>подпрограммы</w:t>
            </w:r>
          </w:p>
          <w:p w:rsidR="00233E9E" w:rsidRDefault="00233E9E">
            <w:pPr>
              <w:widowControl w:val="0"/>
              <w:adjustRightInd w:val="0"/>
              <w:spacing w:line="1" w:lineRule="atLeast"/>
              <w:jc w:val="both"/>
              <w:rPr>
                <w:lang w:eastAsia="en-US"/>
              </w:rPr>
            </w:pPr>
          </w:p>
        </w:tc>
        <w:tc>
          <w:tcPr>
            <w:tcW w:w="390" w:type="dxa"/>
            <w:shd w:val="clear" w:color="auto" w:fill="FFFFFF"/>
            <w:hideMark/>
          </w:tcPr>
          <w:p w:rsidR="00233E9E" w:rsidRDefault="00233E9E">
            <w:pPr>
              <w:widowControl w:val="0"/>
              <w:adjustRightInd w:val="0"/>
              <w:spacing w:line="1" w:lineRule="atLeast"/>
              <w:ind w:right="-108"/>
              <w:jc w:val="both"/>
              <w:rPr>
                <w:sz w:val="28"/>
                <w:szCs w:val="28"/>
                <w:lang w:eastAsia="en-US"/>
              </w:rPr>
            </w:pPr>
            <w:r>
              <w:rPr>
                <w:sz w:val="28"/>
                <w:szCs w:val="28"/>
              </w:rPr>
              <w:t>–</w:t>
            </w:r>
          </w:p>
        </w:tc>
        <w:tc>
          <w:tcPr>
            <w:tcW w:w="6962" w:type="dxa"/>
            <w:shd w:val="clear" w:color="auto" w:fill="FFFFFF"/>
            <w:hideMark/>
          </w:tcPr>
          <w:p w:rsidR="00233E9E" w:rsidRDefault="00233E9E">
            <w:pPr>
              <w:widowControl w:val="0"/>
              <w:adjustRightInd w:val="0"/>
              <w:spacing w:line="1" w:lineRule="atLeast"/>
              <w:jc w:val="both"/>
              <w:rPr>
                <w:sz w:val="28"/>
                <w:szCs w:val="28"/>
                <w:lang w:eastAsia="en-US"/>
              </w:rPr>
            </w:pPr>
            <w:r>
              <w:rPr>
                <w:sz w:val="28"/>
                <w:szCs w:val="28"/>
              </w:rPr>
              <w:t xml:space="preserve">отсутствуют. </w:t>
            </w:r>
          </w:p>
        </w:tc>
      </w:tr>
      <w:tr w:rsidR="00233E9E" w:rsidTr="00233E9E">
        <w:trPr>
          <w:trHeight w:val="1"/>
        </w:trPr>
        <w:tc>
          <w:tcPr>
            <w:tcW w:w="3016" w:type="dxa"/>
            <w:shd w:val="clear" w:color="auto" w:fill="FFFFFF"/>
            <w:hideMark/>
          </w:tcPr>
          <w:p w:rsidR="00233E9E" w:rsidRDefault="00233E9E">
            <w:pPr>
              <w:widowControl w:val="0"/>
              <w:adjustRightInd w:val="0"/>
              <w:jc w:val="both"/>
              <w:rPr>
                <w:sz w:val="28"/>
                <w:szCs w:val="28"/>
                <w:lang w:eastAsia="en-US"/>
              </w:rPr>
            </w:pPr>
            <w:r>
              <w:rPr>
                <w:sz w:val="28"/>
                <w:szCs w:val="28"/>
              </w:rPr>
              <w:t xml:space="preserve">Участники </w:t>
            </w:r>
          </w:p>
          <w:p w:rsidR="00233E9E" w:rsidRDefault="00233E9E">
            <w:pPr>
              <w:widowControl w:val="0"/>
              <w:adjustRightInd w:val="0"/>
              <w:spacing w:line="1" w:lineRule="atLeast"/>
              <w:jc w:val="both"/>
              <w:rPr>
                <w:sz w:val="28"/>
                <w:szCs w:val="28"/>
                <w:lang w:eastAsia="en-US"/>
              </w:rPr>
            </w:pPr>
            <w:r>
              <w:rPr>
                <w:sz w:val="28"/>
                <w:szCs w:val="28"/>
              </w:rPr>
              <w:t>подпрограммы</w:t>
            </w:r>
          </w:p>
        </w:tc>
        <w:tc>
          <w:tcPr>
            <w:tcW w:w="390" w:type="dxa"/>
            <w:shd w:val="clear" w:color="auto" w:fill="FFFFFF"/>
            <w:hideMark/>
          </w:tcPr>
          <w:p w:rsidR="00233E9E" w:rsidRDefault="00233E9E">
            <w:pPr>
              <w:widowControl w:val="0"/>
              <w:adjustRightInd w:val="0"/>
              <w:spacing w:line="1" w:lineRule="atLeast"/>
              <w:ind w:right="-108"/>
              <w:jc w:val="both"/>
              <w:rPr>
                <w:sz w:val="28"/>
                <w:szCs w:val="28"/>
                <w:lang w:eastAsia="en-US"/>
              </w:rPr>
            </w:pPr>
            <w:r>
              <w:rPr>
                <w:sz w:val="28"/>
                <w:szCs w:val="28"/>
              </w:rPr>
              <w:t>–</w:t>
            </w:r>
          </w:p>
        </w:tc>
        <w:tc>
          <w:tcPr>
            <w:tcW w:w="6962" w:type="dxa"/>
            <w:shd w:val="clear" w:color="auto" w:fill="FFFFFF"/>
            <w:hideMark/>
          </w:tcPr>
          <w:p w:rsidR="00233E9E" w:rsidRDefault="00233E9E">
            <w:pPr>
              <w:widowControl w:val="0"/>
              <w:adjustRightInd w:val="0"/>
              <w:spacing w:line="1" w:lineRule="atLeast"/>
              <w:jc w:val="both"/>
              <w:rPr>
                <w:sz w:val="28"/>
                <w:szCs w:val="28"/>
                <w:lang w:eastAsia="en-US"/>
              </w:rPr>
            </w:pPr>
            <w:r>
              <w:rPr>
                <w:sz w:val="28"/>
                <w:szCs w:val="28"/>
                <w:lang w:eastAsia="en-US"/>
              </w:rPr>
              <w:t xml:space="preserve">Администрация </w:t>
            </w:r>
            <w:proofErr w:type="spellStart"/>
            <w:r>
              <w:rPr>
                <w:sz w:val="28"/>
                <w:szCs w:val="28"/>
                <w:lang w:eastAsia="en-US"/>
              </w:rPr>
              <w:t>Меркуловского</w:t>
            </w:r>
            <w:proofErr w:type="spellEnd"/>
            <w:r>
              <w:rPr>
                <w:sz w:val="28"/>
                <w:szCs w:val="28"/>
                <w:lang w:eastAsia="en-US"/>
              </w:rPr>
              <w:t xml:space="preserve"> сельского поселения</w:t>
            </w:r>
          </w:p>
          <w:p w:rsidR="00233E9E" w:rsidRDefault="00233E9E">
            <w:pPr>
              <w:widowControl w:val="0"/>
              <w:adjustRightInd w:val="0"/>
              <w:spacing w:line="1" w:lineRule="atLeast"/>
              <w:jc w:val="both"/>
              <w:rPr>
                <w:sz w:val="28"/>
                <w:szCs w:val="28"/>
                <w:lang w:eastAsia="en-US"/>
              </w:rPr>
            </w:pPr>
            <w:r>
              <w:rPr>
                <w:sz w:val="28"/>
                <w:szCs w:val="28"/>
                <w:lang w:eastAsia="en-US"/>
              </w:rPr>
              <w:t xml:space="preserve">МБУК </w:t>
            </w:r>
            <w:proofErr w:type="spellStart"/>
            <w:r>
              <w:rPr>
                <w:sz w:val="28"/>
                <w:szCs w:val="28"/>
                <w:lang w:eastAsia="en-US"/>
              </w:rPr>
              <w:t>Меркуловский</w:t>
            </w:r>
            <w:proofErr w:type="spellEnd"/>
            <w:r>
              <w:rPr>
                <w:sz w:val="28"/>
                <w:szCs w:val="28"/>
                <w:lang w:eastAsia="en-US"/>
              </w:rPr>
              <w:t xml:space="preserve"> СДК</w:t>
            </w:r>
          </w:p>
          <w:p w:rsidR="00233E9E" w:rsidRDefault="004872E5">
            <w:pPr>
              <w:widowControl w:val="0"/>
              <w:adjustRightInd w:val="0"/>
              <w:spacing w:line="1" w:lineRule="atLeast"/>
              <w:jc w:val="both"/>
              <w:rPr>
                <w:sz w:val="28"/>
                <w:szCs w:val="28"/>
                <w:lang w:eastAsia="en-US"/>
              </w:rPr>
            </w:pPr>
            <w:r>
              <w:rPr>
                <w:sz w:val="28"/>
                <w:szCs w:val="28"/>
                <w:lang w:eastAsia="en-US"/>
              </w:rPr>
              <w:t xml:space="preserve">МБУК  </w:t>
            </w:r>
            <w:proofErr w:type="spellStart"/>
            <w:r>
              <w:rPr>
                <w:sz w:val="28"/>
                <w:szCs w:val="28"/>
                <w:lang w:eastAsia="en-US"/>
              </w:rPr>
              <w:t>Меркуловская</w:t>
            </w:r>
            <w:proofErr w:type="spellEnd"/>
            <w:r w:rsidR="00233E9E">
              <w:rPr>
                <w:sz w:val="28"/>
                <w:szCs w:val="28"/>
                <w:lang w:eastAsia="en-US"/>
              </w:rPr>
              <w:t xml:space="preserve"> сельская библиотека</w:t>
            </w:r>
          </w:p>
          <w:p w:rsidR="004872E5" w:rsidRDefault="004872E5">
            <w:pPr>
              <w:widowControl w:val="0"/>
              <w:adjustRightInd w:val="0"/>
              <w:spacing w:line="1" w:lineRule="atLeast"/>
              <w:jc w:val="both"/>
              <w:rPr>
                <w:sz w:val="28"/>
                <w:szCs w:val="28"/>
                <w:lang w:eastAsia="en-US"/>
              </w:rPr>
            </w:pPr>
            <w:r>
              <w:rPr>
                <w:sz w:val="28"/>
                <w:szCs w:val="28"/>
                <w:lang w:eastAsia="en-US"/>
              </w:rPr>
              <w:t>МБОУ «</w:t>
            </w:r>
            <w:proofErr w:type="spellStart"/>
            <w:r>
              <w:rPr>
                <w:sz w:val="28"/>
                <w:szCs w:val="28"/>
                <w:lang w:eastAsia="en-US"/>
              </w:rPr>
              <w:t>Меркуловская</w:t>
            </w:r>
            <w:proofErr w:type="spellEnd"/>
            <w:r>
              <w:rPr>
                <w:sz w:val="28"/>
                <w:szCs w:val="28"/>
                <w:lang w:eastAsia="en-US"/>
              </w:rPr>
              <w:t xml:space="preserve"> СОШ» «Калиновская ООШ»</w:t>
            </w:r>
          </w:p>
          <w:p w:rsidR="004872E5" w:rsidRDefault="004872E5">
            <w:pPr>
              <w:widowControl w:val="0"/>
              <w:adjustRightInd w:val="0"/>
              <w:spacing w:line="1" w:lineRule="atLeast"/>
              <w:jc w:val="both"/>
              <w:rPr>
                <w:sz w:val="28"/>
                <w:szCs w:val="28"/>
                <w:lang w:eastAsia="en-US"/>
              </w:rPr>
            </w:pPr>
            <w:proofErr w:type="spellStart"/>
            <w:r>
              <w:rPr>
                <w:sz w:val="28"/>
                <w:szCs w:val="28"/>
                <w:lang w:eastAsia="en-US"/>
              </w:rPr>
              <w:t>Меркуловская</w:t>
            </w:r>
            <w:proofErr w:type="spellEnd"/>
            <w:r>
              <w:rPr>
                <w:sz w:val="28"/>
                <w:szCs w:val="28"/>
                <w:lang w:eastAsia="en-US"/>
              </w:rPr>
              <w:t xml:space="preserve"> врачебная амбулатория</w:t>
            </w:r>
          </w:p>
        </w:tc>
      </w:tr>
      <w:tr w:rsidR="00233E9E" w:rsidTr="00233E9E">
        <w:trPr>
          <w:trHeight w:val="192"/>
        </w:trPr>
        <w:tc>
          <w:tcPr>
            <w:tcW w:w="3016" w:type="dxa"/>
            <w:shd w:val="clear" w:color="auto" w:fill="FFFFFF"/>
            <w:hideMark/>
          </w:tcPr>
          <w:p w:rsidR="00233E9E" w:rsidRDefault="00233E9E">
            <w:pPr>
              <w:widowControl w:val="0"/>
              <w:adjustRightInd w:val="0"/>
              <w:jc w:val="both"/>
              <w:rPr>
                <w:sz w:val="28"/>
                <w:szCs w:val="28"/>
                <w:lang w:eastAsia="en-US"/>
              </w:rPr>
            </w:pPr>
            <w:r>
              <w:rPr>
                <w:sz w:val="28"/>
                <w:szCs w:val="28"/>
              </w:rPr>
              <w:t>Программно-целевые инструменты</w:t>
            </w:r>
          </w:p>
          <w:p w:rsidR="00233E9E" w:rsidRDefault="00233E9E">
            <w:pPr>
              <w:widowControl w:val="0"/>
              <w:adjustRightInd w:val="0"/>
              <w:spacing w:line="192" w:lineRule="atLeast"/>
              <w:jc w:val="both"/>
              <w:rPr>
                <w:sz w:val="28"/>
                <w:szCs w:val="28"/>
                <w:lang w:eastAsia="en-US"/>
              </w:rPr>
            </w:pPr>
            <w:r>
              <w:rPr>
                <w:sz w:val="28"/>
                <w:szCs w:val="28"/>
              </w:rPr>
              <w:t>подпрограммы</w:t>
            </w:r>
          </w:p>
        </w:tc>
        <w:tc>
          <w:tcPr>
            <w:tcW w:w="390" w:type="dxa"/>
            <w:shd w:val="clear" w:color="auto" w:fill="FFFFFF"/>
            <w:hideMark/>
          </w:tcPr>
          <w:p w:rsidR="00233E9E" w:rsidRDefault="00233E9E">
            <w:pPr>
              <w:widowControl w:val="0"/>
              <w:adjustRightInd w:val="0"/>
              <w:spacing w:line="192" w:lineRule="atLeast"/>
              <w:ind w:right="-108"/>
              <w:jc w:val="both"/>
              <w:rPr>
                <w:sz w:val="28"/>
                <w:szCs w:val="28"/>
                <w:lang w:val="en-US" w:eastAsia="en-US"/>
              </w:rPr>
            </w:pPr>
            <w:r>
              <w:rPr>
                <w:sz w:val="28"/>
                <w:szCs w:val="28"/>
                <w:lang w:val="en-US"/>
              </w:rPr>
              <w:t>–</w:t>
            </w:r>
          </w:p>
        </w:tc>
        <w:tc>
          <w:tcPr>
            <w:tcW w:w="6962" w:type="dxa"/>
            <w:shd w:val="clear" w:color="auto" w:fill="FFFFFF"/>
            <w:hideMark/>
          </w:tcPr>
          <w:p w:rsidR="00233E9E" w:rsidRDefault="00233E9E">
            <w:pPr>
              <w:widowControl w:val="0"/>
              <w:adjustRightInd w:val="0"/>
              <w:spacing w:line="192" w:lineRule="atLeast"/>
              <w:jc w:val="both"/>
              <w:rPr>
                <w:sz w:val="28"/>
                <w:szCs w:val="28"/>
                <w:lang w:val="en-US" w:eastAsia="en-US"/>
              </w:rPr>
            </w:pPr>
            <w:r>
              <w:rPr>
                <w:sz w:val="28"/>
                <w:szCs w:val="28"/>
              </w:rPr>
              <w:t xml:space="preserve">отсутствуют. </w:t>
            </w:r>
          </w:p>
        </w:tc>
      </w:tr>
      <w:tr w:rsidR="00233E9E" w:rsidTr="00233E9E">
        <w:trPr>
          <w:trHeight w:val="1"/>
        </w:trPr>
        <w:tc>
          <w:tcPr>
            <w:tcW w:w="3016" w:type="dxa"/>
            <w:shd w:val="clear" w:color="auto" w:fill="FFFFFF"/>
          </w:tcPr>
          <w:p w:rsidR="00233E9E" w:rsidRDefault="00233E9E">
            <w:pPr>
              <w:widowControl w:val="0"/>
              <w:adjustRightInd w:val="0"/>
              <w:jc w:val="both"/>
              <w:rPr>
                <w:sz w:val="28"/>
                <w:szCs w:val="28"/>
                <w:lang w:eastAsia="en-US"/>
              </w:rPr>
            </w:pPr>
            <w:r>
              <w:rPr>
                <w:sz w:val="28"/>
                <w:szCs w:val="28"/>
              </w:rPr>
              <w:t>Цели подпрограммы</w:t>
            </w:r>
          </w:p>
          <w:p w:rsidR="00233E9E" w:rsidRDefault="00233E9E">
            <w:pPr>
              <w:widowControl w:val="0"/>
              <w:adjustRightInd w:val="0"/>
              <w:spacing w:line="1" w:lineRule="atLeast"/>
              <w:jc w:val="both"/>
              <w:rPr>
                <w:sz w:val="28"/>
                <w:szCs w:val="28"/>
                <w:lang w:val="en-US" w:eastAsia="en-US"/>
              </w:rPr>
            </w:pPr>
          </w:p>
        </w:tc>
        <w:tc>
          <w:tcPr>
            <w:tcW w:w="390" w:type="dxa"/>
            <w:shd w:val="clear" w:color="auto" w:fill="FFFFFF"/>
            <w:hideMark/>
          </w:tcPr>
          <w:p w:rsidR="00233E9E" w:rsidRDefault="00233E9E">
            <w:pPr>
              <w:widowControl w:val="0"/>
              <w:adjustRightInd w:val="0"/>
              <w:spacing w:line="1" w:lineRule="atLeast"/>
              <w:ind w:right="-108"/>
              <w:jc w:val="both"/>
              <w:rPr>
                <w:sz w:val="28"/>
                <w:szCs w:val="28"/>
                <w:lang w:val="en-US" w:eastAsia="en-US"/>
              </w:rPr>
            </w:pPr>
            <w:r>
              <w:rPr>
                <w:sz w:val="28"/>
                <w:szCs w:val="28"/>
                <w:lang w:val="en-US"/>
              </w:rPr>
              <w:t>–</w:t>
            </w:r>
          </w:p>
        </w:tc>
        <w:tc>
          <w:tcPr>
            <w:tcW w:w="6962" w:type="dxa"/>
            <w:shd w:val="clear" w:color="auto" w:fill="FFFFFF"/>
            <w:hideMark/>
          </w:tcPr>
          <w:p w:rsidR="00233E9E" w:rsidRDefault="00233E9E">
            <w:pPr>
              <w:widowControl w:val="0"/>
              <w:adjustRightInd w:val="0"/>
              <w:spacing w:line="1" w:lineRule="atLeast"/>
              <w:jc w:val="both"/>
              <w:rPr>
                <w:sz w:val="28"/>
                <w:szCs w:val="28"/>
                <w:lang w:eastAsia="en-US"/>
              </w:rPr>
            </w:pPr>
            <w:r>
              <w:rPr>
                <w:sz w:val="28"/>
                <w:szCs w:val="28"/>
              </w:rPr>
              <w:t>снижение уровня болезненности населения синдромом зависимости от наркотиков.</w:t>
            </w:r>
          </w:p>
        </w:tc>
      </w:tr>
      <w:tr w:rsidR="00233E9E" w:rsidTr="00233E9E">
        <w:trPr>
          <w:trHeight w:val="1"/>
        </w:trPr>
        <w:tc>
          <w:tcPr>
            <w:tcW w:w="3016" w:type="dxa"/>
            <w:shd w:val="clear" w:color="auto" w:fill="FFFFFF"/>
          </w:tcPr>
          <w:p w:rsidR="00233E9E" w:rsidRDefault="00233E9E">
            <w:pPr>
              <w:widowControl w:val="0"/>
              <w:adjustRightInd w:val="0"/>
              <w:jc w:val="both"/>
              <w:rPr>
                <w:sz w:val="28"/>
                <w:szCs w:val="28"/>
                <w:lang w:eastAsia="en-US"/>
              </w:rPr>
            </w:pPr>
            <w:r>
              <w:rPr>
                <w:sz w:val="28"/>
                <w:szCs w:val="28"/>
              </w:rPr>
              <w:t>Задачи подпрограммы</w:t>
            </w:r>
          </w:p>
          <w:p w:rsidR="00233E9E" w:rsidRDefault="00233E9E">
            <w:pPr>
              <w:widowControl w:val="0"/>
              <w:adjustRightInd w:val="0"/>
              <w:spacing w:line="1" w:lineRule="atLeast"/>
              <w:jc w:val="both"/>
              <w:rPr>
                <w:sz w:val="28"/>
                <w:szCs w:val="28"/>
                <w:lang w:val="en-US" w:eastAsia="en-US"/>
              </w:rPr>
            </w:pPr>
          </w:p>
        </w:tc>
        <w:tc>
          <w:tcPr>
            <w:tcW w:w="390" w:type="dxa"/>
            <w:shd w:val="clear" w:color="auto" w:fill="FFFFFF"/>
            <w:hideMark/>
          </w:tcPr>
          <w:p w:rsidR="00233E9E" w:rsidRDefault="00233E9E">
            <w:pPr>
              <w:widowControl w:val="0"/>
              <w:adjustRightInd w:val="0"/>
              <w:spacing w:line="1" w:lineRule="atLeast"/>
              <w:ind w:right="-108"/>
              <w:jc w:val="both"/>
              <w:rPr>
                <w:sz w:val="28"/>
                <w:szCs w:val="28"/>
                <w:lang w:val="en-US" w:eastAsia="en-US"/>
              </w:rPr>
            </w:pPr>
            <w:r>
              <w:rPr>
                <w:sz w:val="28"/>
                <w:szCs w:val="28"/>
                <w:lang w:val="en-US"/>
              </w:rPr>
              <w:t>–</w:t>
            </w:r>
          </w:p>
        </w:tc>
        <w:tc>
          <w:tcPr>
            <w:tcW w:w="6962" w:type="dxa"/>
            <w:shd w:val="clear" w:color="auto" w:fill="FFFFFF"/>
          </w:tcPr>
          <w:p w:rsidR="00233E9E" w:rsidRDefault="00233E9E">
            <w:pPr>
              <w:widowControl w:val="0"/>
              <w:adjustRightInd w:val="0"/>
              <w:jc w:val="both"/>
              <w:rPr>
                <w:sz w:val="28"/>
                <w:szCs w:val="28"/>
              </w:rPr>
            </w:pPr>
            <w:r>
              <w:rPr>
                <w:sz w:val="28"/>
                <w:szCs w:val="28"/>
              </w:rPr>
              <w:t xml:space="preserve">проведение профилактических мероприятий по сокращению немедицинского потребления </w:t>
            </w:r>
            <w:r>
              <w:rPr>
                <w:sz w:val="28"/>
                <w:szCs w:val="28"/>
              </w:rPr>
              <w:lastRenderedPageBreak/>
              <w:t xml:space="preserve">наркотиков, основанных на формировании </w:t>
            </w:r>
            <w:proofErr w:type="spellStart"/>
            <w:r>
              <w:rPr>
                <w:sz w:val="28"/>
                <w:szCs w:val="28"/>
              </w:rPr>
              <w:t>антинаркотического</w:t>
            </w:r>
            <w:proofErr w:type="spellEnd"/>
            <w:r>
              <w:rPr>
                <w:sz w:val="28"/>
                <w:szCs w:val="28"/>
              </w:rPr>
              <w:t xml:space="preserve"> мировоззрения в Ростовской области;</w:t>
            </w:r>
          </w:p>
          <w:p w:rsidR="00233E9E" w:rsidRDefault="00233E9E">
            <w:pPr>
              <w:widowControl w:val="0"/>
              <w:adjustRightInd w:val="0"/>
              <w:jc w:val="both"/>
              <w:rPr>
                <w:sz w:val="28"/>
                <w:szCs w:val="28"/>
              </w:rPr>
            </w:pPr>
            <w:r>
              <w:rPr>
                <w:sz w:val="28"/>
                <w:szCs w:val="28"/>
              </w:rPr>
              <w:t>развитие системы раннего выявления, медико-социальной реабилитации потребителей наркотиков, мотивирование их на участие в программах комплексной реабилитации;</w:t>
            </w:r>
          </w:p>
          <w:p w:rsidR="00233E9E" w:rsidRDefault="00233E9E">
            <w:pPr>
              <w:widowControl w:val="0"/>
              <w:adjustRightInd w:val="0"/>
              <w:jc w:val="both"/>
              <w:rPr>
                <w:sz w:val="28"/>
                <w:szCs w:val="28"/>
              </w:rPr>
            </w:pPr>
            <w:r>
              <w:rPr>
                <w:sz w:val="28"/>
                <w:szCs w:val="28"/>
              </w:rPr>
              <w:t>обеспечение и совершенствование специализи</w:t>
            </w:r>
            <w:r>
              <w:rPr>
                <w:sz w:val="28"/>
                <w:szCs w:val="28"/>
              </w:rPr>
              <w:softHyphen/>
              <w:t>рованной, в том числе наркологической, медицинской помощи потребителям наркотиков;</w:t>
            </w:r>
          </w:p>
          <w:p w:rsidR="00233E9E" w:rsidRDefault="00233E9E">
            <w:pPr>
              <w:widowControl w:val="0"/>
              <w:adjustRightInd w:val="0"/>
              <w:jc w:val="both"/>
              <w:rPr>
                <w:sz w:val="28"/>
                <w:szCs w:val="28"/>
              </w:rPr>
            </w:pPr>
            <w:r>
              <w:rPr>
                <w:sz w:val="28"/>
                <w:szCs w:val="28"/>
              </w:rPr>
              <w:t>ограничение доступности наркотиков, находящихся в незаконном обороте.</w:t>
            </w:r>
          </w:p>
          <w:p w:rsidR="00233E9E" w:rsidRDefault="00233E9E">
            <w:pPr>
              <w:widowControl w:val="0"/>
              <w:adjustRightInd w:val="0"/>
              <w:spacing w:line="1" w:lineRule="atLeast"/>
              <w:jc w:val="both"/>
              <w:rPr>
                <w:lang w:eastAsia="en-US"/>
              </w:rPr>
            </w:pPr>
          </w:p>
        </w:tc>
      </w:tr>
      <w:tr w:rsidR="00233E9E" w:rsidTr="00233E9E">
        <w:trPr>
          <w:trHeight w:val="1"/>
        </w:trPr>
        <w:tc>
          <w:tcPr>
            <w:tcW w:w="3016" w:type="dxa"/>
            <w:shd w:val="clear" w:color="auto" w:fill="FFFFFF"/>
          </w:tcPr>
          <w:p w:rsidR="00233E9E" w:rsidRDefault="00233E9E">
            <w:pPr>
              <w:widowControl w:val="0"/>
              <w:adjustRightInd w:val="0"/>
              <w:jc w:val="both"/>
              <w:rPr>
                <w:sz w:val="28"/>
                <w:szCs w:val="28"/>
                <w:lang w:eastAsia="en-US"/>
              </w:rPr>
            </w:pPr>
            <w:r>
              <w:rPr>
                <w:sz w:val="28"/>
                <w:szCs w:val="28"/>
              </w:rPr>
              <w:lastRenderedPageBreak/>
              <w:t>Целевые индикаторы и показатели подпрограммы</w:t>
            </w:r>
          </w:p>
          <w:p w:rsidR="00233E9E" w:rsidRDefault="00233E9E">
            <w:pPr>
              <w:widowControl w:val="0"/>
              <w:adjustRightInd w:val="0"/>
              <w:spacing w:line="1" w:lineRule="atLeast"/>
              <w:jc w:val="both"/>
              <w:rPr>
                <w:sz w:val="28"/>
                <w:szCs w:val="28"/>
                <w:lang w:val="en-US" w:eastAsia="en-US"/>
              </w:rPr>
            </w:pPr>
          </w:p>
        </w:tc>
        <w:tc>
          <w:tcPr>
            <w:tcW w:w="390" w:type="dxa"/>
            <w:shd w:val="clear" w:color="auto" w:fill="FFFFFF"/>
            <w:hideMark/>
          </w:tcPr>
          <w:p w:rsidR="00233E9E" w:rsidRDefault="00233E9E">
            <w:pPr>
              <w:widowControl w:val="0"/>
              <w:adjustRightInd w:val="0"/>
              <w:spacing w:line="1" w:lineRule="atLeast"/>
              <w:ind w:right="-108"/>
              <w:jc w:val="both"/>
              <w:rPr>
                <w:sz w:val="28"/>
                <w:szCs w:val="28"/>
                <w:lang w:val="en-US" w:eastAsia="en-US"/>
              </w:rPr>
            </w:pPr>
            <w:r>
              <w:rPr>
                <w:sz w:val="28"/>
                <w:szCs w:val="28"/>
                <w:lang w:val="en-US"/>
              </w:rPr>
              <w:t>–</w:t>
            </w:r>
          </w:p>
        </w:tc>
        <w:tc>
          <w:tcPr>
            <w:tcW w:w="6962" w:type="dxa"/>
            <w:shd w:val="clear" w:color="auto" w:fill="FFFFFF"/>
          </w:tcPr>
          <w:p w:rsidR="00233E9E" w:rsidRDefault="00233E9E">
            <w:pPr>
              <w:widowControl w:val="0"/>
              <w:adjustRightInd w:val="0"/>
              <w:jc w:val="both"/>
              <w:rPr>
                <w:sz w:val="28"/>
                <w:szCs w:val="28"/>
              </w:rPr>
            </w:pPr>
            <w:r>
              <w:rPr>
                <w:sz w:val="28"/>
                <w:szCs w:val="28"/>
              </w:rPr>
              <w:t xml:space="preserve">доля больных наркоманией, прошедших лечение и реабилитацию, </w:t>
            </w:r>
          </w:p>
          <w:p w:rsidR="00233E9E" w:rsidRDefault="00233E9E">
            <w:pPr>
              <w:widowControl w:val="0"/>
              <w:adjustRightInd w:val="0"/>
              <w:jc w:val="both"/>
              <w:rPr>
                <w:sz w:val="28"/>
                <w:szCs w:val="28"/>
              </w:rPr>
            </w:pPr>
            <w:r>
              <w:rPr>
                <w:sz w:val="28"/>
                <w:szCs w:val="28"/>
              </w:rPr>
              <w:t xml:space="preserve">доля обучающихся и воспитанников, прошедших </w:t>
            </w:r>
            <w:proofErr w:type="gramStart"/>
            <w:r>
              <w:rPr>
                <w:sz w:val="28"/>
                <w:szCs w:val="28"/>
              </w:rPr>
              <w:t>обучение по</w:t>
            </w:r>
            <w:proofErr w:type="gramEnd"/>
            <w:r>
              <w:rPr>
                <w:sz w:val="28"/>
                <w:szCs w:val="28"/>
              </w:rPr>
              <w:t xml:space="preserve"> образовательным программам профилактической направленности.</w:t>
            </w:r>
          </w:p>
          <w:p w:rsidR="00233E9E" w:rsidRDefault="00233E9E">
            <w:pPr>
              <w:widowControl w:val="0"/>
              <w:adjustRightInd w:val="0"/>
              <w:spacing w:line="1" w:lineRule="atLeast"/>
              <w:jc w:val="both"/>
              <w:rPr>
                <w:lang w:eastAsia="en-US"/>
              </w:rPr>
            </w:pPr>
          </w:p>
        </w:tc>
      </w:tr>
      <w:tr w:rsidR="00233E9E" w:rsidTr="00233E9E">
        <w:trPr>
          <w:trHeight w:val="1"/>
        </w:trPr>
        <w:tc>
          <w:tcPr>
            <w:tcW w:w="3016" w:type="dxa"/>
            <w:shd w:val="clear" w:color="auto" w:fill="FFFFFF"/>
          </w:tcPr>
          <w:p w:rsidR="00233E9E" w:rsidRDefault="00233E9E">
            <w:pPr>
              <w:widowControl w:val="0"/>
              <w:adjustRightInd w:val="0"/>
              <w:jc w:val="both"/>
              <w:rPr>
                <w:sz w:val="28"/>
                <w:szCs w:val="28"/>
                <w:lang w:eastAsia="en-US"/>
              </w:rPr>
            </w:pPr>
            <w:r>
              <w:rPr>
                <w:sz w:val="28"/>
                <w:szCs w:val="28"/>
              </w:rPr>
              <w:t>Этапы и сроки реализации подпрограммы</w:t>
            </w:r>
          </w:p>
          <w:p w:rsidR="00233E9E" w:rsidRDefault="00233E9E">
            <w:pPr>
              <w:widowControl w:val="0"/>
              <w:adjustRightInd w:val="0"/>
              <w:spacing w:line="1" w:lineRule="atLeast"/>
              <w:jc w:val="both"/>
              <w:rPr>
                <w:lang w:val="en-US" w:eastAsia="en-US"/>
              </w:rPr>
            </w:pPr>
          </w:p>
        </w:tc>
        <w:tc>
          <w:tcPr>
            <w:tcW w:w="390" w:type="dxa"/>
            <w:shd w:val="clear" w:color="auto" w:fill="FFFFFF"/>
            <w:hideMark/>
          </w:tcPr>
          <w:p w:rsidR="00233E9E" w:rsidRDefault="00233E9E">
            <w:pPr>
              <w:widowControl w:val="0"/>
              <w:adjustRightInd w:val="0"/>
              <w:spacing w:line="1" w:lineRule="atLeast"/>
              <w:ind w:right="-108"/>
              <w:jc w:val="both"/>
              <w:rPr>
                <w:sz w:val="28"/>
                <w:szCs w:val="28"/>
                <w:lang w:val="en-US" w:eastAsia="en-US"/>
              </w:rPr>
            </w:pPr>
            <w:r>
              <w:rPr>
                <w:sz w:val="28"/>
                <w:szCs w:val="28"/>
                <w:lang w:val="en-US"/>
              </w:rPr>
              <w:t>–</w:t>
            </w:r>
          </w:p>
        </w:tc>
        <w:tc>
          <w:tcPr>
            <w:tcW w:w="6962" w:type="dxa"/>
            <w:shd w:val="clear" w:color="auto" w:fill="FFFFFF"/>
            <w:hideMark/>
          </w:tcPr>
          <w:p w:rsidR="00233E9E" w:rsidRDefault="00233E9E">
            <w:pPr>
              <w:widowControl w:val="0"/>
              <w:adjustRightInd w:val="0"/>
              <w:spacing w:line="1" w:lineRule="atLeast"/>
              <w:jc w:val="both"/>
              <w:rPr>
                <w:sz w:val="28"/>
                <w:szCs w:val="28"/>
                <w:lang w:eastAsia="en-US"/>
              </w:rPr>
            </w:pPr>
            <w:r>
              <w:rPr>
                <w:sz w:val="28"/>
                <w:szCs w:val="28"/>
              </w:rPr>
              <w:t>без выделения этапов в 2014 – 2020 годах.</w:t>
            </w:r>
          </w:p>
        </w:tc>
      </w:tr>
      <w:tr w:rsidR="00233E9E" w:rsidTr="00233E9E">
        <w:trPr>
          <w:trHeight w:val="1"/>
        </w:trPr>
        <w:tc>
          <w:tcPr>
            <w:tcW w:w="3016" w:type="dxa"/>
            <w:shd w:val="clear" w:color="auto" w:fill="FFFFFF"/>
          </w:tcPr>
          <w:p w:rsidR="00233E9E" w:rsidRDefault="00233E9E">
            <w:pPr>
              <w:widowControl w:val="0"/>
              <w:adjustRightInd w:val="0"/>
              <w:jc w:val="both"/>
              <w:rPr>
                <w:sz w:val="28"/>
                <w:szCs w:val="28"/>
                <w:lang w:eastAsia="en-US"/>
              </w:rPr>
            </w:pPr>
            <w:r>
              <w:rPr>
                <w:sz w:val="28"/>
                <w:szCs w:val="28"/>
              </w:rPr>
              <w:t>Ресурсное обеспечение подпрограммы</w:t>
            </w:r>
          </w:p>
          <w:p w:rsidR="00233E9E" w:rsidRDefault="00233E9E">
            <w:pPr>
              <w:widowControl w:val="0"/>
              <w:adjustRightInd w:val="0"/>
              <w:spacing w:line="1" w:lineRule="atLeast"/>
              <w:jc w:val="both"/>
              <w:rPr>
                <w:sz w:val="28"/>
                <w:szCs w:val="28"/>
                <w:lang w:val="en-US" w:eastAsia="en-US"/>
              </w:rPr>
            </w:pPr>
          </w:p>
        </w:tc>
        <w:tc>
          <w:tcPr>
            <w:tcW w:w="390" w:type="dxa"/>
            <w:shd w:val="clear" w:color="auto" w:fill="FFFFFF"/>
            <w:hideMark/>
          </w:tcPr>
          <w:p w:rsidR="00233E9E" w:rsidRDefault="00233E9E">
            <w:pPr>
              <w:widowControl w:val="0"/>
              <w:adjustRightInd w:val="0"/>
              <w:spacing w:line="1" w:lineRule="atLeast"/>
              <w:ind w:right="-108"/>
              <w:jc w:val="both"/>
              <w:rPr>
                <w:sz w:val="28"/>
                <w:szCs w:val="28"/>
                <w:lang w:val="en-US" w:eastAsia="en-US"/>
              </w:rPr>
            </w:pPr>
            <w:r>
              <w:rPr>
                <w:sz w:val="28"/>
                <w:szCs w:val="28"/>
                <w:lang w:val="en-US"/>
              </w:rPr>
              <w:t>–</w:t>
            </w:r>
          </w:p>
        </w:tc>
        <w:tc>
          <w:tcPr>
            <w:tcW w:w="6962" w:type="dxa"/>
            <w:shd w:val="clear" w:color="auto" w:fill="FFFFFF"/>
          </w:tcPr>
          <w:p w:rsidR="00233E9E" w:rsidRDefault="00233E9E">
            <w:pPr>
              <w:widowControl w:val="0"/>
              <w:adjustRightInd w:val="0"/>
              <w:jc w:val="both"/>
              <w:rPr>
                <w:sz w:val="28"/>
                <w:szCs w:val="28"/>
                <w:lang w:eastAsia="en-US"/>
              </w:rPr>
            </w:pPr>
          </w:p>
          <w:p w:rsidR="00233E9E" w:rsidRDefault="00233E9E">
            <w:pPr>
              <w:widowControl w:val="0"/>
              <w:adjustRightInd w:val="0"/>
              <w:jc w:val="both"/>
              <w:rPr>
                <w:sz w:val="28"/>
                <w:szCs w:val="28"/>
              </w:rPr>
            </w:pPr>
            <w:r>
              <w:rPr>
                <w:sz w:val="28"/>
                <w:szCs w:val="28"/>
              </w:rPr>
              <w:t>Общий объем финансирования по подпрограмме «Комплексные меры противодействия злоупотреблению наркотиками и их незаконному обороту» с 2014 по 2020 годы составляет 28.7 тыс. рублей, в том числе:</w:t>
            </w:r>
          </w:p>
          <w:p w:rsidR="00233E9E" w:rsidRDefault="00233E9E">
            <w:pPr>
              <w:widowControl w:val="0"/>
              <w:adjustRightInd w:val="0"/>
              <w:jc w:val="both"/>
              <w:rPr>
                <w:sz w:val="28"/>
                <w:szCs w:val="28"/>
              </w:rPr>
            </w:pPr>
            <w:r>
              <w:rPr>
                <w:sz w:val="28"/>
                <w:szCs w:val="28"/>
              </w:rPr>
              <w:t>средства местного бюджета – 28.7тыс. рублей;</w:t>
            </w:r>
          </w:p>
          <w:p w:rsidR="00233E9E" w:rsidRDefault="00233E9E">
            <w:pPr>
              <w:widowControl w:val="0"/>
              <w:adjustRightInd w:val="0"/>
              <w:jc w:val="both"/>
              <w:rPr>
                <w:sz w:val="28"/>
                <w:szCs w:val="28"/>
              </w:rPr>
            </w:pPr>
            <w:r>
              <w:rPr>
                <w:sz w:val="28"/>
                <w:szCs w:val="28"/>
              </w:rPr>
              <w:t>по годам реализации:</w:t>
            </w:r>
          </w:p>
          <w:p w:rsidR="00233E9E" w:rsidRDefault="00233E9E">
            <w:pPr>
              <w:widowControl w:val="0"/>
              <w:adjustRightInd w:val="0"/>
              <w:jc w:val="both"/>
              <w:rPr>
                <w:sz w:val="28"/>
                <w:szCs w:val="28"/>
              </w:rPr>
            </w:pPr>
            <w:r>
              <w:rPr>
                <w:sz w:val="28"/>
                <w:szCs w:val="28"/>
              </w:rPr>
              <w:t>2014 год – 4.1 тыс. рублей;</w:t>
            </w:r>
          </w:p>
          <w:p w:rsidR="00233E9E" w:rsidRDefault="00233E9E">
            <w:pPr>
              <w:widowControl w:val="0"/>
              <w:adjustRightInd w:val="0"/>
              <w:jc w:val="both"/>
              <w:rPr>
                <w:sz w:val="28"/>
                <w:szCs w:val="28"/>
              </w:rPr>
            </w:pPr>
            <w:r>
              <w:rPr>
                <w:sz w:val="28"/>
                <w:szCs w:val="28"/>
              </w:rPr>
              <w:t>2015 год –  4.1 тыс. рублей;</w:t>
            </w:r>
          </w:p>
          <w:p w:rsidR="00233E9E" w:rsidRDefault="00233E9E">
            <w:pPr>
              <w:widowControl w:val="0"/>
              <w:adjustRightInd w:val="0"/>
              <w:jc w:val="both"/>
              <w:rPr>
                <w:sz w:val="28"/>
                <w:szCs w:val="28"/>
              </w:rPr>
            </w:pPr>
            <w:r>
              <w:rPr>
                <w:sz w:val="28"/>
                <w:szCs w:val="28"/>
              </w:rPr>
              <w:t>2016 год –  4.1 тыс. рублей;</w:t>
            </w:r>
          </w:p>
          <w:p w:rsidR="00233E9E" w:rsidRDefault="00233E9E">
            <w:pPr>
              <w:widowControl w:val="0"/>
              <w:adjustRightInd w:val="0"/>
              <w:jc w:val="both"/>
              <w:rPr>
                <w:sz w:val="28"/>
                <w:szCs w:val="28"/>
              </w:rPr>
            </w:pPr>
            <w:r>
              <w:rPr>
                <w:sz w:val="28"/>
                <w:szCs w:val="28"/>
              </w:rPr>
              <w:t>2017 год –  4.1  тыс. рублей;</w:t>
            </w:r>
          </w:p>
          <w:p w:rsidR="00233E9E" w:rsidRDefault="00233E9E">
            <w:pPr>
              <w:widowControl w:val="0"/>
              <w:adjustRightInd w:val="0"/>
              <w:jc w:val="both"/>
              <w:rPr>
                <w:sz w:val="28"/>
                <w:szCs w:val="28"/>
              </w:rPr>
            </w:pPr>
            <w:r>
              <w:rPr>
                <w:sz w:val="28"/>
                <w:szCs w:val="28"/>
              </w:rPr>
              <w:t>2018 год –  4.1 тыс. рублей;</w:t>
            </w:r>
          </w:p>
          <w:p w:rsidR="00233E9E" w:rsidRDefault="00233E9E">
            <w:pPr>
              <w:widowControl w:val="0"/>
              <w:adjustRightInd w:val="0"/>
              <w:jc w:val="both"/>
              <w:rPr>
                <w:sz w:val="28"/>
                <w:szCs w:val="28"/>
              </w:rPr>
            </w:pPr>
            <w:r>
              <w:rPr>
                <w:sz w:val="28"/>
                <w:szCs w:val="28"/>
              </w:rPr>
              <w:t>2019 год –  4.1 тыс. рублей;</w:t>
            </w:r>
          </w:p>
          <w:p w:rsidR="00233E9E" w:rsidRDefault="00233E9E">
            <w:pPr>
              <w:widowControl w:val="0"/>
              <w:adjustRightInd w:val="0"/>
              <w:jc w:val="both"/>
              <w:rPr>
                <w:sz w:val="28"/>
                <w:szCs w:val="28"/>
              </w:rPr>
            </w:pPr>
            <w:r>
              <w:rPr>
                <w:sz w:val="28"/>
                <w:szCs w:val="28"/>
              </w:rPr>
              <w:t>2020 год –  4.1 тыс. рублей.</w:t>
            </w:r>
          </w:p>
          <w:p w:rsidR="00233E9E" w:rsidRDefault="00233E9E">
            <w:pPr>
              <w:widowControl w:val="0"/>
              <w:adjustRightInd w:val="0"/>
              <w:spacing w:line="1" w:lineRule="atLeast"/>
              <w:jc w:val="both"/>
              <w:rPr>
                <w:lang w:eastAsia="en-US"/>
              </w:rPr>
            </w:pPr>
          </w:p>
        </w:tc>
      </w:tr>
      <w:tr w:rsidR="00233E9E" w:rsidTr="00233E9E">
        <w:trPr>
          <w:trHeight w:val="1"/>
        </w:trPr>
        <w:tc>
          <w:tcPr>
            <w:tcW w:w="3016" w:type="dxa"/>
            <w:shd w:val="clear" w:color="auto" w:fill="FFFFFF"/>
            <w:hideMark/>
          </w:tcPr>
          <w:p w:rsidR="00233E9E" w:rsidRDefault="00233E9E">
            <w:pPr>
              <w:widowControl w:val="0"/>
              <w:adjustRightInd w:val="0"/>
              <w:jc w:val="both"/>
              <w:rPr>
                <w:sz w:val="28"/>
                <w:szCs w:val="28"/>
                <w:lang w:eastAsia="en-US"/>
              </w:rPr>
            </w:pPr>
            <w:r>
              <w:rPr>
                <w:sz w:val="28"/>
                <w:szCs w:val="28"/>
              </w:rPr>
              <w:t>Ожидаемые результаты реализации</w:t>
            </w:r>
          </w:p>
          <w:p w:rsidR="00233E9E" w:rsidRDefault="00233E9E">
            <w:pPr>
              <w:widowControl w:val="0"/>
              <w:adjustRightInd w:val="0"/>
              <w:spacing w:line="1" w:lineRule="atLeast"/>
              <w:jc w:val="both"/>
              <w:rPr>
                <w:sz w:val="28"/>
                <w:szCs w:val="28"/>
                <w:lang w:eastAsia="en-US"/>
              </w:rPr>
            </w:pPr>
            <w:r>
              <w:rPr>
                <w:sz w:val="28"/>
                <w:szCs w:val="28"/>
              </w:rPr>
              <w:t>подпрограммы</w:t>
            </w:r>
          </w:p>
        </w:tc>
        <w:tc>
          <w:tcPr>
            <w:tcW w:w="390" w:type="dxa"/>
            <w:shd w:val="clear" w:color="auto" w:fill="FFFFFF"/>
            <w:hideMark/>
          </w:tcPr>
          <w:p w:rsidR="00233E9E" w:rsidRDefault="00233E9E">
            <w:pPr>
              <w:widowControl w:val="0"/>
              <w:adjustRightInd w:val="0"/>
              <w:spacing w:line="1" w:lineRule="atLeast"/>
              <w:ind w:right="-108"/>
              <w:jc w:val="both"/>
              <w:rPr>
                <w:sz w:val="28"/>
                <w:szCs w:val="28"/>
                <w:lang w:eastAsia="en-US"/>
              </w:rPr>
            </w:pPr>
            <w:r>
              <w:rPr>
                <w:sz w:val="28"/>
                <w:szCs w:val="28"/>
              </w:rPr>
              <w:t>–</w:t>
            </w:r>
          </w:p>
        </w:tc>
        <w:tc>
          <w:tcPr>
            <w:tcW w:w="6962" w:type="dxa"/>
            <w:shd w:val="clear" w:color="auto" w:fill="FFFFFF"/>
            <w:hideMark/>
          </w:tcPr>
          <w:p w:rsidR="00233E9E" w:rsidRDefault="00233E9E">
            <w:pPr>
              <w:widowControl w:val="0"/>
              <w:adjustRightInd w:val="0"/>
              <w:jc w:val="both"/>
              <w:rPr>
                <w:sz w:val="28"/>
                <w:szCs w:val="28"/>
                <w:lang w:eastAsia="en-US"/>
              </w:rPr>
            </w:pPr>
            <w:r>
              <w:rPr>
                <w:sz w:val="28"/>
                <w:szCs w:val="28"/>
              </w:rPr>
              <w:t>в результате реализации подпрограммы к 2020 году предполагается:</w:t>
            </w:r>
          </w:p>
          <w:p w:rsidR="00233E9E" w:rsidRDefault="00233E9E">
            <w:pPr>
              <w:widowControl w:val="0"/>
              <w:adjustRightInd w:val="0"/>
              <w:jc w:val="both"/>
              <w:rPr>
                <w:sz w:val="28"/>
                <w:szCs w:val="28"/>
              </w:rPr>
            </w:pPr>
            <w:r>
              <w:rPr>
                <w:sz w:val="28"/>
                <w:szCs w:val="28"/>
              </w:rPr>
              <w:t>сдержать распространение незаконного потребления наркотиков;</w:t>
            </w:r>
          </w:p>
          <w:p w:rsidR="00233E9E" w:rsidRDefault="00233E9E">
            <w:pPr>
              <w:widowControl w:val="0"/>
              <w:adjustRightInd w:val="0"/>
              <w:jc w:val="both"/>
              <w:rPr>
                <w:sz w:val="28"/>
                <w:szCs w:val="28"/>
              </w:rPr>
            </w:pPr>
            <w:r>
              <w:rPr>
                <w:sz w:val="28"/>
                <w:szCs w:val="28"/>
              </w:rPr>
              <w:t>снизить уровень заболеваемости наркоманией населения;</w:t>
            </w:r>
          </w:p>
          <w:p w:rsidR="00233E9E" w:rsidRDefault="00233E9E">
            <w:pPr>
              <w:widowControl w:val="0"/>
              <w:adjustRightInd w:val="0"/>
              <w:jc w:val="both"/>
              <w:rPr>
                <w:sz w:val="28"/>
                <w:szCs w:val="28"/>
              </w:rPr>
            </w:pPr>
            <w:r>
              <w:rPr>
                <w:sz w:val="28"/>
                <w:szCs w:val="28"/>
              </w:rPr>
              <w:t>увеличить удельный вес населения, систематически занимающегося физической культурой и спортом;</w:t>
            </w:r>
          </w:p>
          <w:p w:rsidR="00233E9E" w:rsidRDefault="00233E9E">
            <w:pPr>
              <w:widowControl w:val="0"/>
              <w:adjustRightInd w:val="0"/>
              <w:jc w:val="both"/>
              <w:rPr>
                <w:sz w:val="28"/>
                <w:szCs w:val="28"/>
              </w:rPr>
            </w:pPr>
            <w:r>
              <w:rPr>
                <w:sz w:val="28"/>
                <w:szCs w:val="28"/>
              </w:rPr>
              <w:lastRenderedPageBreak/>
              <w:t xml:space="preserve">повысить долю обучающихся и воспитанников, прошедших </w:t>
            </w:r>
            <w:proofErr w:type="gramStart"/>
            <w:r>
              <w:rPr>
                <w:sz w:val="28"/>
                <w:szCs w:val="28"/>
              </w:rPr>
              <w:t>обучение по</w:t>
            </w:r>
            <w:proofErr w:type="gramEnd"/>
            <w:r>
              <w:rPr>
                <w:sz w:val="28"/>
                <w:szCs w:val="28"/>
              </w:rPr>
              <w:t xml:space="preserve"> образовательным программам профилактической направленности;</w:t>
            </w:r>
          </w:p>
          <w:p w:rsidR="00233E9E" w:rsidRDefault="00233E9E">
            <w:pPr>
              <w:widowControl w:val="0"/>
              <w:adjustRightInd w:val="0"/>
              <w:spacing w:line="1" w:lineRule="atLeast"/>
              <w:jc w:val="both"/>
              <w:rPr>
                <w:sz w:val="28"/>
                <w:szCs w:val="28"/>
                <w:lang w:eastAsia="en-US"/>
              </w:rPr>
            </w:pPr>
            <w:r>
              <w:rPr>
                <w:sz w:val="28"/>
                <w:szCs w:val="28"/>
              </w:rPr>
              <w:t>снизить социальную напряженность в обществе, обусловленную масштабами распространения немедицинского потребления наркотиков.</w:t>
            </w:r>
          </w:p>
        </w:tc>
      </w:tr>
    </w:tbl>
    <w:p w:rsidR="00233E9E" w:rsidRDefault="00233E9E" w:rsidP="00233E9E">
      <w:pPr>
        <w:widowControl w:val="0"/>
        <w:adjustRightInd w:val="0"/>
        <w:jc w:val="both"/>
        <w:rPr>
          <w:sz w:val="28"/>
          <w:szCs w:val="28"/>
          <w:lang w:eastAsia="en-US"/>
        </w:rPr>
      </w:pPr>
    </w:p>
    <w:p w:rsidR="00233E9E" w:rsidRDefault="00233E9E" w:rsidP="00233E9E">
      <w:pPr>
        <w:widowControl w:val="0"/>
        <w:adjustRightInd w:val="0"/>
        <w:ind w:firstLine="770"/>
        <w:jc w:val="both"/>
        <w:rPr>
          <w:sz w:val="28"/>
          <w:szCs w:val="28"/>
        </w:rPr>
      </w:pPr>
    </w:p>
    <w:p w:rsidR="00233E9E" w:rsidRDefault="00233E9E" w:rsidP="00233E9E">
      <w:pPr>
        <w:widowControl w:val="0"/>
        <w:adjustRightInd w:val="0"/>
        <w:ind w:firstLine="770"/>
        <w:jc w:val="both"/>
        <w:rPr>
          <w:sz w:val="28"/>
          <w:szCs w:val="28"/>
        </w:rPr>
      </w:pPr>
      <w:r>
        <w:rPr>
          <w:sz w:val="28"/>
          <w:szCs w:val="28"/>
        </w:rPr>
        <w:t>10.2. Характеристика сферы реализации подпрограммы «Комплексные меры противодействия злоупотреблению наркотиками и их незаконному обороту» (далее – подпрограмма).</w:t>
      </w:r>
    </w:p>
    <w:p w:rsidR="00233E9E" w:rsidRDefault="00233E9E" w:rsidP="00233E9E">
      <w:pPr>
        <w:widowControl w:val="0"/>
        <w:adjustRightInd w:val="0"/>
        <w:ind w:firstLine="770"/>
        <w:jc w:val="both"/>
        <w:rPr>
          <w:sz w:val="28"/>
          <w:szCs w:val="28"/>
        </w:rPr>
      </w:pPr>
    </w:p>
    <w:p w:rsidR="00233E9E" w:rsidRDefault="00233E9E" w:rsidP="00233E9E">
      <w:pPr>
        <w:widowControl w:val="0"/>
        <w:adjustRightInd w:val="0"/>
        <w:ind w:firstLine="709"/>
        <w:jc w:val="both"/>
        <w:rPr>
          <w:sz w:val="28"/>
          <w:szCs w:val="28"/>
        </w:rPr>
      </w:pPr>
      <w:r>
        <w:rPr>
          <w:sz w:val="28"/>
          <w:szCs w:val="28"/>
        </w:rPr>
        <w:t xml:space="preserve">Проблема незаконного оборота и злоупотребления </w:t>
      </w:r>
      <w:hyperlink r:id="rId19" w:history="1">
        <w:r w:rsidRPr="00742C46">
          <w:rPr>
            <w:rStyle w:val="a3"/>
            <w:color w:val="auto"/>
          </w:rPr>
          <w:t>наркотическими средствами</w:t>
        </w:r>
      </w:hyperlink>
      <w:r w:rsidRPr="00742C46">
        <w:rPr>
          <w:sz w:val="28"/>
          <w:szCs w:val="28"/>
        </w:rPr>
        <w:t xml:space="preserve"> и </w:t>
      </w:r>
      <w:hyperlink r:id="rId20" w:history="1">
        <w:r w:rsidRPr="00742C46">
          <w:rPr>
            <w:rStyle w:val="a3"/>
            <w:color w:val="auto"/>
          </w:rPr>
          <w:t>психотропными веществами</w:t>
        </w:r>
      </w:hyperlink>
      <w:r w:rsidRPr="00742C46">
        <w:rPr>
          <w:sz w:val="28"/>
          <w:szCs w:val="28"/>
        </w:rPr>
        <w:t xml:space="preserve"> (далее – наркотики) харак</w:t>
      </w:r>
      <w:r>
        <w:rPr>
          <w:sz w:val="28"/>
          <w:szCs w:val="28"/>
        </w:rPr>
        <w:t>теризуется сохраняющейся в настоящее время масштабностью и остротой распространения наркомании в Ростовской области.</w:t>
      </w:r>
    </w:p>
    <w:p w:rsidR="00233E9E" w:rsidRDefault="00233E9E" w:rsidP="00233E9E">
      <w:pPr>
        <w:widowControl w:val="0"/>
        <w:adjustRightInd w:val="0"/>
        <w:ind w:firstLine="709"/>
        <w:jc w:val="both"/>
        <w:rPr>
          <w:sz w:val="28"/>
          <w:szCs w:val="28"/>
        </w:rPr>
      </w:pPr>
      <w:r>
        <w:rPr>
          <w:sz w:val="28"/>
          <w:szCs w:val="28"/>
        </w:rPr>
        <w:t xml:space="preserve">Значимость и актуальность организации противодействия злоупотреблению наркотиками и их незаконному обороту требуют сбалансированного решения вопросов, связанных, с одной стороны, с сохранением и развитием имеющегося потенциала профилактической деятельности и, с другой стороны, с выбором и поддержкой инновационных направлений, обеспечивающих позитивные изменения в </w:t>
      </w:r>
      <w:proofErr w:type="spellStart"/>
      <w:r>
        <w:rPr>
          <w:sz w:val="28"/>
          <w:szCs w:val="28"/>
        </w:rPr>
        <w:t>наркоситуации</w:t>
      </w:r>
      <w:proofErr w:type="spellEnd"/>
      <w:r>
        <w:rPr>
          <w:sz w:val="28"/>
          <w:szCs w:val="28"/>
        </w:rPr>
        <w:t xml:space="preserve"> на территории области.</w:t>
      </w:r>
    </w:p>
    <w:p w:rsidR="00233E9E" w:rsidRDefault="00233E9E" w:rsidP="00233E9E">
      <w:pPr>
        <w:widowControl w:val="0"/>
        <w:adjustRightInd w:val="0"/>
        <w:ind w:firstLine="709"/>
        <w:jc w:val="both"/>
        <w:rPr>
          <w:sz w:val="28"/>
          <w:szCs w:val="28"/>
        </w:rPr>
      </w:pPr>
      <w:r>
        <w:rPr>
          <w:sz w:val="28"/>
          <w:szCs w:val="28"/>
        </w:rPr>
        <w:t>Решение данной проблемы на региональном уровне обеспечивается ее сопряженностью с приоритетными вопросами, решаемыми посредством государственных программ Российской Федерации.</w:t>
      </w:r>
    </w:p>
    <w:p w:rsidR="00233E9E" w:rsidRDefault="00233E9E" w:rsidP="00233E9E">
      <w:pPr>
        <w:widowControl w:val="0"/>
        <w:adjustRightInd w:val="0"/>
        <w:ind w:firstLine="709"/>
        <w:jc w:val="both"/>
        <w:rPr>
          <w:sz w:val="28"/>
          <w:szCs w:val="28"/>
        </w:rPr>
      </w:pPr>
      <w:r>
        <w:rPr>
          <w:sz w:val="28"/>
          <w:szCs w:val="28"/>
        </w:rPr>
        <w:t>В силу многогранности решаемой проблемы возникает необходимость координации действий территориальных органов федеральных органов исполнительной власти, областных органов исполнительной власти, органов местного самоуправления муниципальных образований, общественных организаций, что обуславливает необходимость применения программно-целевого метода.</w:t>
      </w:r>
    </w:p>
    <w:p w:rsidR="00233E9E" w:rsidRDefault="00233E9E" w:rsidP="00233E9E">
      <w:pPr>
        <w:widowControl w:val="0"/>
        <w:adjustRightInd w:val="0"/>
        <w:ind w:firstLine="709"/>
        <w:jc w:val="both"/>
        <w:rPr>
          <w:sz w:val="28"/>
          <w:szCs w:val="28"/>
        </w:rPr>
      </w:pPr>
      <w:r>
        <w:rPr>
          <w:sz w:val="28"/>
          <w:szCs w:val="28"/>
        </w:rPr>
        <w:t xml:space="preserve">Подпрограмма разработана в соответствии со Стратегией муниципальной </w:t>
      </w:r>
      <w:proofErr w:type="spellStart"/>
      <w:r>
        <w:rPr>
          <w:sz w:val="28"/>
          <w:szCs w:val="28"/>
        </w:rPr>
        <w:t>антинаркотической</w:t>
      </w:r>
      <w:proofErr w:type="spellEnd"/>
      <w:r>
        <w:rPr>
          <w:sz w:val="28"/>
          <w:szCs w:val="28"/>
        </w:rPr>
        <w:t xml:space="preserve"> политики Российской Федерации до 2020 года, утвержденной Указом Президента Российской Федерации от 09.06.2010 №</w:t>
      </w:r>
      <w:r>
        <w:rPr>
          <w:sz w:val="28"/>
          <w:szCs w:val="28"/>
          <w:lang w:val="en-US"/>
        </w:rPr>
        <w:t> </w:t>
      </w:r>
      <w:r>
        <w:rPr>
          <w:sz w:val="28"/>
          <w:szCs w:val="28"/>
        </w:rPr>
        <w:t>690, работа по ее реализации строится по двум основным направлениям:</w:t>
      </w:r>
    </w:p>
    <w:p w:rsidR="00233E9E" w:rsidRDefault="00233E9E" w:rsidP="00233E9E">
      <w:pPr>
        <w:widowControl w:val="0"/>
        <w:adjustRightInd w:val="0"/>
        <w:ind w:firstLine="709"/>
        <w:jc w:val="both"/>
        <w:rPr>
          <w:sz w:val="28"/>
          <w:szCs w:val="28"/>
        </w:rPr>
      </w:pPr>
      <w:r>
        <w:rPr>
          <w:sz w:val="28"/>
          <w:szCs w:val="28"/>
        </w:rPr>
        <w:t>сокращение предложения наркотиков путем целенаправленного пресечения их нелегального оборота, снижения доступности для населения в целях немедицинского потребления;</w:t>
      </w:r>
    </w:p>
    <w:p w:rsidR="00233E9E" w:rsidRDefault="00233E9E" w:rsidP="00233E9E">
      <w:pPr>
        <w:widowControl w:val="0"/>
        <w:adjustRightInd w:val="0"/>
        <w:ind w:firstLine="709"/>
        <w:jc w:val="both"/>
        <w:rPr>
          <w:sz w:val="28"/>
          <w:szCs w:val="28"/>
        </w:rPr>
      </w:pPr>
      <w:r>
        <w:rPr>
          <w:sz w:val="28"/>
          <w:szCs w:val="28"/>
        </w:rPr>
        <w:t>сокращение спроса на наркотики путем совершенствования системы профилактической, лечебной и реабилитационной работы.</w:t>
      </w:r>
    </w:p>
    <w:p w:rsidR="00233E9E" w:rsidRDefault="00233E9E" w:rsidP="00233E9E">
      <w:pPr>
        <w:widowControl w:val="0"/>
        <w:adjustRightInd w:val="0"/>
        <w:ind w:firstLine="709"/>
        <w:jc w:val="both"/>
        <w:rPr>
          <w:sz w:val="28"/>
          <w:szCs w:val="28"/>
        </w:rPr>
      </w:pPr>
      <w:r>
        <w:rPr>
          <w:sz w:val="28"/>
          <w:szCs w:val="28"/>
        </w:rPr>
        <w:t xml:space="preserve">Анализ текущего состояния сферы реализации подпрограммы фиксирует, что в Ростовской области ведется целенаправленная работа по распространению духовно-нравственных ценностей, укреплению института семьи, восстановлению и сохранению традиций семейных отношений, формированию здорового образа жизни, развитию системы лечения и реабилитации </w:t>
      </w:r>
      <w:r>
        <w:rPr>
          <w:sz w:val="28"/>
          <w:szCs w:val="28"/>
        </w:rPr>
        <w:lastRenderedPageBreak/>
        <w:t>наркозависимых, снижению доступности наркотиков, раннему выявлению несовершеннолетних, склонных к потреблению наркотиков.</w:t>
      </w:r>
    </w:p>
    <w:p w:rsidR="00233E9E" w:rsidRDefault="00233E9E" w:rsidP="00233E9E">
      <w:pPr>
        <w:widowControl w:val="0"/>
        <w:adjustRightInd w:val="0"/>
        <w:ind w:firstLine="709"/>
        <w:jc w:val="both"/>
        <w:rPr>
          <w:sz w:val="28"/>
          <w:szCs w:val="28"/>
        </w:rPr>
      </w:pPr>
      <w:r>
        <w:rPr>
          <w:sz w:val="28"/>
          <w:szCs w:val="28"/>
        </w:rPr>
        <w:t>Незаконное потребление наркотиков является одной из основных причин криминализации российского общества, прежде всего молодежной среды. Потребители наркотиков вносят решающий вклад в эпидемиологическое распространение наркомании, являются основой криминальной дистрибьюторской сети, покупая и продавая наркотики.</w:t>
      </w:r>
    </w:p>
    <w:p w:rsidR="00233E9E" w:rsidRDefault="00233E9E" w:rsidP="00233E9E">
      <w:pPr>
        <w:widowControl w:val="0"/>
        <w:adjustRightInd w:val="0"/>
        <w:ind w:firstLine="709"/>
        <w:jc w:val="both"/>
        <w:rPr>
          <w:sz w:val="28"/>
          <w:szCs w:val="28"/>
        </w:rPr>
      </w:pPr>
      <w:r>
        <w:rPr>
          <w:sz w:val="28"/>
          <w:szCs w:val="28"/>
        </w:rPr>
        <w:t xml:space="preserve">Подпрограмма должна внести решающий вклад в реализацию задач по формированию здорового образа жизни граждан </w:t>
      </w:r>
      <w:proofErr w:type="spellStart"/>
      <w:r>
        <w:rPr>
          <w:sz w:val="28"/>
          <w:szCs w:val="28"/>
        </w:rPr>
        <w:t>Меркуловского</w:t>
      </w:r>
      <w:proofErr w:type="spellEnd"/>
      <w:r>
        <w:rPr>
          <w:sz w:val="28"/>
          <w:szCs w:val="28"/>
        </w:rPr>
        <w:t xml:space="preserve"> сельского поселения, в том числе профилактике алкоголизма и наркомании, по снижению смертности населения от дорожно-транспортных происшествий, от болезней системы кровообращения, туберкулеза, других социально-значимых заболеваний, сопутствующих потреблению наркотиков.</w:t>
      </w:r>
    </w:p>
    <w:p w:rsidR="00233E9E" w:rsidRDefault="00233E9E" w:rsidP="00233E9E">
      <w:pPr>
        <w:widowControl w:val="0"/>
        <w:adjustRightInd w:val="0"/>
        <w:ind w:firstLine="709"/>
        <w:jc w:val="both"/>
        <w:rPr>
          <w:sz w:val="28"/>
          <w:szCs w:val="28"/>
        </w:rPr>
      </w:pPr>
      <w:r>
        <w:rPr>
          <w:sz w:val="28"/>
          <w:szCs w:val="28"/>
        </w:rPr>
        <w:t xml:space="preserve">Большая часть потребителей наркотических средств на территории Ростовской области использует препараты конопли, поэтому не следует ожидать полного преодоления </w:t>
      </w:r>
      <w:proofErr w:type="spellStart"/>
      <w:r>
        <w:rPr>
          <w:sz w:val="28"/>
          <w:szCs w:val="28"/>
        </w:rPr>
        <w:t>каннабисной</w:t>
      </w:r>
      <w:proofErr w:type="spellEnd"/>
      <w:r>
        <w:rPr>
          <w:sz w:val="28"/>
          <w:szCs w:val="28"/>
        </w:rPr>
        <w:t xml:space="preserve"> наркомании.</w:t>
      </w:r>
    </w:p>
    <w:p w:rsidR="00233E9E" w:rsidRDefault="00233E9E" w:rsidP="00233E9E">
      <w:pPr>
        <w:widowControl w:val="0"/>
        <w:adjustRightInd w:val="0"/>
        <w:ind w:firstLine="709"/>
        <w:jc w:val="both"/>
        <w:rPr>
          <w:sz w:val="28"/>
          <w:szCs w:val="28"/>
        </w:rPr>
      </w:pPr>
      <w:r>
        <w:rPr>
          <w:sz w:val="28"/>
          <w:szCs w:val="28"/>
        </w:rPr>
        <w:t xml:space="preserve">Дальнейшее развитие экономики неизбежно приведет к активизации работы мест массового досуга молодежи, что в сочетании с наблюдаемыми в </w:t>
      </w:r>
      <w:proofErr w:type="spellStart"/>
      <w:r>
        <w:rPr>
          <w:sz w:val="28"/>
          <w:szCs w:val="28"/>
        </w:rPr>
        <w:t>наркоситуации</w:t>
      </w:r>
      <w:proofErr w:type="spellEnd"/>
      <w:r>
        <w:rPr>
          <w:sz w:val="28"/>
          <w:szCs w:val="28"/>
        </w:rPr>
        <w:t xml:space="preserve"> процессами может способствовать росту потребления наркотических средств синтетического происхождения.</w:t>
      </w:r>
    </w:p>
    <w:p w:rsidR="00233E9E" w:rsidRDefault="00233E9E" w:rsidP="00233E9E">
      <w:pPr>
        <w:widowControl w:val="0"/>
        <w:adjustRightInd w:val="0"/>
        <w:ind w:firstLine="700"/>
        <w:jc w:val="both"/>
        <w:rPr>
          <w:sz w:val="28"/>
          <w:szCs w:val="28"/>
        </w:rPr>
      </w:pPr>
      <w:r>
        <w:rPr>
          <w:sz w:val="28"/>
          <w:szCs w:val="28"/>
        </w:rPr>
        <w:t xml:space="preserve">Особую социальную опасность будут представлять преступления, связанные с содержанием притонов для потребления наркотиков, появлением новых видов наркотиков и их аналогов, использование в качестве </w:t>
      </w:r>
      <w:proofErr w:type="spellStart"/>
      <w:r>
        <w:rPr>
          <w:sz w:val="28"/>
          <w:szCs w:val="28"/>
        </w:rPr>
        <w:t>психоактивных</w:t>
      </w:r>
      <w:proofErr w:type="spellEnd"/>
      <w:r>
        <w:rPr>
          <w:sz w:val="28"/>
          <w:szCs w:val="28"/>
        </w:rPr>
        <w:t xml:space="preserve"> веществ лекарственных препаратов, которые ранее не были признаны наркотиками в порядке, предусмотренном действующим законодательством.</w:t>
      </w:r>
    </w:p>
    <w:p w:rsidR="00233E9E" w:rsidRDefault="00233E9E" w:rsidP="00233E9E">
      <w:pPr>
        <w:widowControl w:val="0"/>
        <w:adjustRightInd w:val="0"/>
        <w:ind w:firstLine="709"/>
        <w:jc w:val="both"/>
        <w:rPr>
          <w:sz w:val="28"/>
          <w:szCs w:val="28"/>
        </w:rPr>
      </w:pPr>
      <w:proofErr w:type="gramStart"/>
      <w:r>
        <w:rPr>
          <w:sz w:val="28"/>
          <w:szCs w:val="28"/>
        </w:rPr>
        <w:t>Дальнейшая работа по распространению духовно-нравственных ценностей, укреплению института семьи, восстановлению и сохранению традиций семейных отношений, формированию здорового образа жизни, мотивированию жителей Ростовской области на борьбу с наркотиками, на отказ от их потребления будут способствовать сокращению количества лиц, потребляющих наркотики, а также количества лиц, вовлеченных в незаконный оборот наркотиков; вовлечению населения Ростовской области в работу по профилактике наркомании.</w:t>
      </w:r>
      <w:proofErr w:type="gramEnd"/>
    </w:p>
    <w:p w:rsidR="00233E9E" w:rsidRDefault="00233E9E" w:rsidP="00233E9E">
      <w:pPr>
        <w:widowControl w:val="0"/>
        <w:adjustRightInd w:val="0"/>
        <w:ind w:firstLine="709"/>
        <w:jc w:val="both"/>
        <w:rPr>
          <w:sz w:val="28"/>
          <w:szCs w:val="28"/>
        </w:rPr>
      </w:pPr>
      <w:r>
        <w:rPr>
          <w:sz w:val="28"/>
          <w:szCs w:val="28"/>
        </w:rPr>
        <w:t>Невыполнение или неэффективное выполнение подпрограммы возможно в случае реализации внешних рисков.</w:t>
      </w:r>
    </w:p>
    <w:p w:rsidR="00233E9E" w:rsidRDefault="00233E9E" w:rsidP="00233E9E">
      <w:pPr>
        <w:widowControl w:val="0"/>
        <w:adjustRightInd w:val="0"/>
        <w:ind w:firstLine="709"/>
        <w:jc w:val="both"/>
        <w:rPr>
          <w:sz w:val="28"/>
          <w:szCs w:val="28"/>
        </w:rPr>
      </w:pPr>
      <w:r>
        <w:rPr>
          <w:sz w:val="28"/>
          <w:szCs w:val="28"/>
        </w:rPr>
        <w:t xml:space="preserve">К основным внешним рискам относятся: </w:t>
      </w:r>
      <w:proofErr w:type="gramStart"/>
      <w:r>
        <w:rPr>
          <w:sz w:val="28"/>
          <w:szCs w:val="28"/>
        </w:rPr>
        <w:t>нормативно-правовые</w:t>
      </w:r>
      <w:proofErr w:type="gramEnd"/>
      <w:r>
        <w:rPr>
          <w:sz w:val="28"/>
          <w:szCs w:val="28"/>
        </w:rPr>
        <w:t>, финансово-экономические, социально-экономические и организационные.</w:t>
      </w:r>
    </w:p>
    <w:p w:rsidR="00233E9E" w:rsidRDefault="00233E9E" w:rsidP="00233E9E">
      <w:pPr>
        <w:widowControl w:val="0"/>
        <w:adjustRightInd w:val="0"/>
        <w:ind w:firstLine="709"/>
        <w:jc w:val="both"/>
        <w:rPr>
          <w:sz w:val="28"/>
          <w:szCs w:val="28"/>
        </w:rPr>
      </w:pPr>
      <w:r>
        <w:rPr>
          <w:sz w:val="28"/>
          <w:szCs w:val="28"/>
        </w:rPr>
        <w:t>Нормативно-правовые и организационные риски заключаются в изменении структуры и задач органов исполнительной власти и территориальных органов федеральных органов исполнительной власти, участвующих в реализации программных мероприятий, изменении нормативно-правовой базы.</w:t>
      </w:r>
    </w:p>
    <w:p w:rsidR="00233E9E" w:rsidRDefault="00233E9E" w:rsidP="00233E9E">
      <w:pPr>
        <w:widowControl w:val="0"/>
        <w:adjustRightInd w:val="0"/>
        <w:ind w:firstLine="709"/>
        <w:jc w:val="both"/>
        <w:rPr>
          <w:sz w:val="28"/>
          <w:szCs w:val="28"/>
        </w:rPr>
      </w:pPr>
      <w:r>
        <w:rPr>
          <w:sz w:val="28"/>
          <w:szCs w:val="28"/>
        </w:rPr>
        <w:t xml:space="preserve">Минимизировать возможные отклонения в выполнении программных мероприятий и исключить негативные последствия позволят осуществление рационального управления реализацией подпрограммы, своевременное внесение </w:t>
      </w:r>
      <w:r>
        <w:rPr>
          <w:sz w:val="28"/>
          <w:szCs w:val="28"/>
        </w:rPr>
        <w:lastRenderedPageBreak/>
        <w:t>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233E9E" w:rsidRDefault="00233E9E" w:rsidP="00233E9E">
      <w:pPr>
        <w:widowControl w:val="0"/>
        <w:adjustRightInd w:val="0"/>
        <w:ind w:firstLine="709"/>
        <w:jc w:val="both"/>
        <w:rPr>
          <w:sz w:val="28"/>
          <w:szCs w:val="28"/>
        </w:rPr>
      </w:pPr>
      <w:r>
        <w:rPr>
          <w:sz w:val="28"/>
          <w:szCs w:val="28"/>
        </w:rPr>
        <w:t>Финансово-экономический риск заключается в недостаточном финансировании реализации подпрограммы.</w:t>
      </w:r>
    </w:p>
    <w:p w:rsidR="00233E9E" w:rsidRDefault="00233E9E" w:rsidP="00233E9E">
      <w:pPr>
        <w:widowControl w:val="0"/>
        <w:adjustRightInd w:val="0"/>
        <w:ind w:firstLine="709"/>
        <w:jc w:val="both"/>
        <w:rPr>
          <w:sz w:val="28"/>
          <w:szCs w:val="28"/>
        </w:rPr>
      </w:pPr>
      <w:r>
        <w:rPr>
          <w:sz w:val="28"/>
          <w:szCs w:val="28"/>
        </w:rPr>
        <w:t>Минимизировать действие данного риска возможно за счет принятия мер для более эффективного распределения и использования имеющихся финансовых средств.</w:t>
      </w:r>
    </w:p>
    <w:p w:rsidR="00233E9E" w:rsidRDefault="00233E9E" w:rsidP="00233E9E">
      <w:pPr>
        <w:widowControl w:val="0"/>
        <w:adjustRightInd w:val="0"/>
        <w:ind w:firstLine="709"/>
        <w:jc w:val="both"/>
        <w:rPr>
          <w:sz w:val="28"/>
          <w:szCs w:val="28"/>
        </w:rPr>
      </w:pPr>
      <w:r>
        <w:rPr>
          <w:sz w:val="28"/>
          <w:szCs w:val="28"/>
        </w:rPr>
        <w:t>К социально-экономическому риску относится осложнение социально-экономической обстановки.</w:t>
      </w:r>
    </w:p>
    <w:p w:rsidR="00233E9E" w:rsidRDefault="00233E9E" w:rsidP="00233E9E">
      <w:pPr>
        <w:widowControl w:val="0"/>
        <w:adjustRightInd w:val="0"/>
        <w:ind w:firstLine="709"/>
        <w:jc w:val="both"/>
        <w:rPr>
          <w:sz w:val="28"/>
          <w:szCs w:val="28"/>
        </w:rPr>
      </w:pPr>
      <w:r>
        <w:rPr>
          <w:sz w:val="28"/>
          <w:szCs w:val="28"/>
        </w:rPr>
        <w:t>Минимизировать данный риск возможно за счет:</w:t>
      </w:r>
    </w:p>
    <w:p w:rsidR="00233E9E" w:rsidRDefault="00233E9E" w:rsidP="00233E9E">
      <w:pPr>
        <w:widowControl w:val="0"/>
        <w:adjustRightInd w:val="0"/>
        <w:ind w:firstLine="709"/>
        <w:jc w:val="both"/>
        <w:rPr>
          <w:sz w:val="28"/>
          <w:szCs w:val="28"/>
        </w:rPr>
      </w:pPr>
      <w:r>
        <w:rPr>
          <w:sz w:val="28"/>
          <w:szCs w:val="28"/>
        </w:rPr>
        <w:t>проведения социально-экономической политики, направленной на уменьшение социального неравенства и восстановление социального мира в обществе;</w:t>
      </w:r>
    </w:p>
    <w:p w:rsidR="00233E9E" w:rsidRDefault="00233E9E" w:rsidP="00233E9E">
      <w:pPr>
        <w:widowControl w:val="0"/>
        <w:adjustRightInd w:val="0"/>
        <w:ind w:firstLine="709"/>
        <w:jc w:val="both"/>
        <w:rPr>
          <w:sz w:val="28"/>
          <w:szCs w:val="28"/>
        </w:rPr>
      </w:pPr>
      <w:r>
        <w:rPr>
          <w:sz w:val="28"/>
          <w:szCs w:val="28"/>
        </w:rPr>
        <w:t>повышения уровня финансирования социальных программ.</w:t>
      </w:r>
    </w:p>
    <w:p w:rsidR="00233E9E" w:rsidRDefault="00233E9E" w:rsidP="00233E9E">
      <w:pPr>
        <w:widowControl w:val="0"/>
        <w:adjustRightInd w:val="0"/>
        <w:ind w:firstLine="709"/>
        <w:jc w:val="both"/>
        <w:rPr>
          <w:sz w:val="28"/>
          <w:szCs w:val="28"/>
        </w:rPr>
      </w:pPr>
      <w:r>
        <w:rPr>
          <w:sz w:val="28"/>
          <w:szCs w:val="28"/>
        </w:rPr>
        <w:t>К рискам, не поддающимся управлению, относятся также различные форс-мажорные обстоятельства.</w:t>
      </w:r>
    </w:p>
    <w:p w:rsidR="00233E9E" w:rsidRDefault="00233E9E" w:rsidP="00233E9E">
      <w:pPr>
        <w:widowControl w:val="0"/>
        <w:adjustRightInd w:val="0"/>
        <w:ind w:firstLine="709"/>
        <w:jc w:val="both"/>
        <w:rPr>
          <w:sz w:val="28"/>
          <w:szCs w:val="28"/>
        </w:rPr>
      </w:pPr>
    </w:p>
    <w:p w:rsidR="00233E9E" w:rsidRDefault="00233E9E" w:rsidP="00233E9E">
      <w:pPr>
        <w:widowControl w:val="0"/>
        <w:adjustRightInd w:val="0"/>
        <w:ind w:firstLine="709"/>
        <w:jc w:val="both"/>
        <w:rPr>
          <w:sz w:val="28"/>
          <w:szCs w:val="28"/>
        </w:rPr>
      </w:pPr>
      <w:r>
        <w:rPr>
          <w:sz w:val="28"/>
          <w:szCs w:val="28"/>
        </w:rPr>
        <w:t>10.3. Цели, задачи и показатели (индикаторы), основные ожидаемые конечные результаты подпрограммы, сроки и этапы реализации подпрограммы.</w:t>
      </w:r>
    </w:p>
    <w:p w:rsidR="00233E9E" w:rsidRDefault="00233E9E" w:rsidP="00233E9E">
      <w:pPr>
        <w:widowControl w:val="0"/>
        <w:adjustRightInd w:val="0"/>
        <w:ind w:firstLine="709"/>
        <w:jc w:val="both"/>
        <w:rPr>
          <w:sz w:val="28"/>
          <w:szCs w:val="28"/>
        </w:rPr>
      </w:pPr>
    </w:p>
    <w:p w:rsidR="00233E9E" w:rsidRPr="00623C48" w:rsidRDefault="00233E9E" w:rsidP="00233E9E">
      <w:pPr>
        <w:widowControl w:val="0"/>
        <w:adjustRightInd w:val="0"/>
        <w:ind w:firstLine="709"/>
        <w:jc w:val="both"/>
        <w:rPr>
          <w:sz w:val="28"/>
          <w:szCs w:val="28"/>
        </w:rPr>
      </w:pPr>
      <w:r>
        <w:rPr>
          <w:sz w:val="28"/>
          <w:szCs w:val="28"/>
        </w:rPr>
        <w:t xml:space="preserve">В </w:t>
      </w:r>
      <w:hyperlink r:id="rId21" w:history="1">
        <w:r w:rsidRPr="00623C48">
          <w:rPr>
            <w:rStyle w:val="a3"/>
            <w:color w:val="auto"/>
          </w:rPr>
          <w:t>Стратегии</w:t>
        </w:r>
      </w:hyperlink>
      <w:r w:rsidRPr="00623C48">
        <w:rPr>
          <w:sz w:val="28"/>
          <w:szCs w:val="28"/>
        </w:rPr>
        <w:t xml:space="preserve"> национальной безопасности Российской Федерации до </w:t>
      </w:r>
      <w:r w:rsidRPr="00623C48">
        <w:rPr>
          <w:sz w:val="28"/>
          <w:szCs w:val="28"/>
        </w:rPr>
        <w:br/>
        <w:t xml:space="preserve">2020 года, утвержденной Указом Президента Российской Федерации </w:t>
      </w:r>
      <w:r w:rsidRPr="00623C48">
        <w:rPr>
          <w:sz w:val="28"/>
          <w:szCs w:val="28"/>
        </w:rPr>
        <w:br/>
        <w:t>от 12.05.2009 №</w:t>
      </w:r>
      <w:r w:rsidRPr="00623C48">
        <w:rPr>
          <w:sz w:val="28"/>
          <w:szCs w:val="28"/>
          <w:lang w:val="en-US"/>
        </w:rPr>
        <w:t> </w:t>
      </w:r>
      <w:r w:rsidRPr="00623C48">
        <w:rPr>
          <w:sz w:val="28"/>
          <w:szCs w:val="28"/>
        </w:rPr>
        <w:t>537, одним из основных источников угроз национальной безопасности в сфере муниципальной и общественной безопасности определена деятельность транснациональных преступных организаций и группировок, связанная с незаконным оборотом наркотических средств и психотропных веществ.</w:t>
      </w:r>
    </w:p>
    <w:p w:rsidR="00233E9E" w:rsidRDefault="00233E9E" w:rsidP="00233E9E">
      <w:pPr>
        <w:widowControl w:val="0"/>
        <w:adjustRightInd w:val="0"/>
        <w:ind w:firstLine="709"/>
        <w:jc w:val="both"/>
        <w:rPr>
          <w:sz w:val="28"/>
          <w:szCs w:val="28"/>
        </w:rPr>
      </w:pPr>
      <w:r w:rsidRPr="00623C48">
        <w:rPr>
          <w:sz w:val="28"/>
          <w:szCs w:val="28"/>
        </w:rPr>
        <w:t xml:space="preserve">Приоритеты муниципальной политики в сфере реализации координации </w:t>
      </w:r>
      <w:proofErr w:type="spellStart"/>
      <w:r w:rsidRPr="00623C48">
        <w:rPr>
          <w:sz w:val="28"/>
          <w:szCs w:val="28"/>
        </w:rPr>
        <w:t>антинаркотической</w:t>
      </w:r>
      <w:proofErr w:type="spellEnd"/>
      <w:r w:rsidRPr="00623C48">
        <w:rPr>
          <w:sz w:val="28"/>
          <w:szCs w:val="28"/>
        </w:rPr>
        <w:t xml:space="preserve"> деятельности обеспечиваются в соответствии со </w:t>
      </w:r>
      <w:hyperlink r:id="rId22" w:history="1">
        <w:r w:rsidRPr="00623C48">
          <w:rPr>
            <w:rStyle w:val="a3"/>
            <w:color w:val="auto"/>
          </w:rPr>
          <w:t>Стратегией</w:t>
        </w:r>
      </w:hyperlink>
      <w:r w:rsidRPr="00623C48">
        <w:rPr>
          <w:sz w:val="28"/>
          <w:szCs w:val="28"/>
        </w:rPr>
        <w:t xml:space="preserve"> муниципальной </w:t>
      </w:r>
      <w:proofErr w:type="spellStart"/>
      <w:r w:rsidRPr="00623C48">
        <w:rPr>
          <w:sz w:val="28"/>
          <w:szCs w:val="28"/>
        </w:rPr>
        <w:t>антинаркотической</w:t>
      </w:r>
      <w:proofErr w:type="spellEnd"/>
      <w:r w:rsidRPr="00623C48">
        <w:rPr>
          <w:sz w:val="28"/>
          <w:szCs w:val="28"/>
        </w:rPr>
        <w:t xml:space="preserve"> политики Российской Федерации д</w:t>
      </w:r>
      <w:r>
        <w:rPr>
          <w:sz w:val="28"/>
          <w:szCs w:val="28"/>
        </w:rPr>
        <w:t xml:space="preserve">о </w:t>
      </w:r>
      <w:r>
        <w:rPr>
          <w:sz w:val="28"/>
          <w:szCs w:val="28"/>
        </w:rPr>
        <w:br/>
        <w:t>2020 года.</w:t>
      </w:r>
    </w:p>
    <w:p w:rsidR="00233E9E" w:rsidRDefault="00233E9E" w:rsidP="00233E9E">
      <w:pPr>
        <w:widowControl w:val="0"/>
        <w:adjustRightInd w:val="0"/>
        <w:ind w:firstLine="709"/>
        <w:jc w:val="both"/>
        <w:rPr>
          <w:sz w:val="28"/>
          <w:szCs w:val="28"/>
        </w:rPr>
      </w:pPr>
      <w:r>
        <w:rPr>
          <w:sz w:val="28"/>
          <w:szCs w:val="28"/>
        </w:rPr>
        <w:t>Подпрограмма направлена на решение задач муниципальной программы.</w:t>
      </w:r>
    </w:p>
    <w:p w:rsidR="00233E9E" w:rsidRDefault="00233E9E" w:rsidP="00233E9E">
      <w:pPr>
        <w:widowControl w:val="0"/>
        <w:adjustRightInd w:val="0"/>
        <w:ind w:firstLine="709"/>
        <w:jc w:val="both"/>
        <w:rPr>
          <w:sz w:val="28"/>
          <w:szCs w:val="28"/>
        </w:rPr>
      </w:pPr>
      <w:r>
        <w:rPr>
          <w:sz w:val="28"/>
          <w:szCs w:val="28"/>
        </w:rPr>
        <w:t>Целью подпрограммы является снижение уровня болезненности населения синдромом зависимости от наркотиков.</w:t>
      </w:r>
    </w:p>
    <w:p w:rsidR="00233E9E" w:rsidRDefault="00233E9E" w:rsidP="00233E9E">
      <w:pPr>
        <w:widowControl w:val="0"/>
        <w:adjustRightInd w:val="0"/>
        <w:ind w:firstLine="709"/>
        <w:jc w:val="both"/>
        <w:rPr>
          <w:sz w:val="28"/>
          <w:szCs w:val="28"/>
        </w:rPr>
      </w:pPr>
      <w:r>
        <w:rPr>
          <w:sz w:val="28"/>
          <w:szCs w:val="28"/>
        </w:rPr>
        <w:t>Данная цель будет достигнута путем решения следующих задач:</w:t>
      </w:r>
    </w:p>
    <w:p w:rsidR="00233E9E" w:rsidRDefault="00233E9E" w:rsidP="00233E9E">
      <w:pPr>
        <w:widowControl w:val="0"/>
        <w:adjustRightInd w:val="0"/>
        <w:ind w:firstLine="697"/>
        <w:jc w:val="both"/>
        <w:rPr>
          <w:sz w:val="28"/>
          <w:szCs w:val="28"/>
        </w:rPr>
      </w:pPr>
      <w:r>
        <w:rPr>
          <w:sz w:val="28"/>
          <w:szCs w:val="28"/>
        </w:rPr>
        <w:t xml:space="preserve">проведение профилактических мероприятий по сокращению немедицинского потребления  наркотиков, основанных на формировании </w:t>
      </w:r>
      <w:proofErr w:type="spellStart"/>
      <w:r>
        <w:rPr>
          <w:sz w:val="28"/>
          <w:szCs w:val="28"/>
        </w:rPr>
        <w:t>антинаркотического</w:t>
      </w:r>
      <w:proofErr w:type="spellEnd"/>
      <w:r>
        <w:rPr>
          <w:sz w:val="28"/>
          <w:szCs w:val="28"/>
        </w:rPr>
        <w:t xml:space="preserve"> мировоззрения;</w:t>
      </w:r>
    </w:p>
    <w:p w:rsidR="00233E9E" w:rsidRDefault="00233E9E" w:rsidP="00233E9E">
      <w:pPr>
        <w:widowControl w:val="0"/>
        <w:adjustRightInd w:val="0"/>
        <w:ind w:firstLine="697"/>
        <w:jc w:val="both"/>
        <w:rPr>
          <w:sz w:val="28"/>
          <w:szCs w:val="28"/>
        </w:rPr>
      </w:pPr>
      <w:r>
        <w:rPr>
          <w:sz w:val="28"/>
          <w:szCs w:val="28"/>
        </w:rPr>
        <w:t>обеспечение и совершенствование специализированной, в том числе наркологической, медицинской помощи потребителям наркотиков;</w:t>
      </w:r>
    </w:p>
    <w:p w:rsidR="00233E9E" w:rsidRDefault="00233E9E" w:rsidP="00233E9E">
      <w:pPr>
        <w:widowControl w:val="0"/>
        <w:adjustRightInd w:val="0"/>
        <w:ind w:firstLine="697"/>
        <w:jc w:val="both"/>
        <w:rPr>
          <w:sz w:val="28"/>
          <w:szCs w:val="28"/>
        </w:rPr>
      </w:pPr>
      <w:r>
        <w:rPr>
          <w:sz w:val="28"/>
          <w:szCs w:val="28"/>
        </w:rPr>
        <w:t>ограничение доступности наркотиков, находящихся в незаконном обороте.</w:t>
      </w:r>
    </w:p>
    <w:p w:rsidR="00233E9E" w:rsidRDefault="00233E9E" w:rsidP="00233E9E">
      <w:pPr>
        <w:widowControl w:val="0"/>
        <w:adjustRightInd w:val="0"/>
        <w:ind w:firstLine="700"/>
        <w:jc w:val="both"/>
        <w:rPr>
          <w:sz w:val="28"/>
          <w:szCs w:val="28"/>
        </w:rPr>
      </w:pPr>
      <w:r>
        <w:rPr>
          <w:sz w:val="28"/>
          <w:szCs w:val="28"/>
        </w:rPr>
        <w:t>Сведения о показателях (индикаторах) подпрограммы, а также их значениях приведены в приложении № 1.</w:t>
      </w:r>
    </w:p>
    <w:p w:rsidR="00233E9E" w:rsidRDefault="00233E9E" w:rsidP="00233E9E">
      <w:pPr>
        <w:widowControl w:val="0"/>
        <w:adjustRightInd w:val="0"/>
        <w:ind w:firstLine="700"/>
        <w:jc w:val="both"/>
        <w:rPr>
          <w:sz w:val="28"/>
          <w:szCs w:val="28"/>
        </w:rPr>
      </w:pPr>
      <w:r>
        <w:rPr>
          <w:sz w:val="28"/>
          <w:szCs w:val="28"/>
        </w:rPr>
        <w:t xml:space="preserve">Реализация подпрограммы, в силу ее специфики и ярко выраженного </w:t>
      </w:r>
      <w:proofErr w:type="spellStart"/>
      <w:r>
        <w:rPr>
          <w:sz w:val="28"/>
          <w:szCs w:val="28"/>
        </w:rPr>
        <w:t>социаль-но-профилактического</w:t>
      </w:r>
      <w:proofErr w:type="spellEnd"/>
      <w:r>
        <w:rPr>
          <w:sz w:val="28"/>
          <w:szCs w:val="28"/>
        </w:rPr>
        <w:t xml:space="preserve"> характера, окажет значительное влияние на </w:t>
      </w:r>
      <w:r>
        <w:rPr>
          <w:sz w:val="28"/>
          <w:szCs w:val="28"/>
        </w:rPr>
        <w:lastRenderedPageBreak/>
        <w:t xml:space="preserve">стабильность общества, качество жизни населения, а также обеспечит дальнейшее совершенствование форм и методов организации противодействия </w:t>
      </w:r>
      <w:hyperlink r:id="rId23" w:history="1">
        <w:r>
          <w:rPr>
            <w:rStyle w:val="a3"/>
          </w:rPr>
          <w:t>незаконному обороту</w:t>
        </w:r>
      </w:hyperlink>
      <w:r>
        <w:rPr>
          <w:sz w:val="28"/>
          <w:szCs w:val="28"/>
        </w:rPr>
        <w:t xml:space="preserve"> и злоупотреблению наркотиками.</w:t>
      </w:r>
    </w:p>
    <w:p w:rsidR="00233E9E" w:rsidRDefault="00233E9E" w:rsidP="00233E9E">
      <w:pPr>
        <w:widowControl w:val="0"/>
        <w:adjustRightInd w:val="0"/>
        <w:ind w:firstLine="709"/>
        <w:jc w:val="both"/>
        <w:rPr>
          <w:sz w:val="28"/>
          <w:szCs w:val="28"/>
        </w:rPr>
      </w:pPr>
      <w:r>
        <w:rPr>
          <w:sz w:val="28"/>
          <w:szCs w:val="28"/>
        </w:rPr>
        <w:t xml:space="preserve">Реализация подпрограммы и снижение к 2020 году количества лиц, больных </w:t>
      </w:r>
      <w:hyperlink r:id="rId24" w:history="1">
        <w:r>
          <w:rPr>
            <w:rStyle w:val="a3"/>
          </w:rPr>
          <w:t>наркоманией</w:t>
        </w:r>
      </w:hyperlink>
      <w:r>
        <w:rPr>
          <w:sz w:val="28"/>
          <w:szCs w:val="28"/>
        </w:rPr>
        <w:t>, позволят добиться позитивного изменения ситуации, связанной с распространением незаконного потребления наркотиков</w:t>
      </w:r>
      <w:proofErr w:type="gramStart"/>
      <w:r>
        <w:rPr>
          <w:sz w:val="28"/>
          <w:szCs w:val="28"/>
        </w:rPr>
        <w:t xml:space="preserve"> .</w:t>
      </w:r>
      <w:proofErr w:type="gramEnd"/>
      <w:r>
        <w:rPr>
          <w:sz w:val="28"/>
          <w:szCs w:val="28"/>
        </w:rPr>
        <w:t xml:space="preserve"> </w:t>
      </w:r>
    </w:p>
    <w:p w:rsidR="00233E9E" w:rsidRDefault="00233E9E" w:rsidP="00233E9E">
      <w:pPr>
        <w:widowControl w:val="0"/>
        <w:adjustRightInd w:val="0"/>
        <w:ind w:firstLine="709"/>
        <w:jc w:val="both"/>
        <w:rPr>
          <w:sz w:val="28"/>
          <w:szCs w:val="28"/>
        </w:rPr>
      </w:pPr>
      <w:r>
        <w:rPr>
          <w:sz w:val="28"/>
          <w:szCs w:val="28"/>
        </w:rPr>
        <w:t>Исходя из целей, задач, ожидаемых результатов, а также снижения рисков проектируемых возможностей по эффективной реализации и целесообразности, подпрограмму планируется реализовать в один этап с 2014 по 2020 годы.</w:t>
      </w:r>
    </w:p>
    <w:p w:rsidR="00233E9E" w:rsidRDefault="00233E9E" w:rsidP="00233E9E">
      <w:pPr>
        <w:widowControl w:val="0"/>
        <w:adjustRightInd w:val="0"/>
        <w:ind w:firstLine="709"/>
        <w:jc w:val="both"/>
        <w:rPr>
          <w:sz w:val="28"/>
          <w:szCs w:val="28"/>
        </w:rPr>
      </w:pPr>
    </w:p>
    <w:p w:rsidR="00233E9E" w:rsidRDefault="00233E9E" w:rsidP="00233E9E">
      <w:pPr>
        <w:widowControl w:val="0"/>
        <w:adjustRightInd w:val="0"/>
        <w:ind w:firstLine="709"/>
        <w:jc w:val="both"/>
        <w:rPr>
          <w:sz w:val="28"/>
          <w:szCs w:val="28"/>
        </w:rPr>
      </w:pPr>
      <w:r>
        <w:rPr>
          <w:sz w:val="28"/>
          <w:szCs w:val="28"/>
        </w:rPr>
        <w:t>10.4. Характеристика основных мероприятий подпрограммы.</w:t>
      </w:r>
    </w:p>
    <w:p w:rsidR="00233E9E" w:rsidRDefault="00233E9E" w:rsidP="00233E9E">
      <w:pPr>
        <w:widowControl w:val="0"/>
        <w:adjustRightInd w:val="0"/>
        <w:ind w:firstLine="709"/>
        <w:jc w:val="both"/>
        <w:rPr>
          <w:sz w:val="28"/>
          <w:szCs w:val="28"/>
        </w:rPr>
      </w:pPr>
    </w:p>
    <w:p w:rsidR="00233E9E" w:rsidRDefault="00233E9E" w:rsidP="00233E9E">
      <w:pPr>
        <w:widowControl w:val="0"/>
        <w:adjustRightInd w:val="0"/>
        <w:ind w:firstLine="709"/>
        <w:jc w:val="both"/>
        <w:rPr>
          <w:sz w:val="28"/>
          <w:szCs w:val="28"/>
        </w:rPr>
      </w:pPr>
      <w:r>
        <w:rPr>
          <w:sz w:val="28"/>
          <w:szCs w:val="28"/>
        </w:rPr>
        <w:t>Для достижения поставленной цели и решения задач подпрограммы необходимо реализовать комплекс мероприятий, основными из которого являются:</w:t>
      </w:r>
    </w:p>
    <w:p w:rsidR="00233E9E" w:rsidRDefault="00233E9E" w:rsidP="00233E9E">
      <w:pPr>
        <w:widowControl w:val="0"/>
        <w:adjustRightInd w:val="0"/>
        <w:ind w:firstLine="709"/>
        <w:jc w:val="both"/>
        <w:rPr>
          <w:sz w:val="28"/>
          <w:szCs w:val="28"/>
        </w:rPr>
      </w:pPr>
      <w:r>
        <w:rPr>
          <w:sz w:val="28"/>
          <w:szCs w:val="28"/>
        </w:rPr>
        <w:t xml:space="preserve">меры по общей профилактике наркомании, формированию </w:t>
      </w:r>
      <w:proofErr w:type="spellStart"/>
      <w:r>
        <w:rPr>
          <w:sz w:val="28"/>
          <w:szCs w:val="28"/>
        </w:rPr>
        <w:t>антинаркотического</w:t>
      </w:r>
      <w:proofErr w:type="spellEnd"/>
      <w:r>
        <w:rPr>
          <w:sz w:val="28"/>
          <w:szCs w:val="28"/>
        </w:rPr>
        <w:t xml:space="preserve"> мировоззрения;</w:t>
      </w:r>
    </w:p>
    <w:p w:rsidR="00233E9E" w:rsidRDefault="00233E9E" w:rsidP="00233E9E">
      <w:pPr>
        <w:widowControl w:val="0"/>
        <w:adjustRightInd w:val="0"/>
        <w:ind w:firstLine="709"/>
        <w:jc w:val="both"/>
        <w:rPr>
          <w:sz w:val="28"/>
          <w:szCs w:val="28"/>
        </w:rPr>
      </w:pPr>
      <w:r>
        <w:rPr>
          <w:sz w:val="28"/>
          <w:szCs w:val="28"/>
        </w:rPr>
        <w:t xml:space="preserve">медико-социальная реабилитация и лечение </w:t>
      </w:r>
      <w:proofErr w:type="spellStart"/>
      <w:r>
        <w:rPr>
          <w:sz w:val="28"/>
          <w:szCs w:val="28"/>
        </w:rPr>
        <w:t>наркопотребителей</w:t>
      </w:r>
      <w:proofErr w:type="spellEnd"/>
      <w:r>
        <w:rPr>
          <w:sz w:val="28"/>
          <w:szCs w:val="28"/>
        </w:rPr>
        <w:t>;</w:t>
      </w:r>
    </w:p>
    <w:p w:rsidR="00233E9E" w:rsidRDefault="00233E9E" w:rsidP="00233E9E">
      <w:pPr>
        <w:widowControl w:val="0"/>
        <w:adjustRightInd w:val="0"/>
        <w:ind w:firstLine="709"/>
        <w:jc w:val="both"/>
        <w:rPr>
          <w:sz w:val="28"/>
          <w:szCs w:val="28"/>
        </w:rPr>
      </w:pPr>
      <w:r>
        <w:rPr>
          <w:sz w:val="28"/>
          <w:szCs w:val="28"/>
        </w:rPr>
        <w:t>противодействие злоупотреблению наркотиками и их незаконному обороту.</w:t>
      </w:r>
    </w:p>
    <w:p w:rsidR="00233E9E" w:rsidRDefault="00233E9E" w:rsidP="00233E9E">
      <w:pPr>
        <w:widowControl w:val="0"/>
        <w:adjustRightInd w:val="0"/>
        <w:ind w:firstLine="709"/>
        <w:jc w:val="both"/>
        <w:rPr>
          <w:sz w:val="28"/>
          <w:szCs w:val="28"/>
        </w:rPr>
      </w:pPr>
      <w:r>
        <w:rPr>
          <w:sz w:val="28"/>
          <w:szCs w:val="28"/>
        </w:rPr>
        <w:t>В ходе реализации основного мероприятия предстоит проводить культурно-спортивные, социально-общественные, информационно-пропагандистские мероприятия по следующим направлениям:</w:t>
      </w:r>
    </w:p>
    <w:p w:rsidR="00233E9E" w:rsidRDefault="00233E9E" w:rsidP="00233E9E">
      <w:pPr>
        <w:widowControl w:val="0"/>
        <w:adjustRightInd w:val="0"/>
        <w:ind w:firstLine="709"/>
        <w:jc w:val="both"/>
        <w:rPr>
          <w:sz w:val="28"/>
          <w:szCs w:val="28"/>
        </w:rPr>
      </w:pPr>
      <w:r>
        <w:rPr>
          <w:sz w:val="28"/>
          <w:szCs w:val="28"/>
        </w:rPr>
        <w:t>духовно-нравственное и культурно-эстетическое воспитание;</w:t>
      </w:r>
    </w:p>
    <w:p w:rsidR="00233E9E" w:rsidRDefault="00233E9E" w:rsidP="00233E9E">
      <w:pPr>
        <w:widowControl w:val="0"/>
        <w:adjustRightInd w:val="0"/>
        <w:ind w:firstLine="709"/>
        <w:jc w:val="both"/>
        <w:rPr>
          <w:sz w:val="28"/>
          <w:szCs w:val="28"/>
        </w:rPr>
      </w:pPr>
      <w:r>
        <w:rPr>
          <w:sz w:val="28"/>
          <w:szCs w:val="28"/>
        </w:rPr>
        <w:t>формирование и пропаганда здорового образа жизни;</w:t>
      </w:r>
    </w:p>
    <w:p w:rsidR="00233E9E" w:rsidRDefault="00233E9E" w:rsidP="00233E9E">
      <w:pPr>
        <w:widowControl w:val="0"/>
        <w:adjustRightInd w:val="0"/>
        <w:ind w:firstLine="709"/>
        <w:jc w:val="both"/>
        <w:rPr>
          <w:sz w:val="28"/>
          <w:szCs w:val="28"/>
        </w:rPr>
      </w:pPr>
      <w:r>
        <w:rPr>
          <w:sz w:val="28"/>
          <w:szCs w:val="28"/>
        </w:rPr>
        <w:t xml:space="preserve">информационное обеспечение формирования </w:t>
      </w:r>
      <w:proofErr w:type="spellStart"/>
      <w:r>
        <w:rPr>
          <w:sz w:val="28"/>
          <w:szCs w:val="28"/>
        </w:rPr>
        <w:t>антинаркотического</w:t>
      </w:r>
      <w:proofErr w:type="spellEnd"/>
      <w:r>
        <w:rPr>
          <w:sz w:val="28"/>
          <w:szCs w:val="28"/>
        </w:rPr>
        <w:t xml:space="preserve"> мировоззрения.</w:t>
      </w:r>
    </w:p>
    <w:p w:rsidR="00233E9E" w:rsidRDefault="00233E9E" w:rsidP="00233E9E">
      <w:pPr>
        <w:widowControl w:val="0"/>
        <w:adjustRightInd w:val="0"/>
        <w:ind w:firstLine="709"/>
        <w:jc w:val="both"/>
        <w:rPr>
          <w:sz w:val="28"/>
          <w:szCs w:val="28"/>
        </w:rPr>
      </w:pPr>
      <w:r>
        <w:rPr>
          <w:sz w:val="28"/>
          <w:szCs w:val="28"/>
        </w:rPr>
        <w:t>В рамках основного мероприятия «Противодействие злоупотреблению наркотиками и их незаконному обороту» предполагается осуществить комплекс мер, направленных на выявление и устранение причин и условий, способствующих совершению правонарушений, связанных с незаконным оборотом наркотиков. Планируется оказание помощи правоохранительным органам со стороны органов исполнительной власти Ростовской области, органов местного самоуправления, общественных объединений в части выявления и предупреждения правонарушений, связанных с наркотиками.</w:t>
      </w:r>
    </w:p>
    <w:p w:rsidR="00233E9E" w:rsidRDefault="00233E9E" w:rsidP="00233E9E">
      <w:pPr>
        <w:widowControl w:val="0"/>
        <w:adjustRightInd w:val="0"/>
        <w:ind w:firstLine="709"/>
        <w:jc w:val="both"/>
        <w:rPr>
          <w:sz w:val="28"/>
          <w:szCs w:val="28"/>
        </w:rPr>
      </w:pPr>
      <w:r>
        <w:rPr>
          <w:sz w:val="28"/>
          <w:szCs w:val="28"/>
        </w:rPr>
        <w:t>Работа будет проводиться по следующим направлениям:</w:t>
      </w:r>
    </w:p>
    <w:p w:rsidR="00233E9E" w:rsidRDefault="00233E9E" w:rsidP="00233E9E">
      <w:pPr>
        <w:widowControl w:val="0"/>
        <w:adjustRightInd w:val="0"/>
        <w:ind w:firstLine="709"/>
        <w:jc w:val="both"/>
        <w:rPr>
          <w:sz w:val="28"/>
          <w:szCs w:val="28"/>
        </w:rPr>
      </w:pPr>
      <w:r>
        <w:rPr>
          <w:sz w:val="28"/>
          <w:szCs w:val="28"/>
        </w:rPr>
        <w:t>проведение индивидуальной профилактической работы;</w:t>
      </w:r>
    </w:p>
    <w:p w:rsidR="00233E9E" w:rsidRDefault="00233E9E" w:rsidP="00233E9E">
      <w:pPr>
        <w:widowControl w:val="0"/>
        <w:adjustRightInd w:val="0"/>
        <w:ind w:firstLine="709"/>
        <w:jc w:val="both"/>
        <w:rPr>
          <w:sz w:val="28"/>
          <w:szCs w:val="28"/>
        </w:rPr>
      </w:pPr>
      <w:r>
        <w:rPr>
          <w:sz w:val="28"/>
          <w:szCs w:val="28"/>
        </w:rPr>
        <w:t>противодействие незаконному обороту наркотиков в жилом секторе;</w:t>
      </w:r>
    </w:p>
    <w:p w:rsidR="00233E9E" w:rsidRDefault="00233E9E" w:rsidP="00233E9E">
      <w:pPr>
        <w:widowControl w:val="0"/>
        <w:adjustRightInd w:val="0"/>
        <w:ind w:firstLine="709"/>
        <w:jc w:val="both"/>
        <w:rPr>
          <w:sz w:val="28"/>
          <w:szCs w:val="28"/>
        </w:rPr>
      </w:pPr>
      <w:r>
        <w:rPr>
          <w:sz w:val="28"/>
          <w:szCs w:val="28"/>
        </w:rPr>
        <w:t>противодействие незаконному обороту наркотиков в образовательной среде;</w:t>
      </w:r>
    </w:p>
    <w:p w:rsidR="00233E9E" w:rsidRDefault="00233E9E" w:rsidP="00233E9E">
      <w:pPr>
        <w:widowControl w:val="0"/>
        <w:adjustRightInd w:val="0"/>
        <w:ind w:firstLine="709"/>
        <w:jc w:val="both"/>
        <w:rPr>
          <w:sz w:val="28"/>
          <w:szCs w:val="28"/>
        </w:rPr>
      </w:pPr>
      <w:r>
        <w:rPr>
          <w:sz w:val="28"/>
          <w:szCs w:val="28"/>
        </w:rPr>
        <w:t>противодействие незаконному обороту наркотиков в местах досуга;</w:t>
      </w:r>
    </w:p>
    <w:p w:rsidR="00233E9E" w:rsidRDefault="00233E9E" w:rsidP="00233E9E">
      <w:pPr>
        <w:widowControl w:val="0"/>
        <w:adjustRightInd w:val="0"/>
        <w:ind w:firstLine="709"/>
        <w:jc w:val="both"/>
        <w:rPr>
          <w:spacing w:val="-6"/>
          <w:sz w:val="28"/>
          <w:szCs w:val="28"/>
        </w:rPr>
      </w:pPr>
      <w:r>
        <w:rPr>
          <w:sz w:val="28"/>
          <w:szCs w:val="28"/>
        </w:rPr>
        <w:t xml:space="preserve">снижение доступности наркотиков, находящихся в сфере незаконного </w:t>
      </w:r>
      <w:r>
        <w:rPr>
          <w:spacing w:val="-6"/>
          <w:sz w:val="28"/>
          <w:szCs w:val="28"/>
        </w:rPr>
        <w:t>оборота.</w:t>
      </w:r>
    </w:p>
    <w:p w:rsidR="00233E9E" w:rsidRDefault="00233E9E" w:rsidP="00233E9E">
      <w:pPr>
        <w:widowControl w:val="0"/>
        <w:adjustRightInd w:val="0"/>
        <w:ind w:firstLine="709"/>
        <w:jc w:val="both"/>
        <w:rPr>
          <w:spacing w:val="-6"/>
          <w:sz w:val="28"/>
          <w:szCs w:val="28"/>
        </w:rPr>
      </w:pPr>
      <w:proofErr w:type="spellStart"/>
      <w:r>
        <w:rPr>
          <w:spacing w:val="-6"/>
          <w:sz w:val="28"/>
          <w:szCs w:val="28"/>
        </w:rPr>
        <w:t>Нереализация</w:t>
      </w:r>
      <w:proofErr w:type="spellEnd"/>
      <w:r>
        <w:rPr>
          <w:spacing w:val="-6"/>
          <w:sz w:val="28"/>
          <w:szCs w:val="28"/>
        </w:rPr>
        <w:t xml:space="preserve"> основного мероприятия «Противодействие злоупотреблению наркотиками и их незаконному обороту» может иметь существенные негативные последствия:</w:t>
      </w:r>
    </w:p>
    <w:p w:rsidR="00233E9E" w:rsidRDefault="00233E9E" w:rsidP="00233E9E">
      <w:pPr>
        <w:widowControl w:val="0"/>
        <w:adjustRightInd w:val="0"/>
        <w:ind w:firstLine="709"/>
        <w:jc w:val="both"/>
        <w:rPr>
          <w:spacing w:val="-6"/>
          <w:sz w:val="28"/>
          <w:szCs w:val="28"/>
        </w:rPr>
      </w:pPr>
      <w:r>
        <w:rPr>
          <w:spacing w:val="-6"/>
          <w:sz w:val="28"/>
          <w:szCs w:val="28"/>
        </w:rPr>
        <w:lastRenderedPageBreak/>
        <w:t>увеличение количества преступлений в сфере незаконного оборота наркотиков;</w:t>
      </w:r>
    </w:p>
    <w:p w:rsidR="00233E9E" w:rsidRDefault="00233E9E" w:rsidP="00233E9E">
      <w:pPr>
        <w:widowControl w:val="0"/>
        <w:adjustRightInd w:val="0"/>
        <w:ind w:firstLine="709"/>
        <w:jc w:val="both"/>
        <w:rPr>
          <w:spacing w:val="-6"/>
          <w:sz w:val="28"/>
          <w:szCs w:val="28"/>
        </w:rPr>
      </w:pPr>
      <w:r>
        <w:rPr>
          <w:spacing w:val="-6"/>
          <w:sz w:val="28"/>
          <w:szCs w:val="28"/>
        </w:rPr>
        <w:t>снижение эффективности работы по профилактике наркомании с последующим ростом количества потребителей наркотиков.</w:t>
      </w:r>
    </w:p>
    <w:p w:rsidR="00233E9E" w:rsidRDefault="00233E9E" w:rsidP="00233E9E">
      <w:pPr>
        <w:widowControl w:val="0"/>
        <w:adjustRightInd w:val="0"/>
        <w:ind w:firstLine="709"/>
        <w:jc w:val="both"/>
        <w:rPr>
          <w:spacing w:val="-6"/>
          <w:sz w:val="28"/>
          <w:szCs w:val="28"/>
        </w:rPr>
      </w:pPr>
      <w:r>
        <w:rPr>
          <w:spacing w:val="-6"/>
          <w:sz w:val="28"/>
          <w:szCs w:val="28"/>
        </w:rPr>
        <w:t xml:space="preserve">Информация об основных мероприятиях подпрограммы отражена </w:t>
      </w:r>
      <w:r>
        <w:rPr>
          <w:spacing w:val="-6"/>
          <w:sz w:val="28"/>
          <w:szCs w:val="28"/>
        </w:rPr>
        <w:br/>
        <w:t xml:space="preserve">в приложении № 2. </w:t>
      </w:r>
    </w:p>
    <w:p w:rsidR="00233E9E" w:rsidRDefault="00233E9E" w:rsidP="00233E9E">
      <w:pPr>
        <w:widowControl w:val="0"/>
        <w:adjustRightInd w:val="0"/>
        <w:ind w:firstLine="709"/>
        <w:jc w:val="both"/>
        <w:rPr>
          <w:sz w:val="28"/>
          <w:szCs w:val="28"/>
        </w:rPr>
      </w:pPr>
      <w:r>
        <w:rPr>
          <w:spacing w:val="-6"/>
          <w:sz w:val="28"/>
          <w:szCs w:val="28"/>
        </w:rPr>
        <w:t>Мероприятия, предлагаемые</w:t>
      </w:r>
      <w:r>
        <w:rPr>
          <w:sz w:val="28"/>
          <w:szCs w:val="28"/>
        </w:rPr>
        <w:t xml:space="preserve"> к реализации и направленные на решение задач подпрограммы, с указанием финансовых ресурсов и сроков, необходимых для их реализации, приведены в приложении № 3.</w:t>
      </w:r>
    </w:p>
    <w:p w:rsidR="00233E9E" w:rsidRDefault="00233E9E" w:rsidP="00233E9E">
      <w:pPr>
        <w:widowControl w:val="0"/>
        <w:adjustRightInd w:val="0"/>
        <w:ind w:firstLine="709"/>
        <w:jc w:val="both"/>
        <w:rPr>
          <w:sz w:val="28"/>
          <w:szCs w:val="28"/>
        </w:rPr>
      </w:pPr>
    </w:p>
    <w:p w:rsidR="00233E9E" w:rsidRDefault="00233E9E" w:rsidP="00233E9E">
      <w:pPr>
        <w:widowControl w:val="0"/>
        <w:adjustRightInd w:val="0"/>
        <w:ind w:firstLine="709"/>
        <w:jc w:val="both"/>
        <w:rPr>
          <w:sz w:val="28"/>
          <w:szCs w:val="28"/>
        </w:rPr>
      </w:pPr>
      <w:r>
        <w:rPr>
          <w:sz w:val="28"/>
          <w:szCs w:val="28"/>
        </w:rPr>
        <w:t>10.5 Информация по ресурсному обеспечению подпрограммы.</w:t>
      </w:r>
    </w:p>
    <w:p w:rsidR="00233E9E" w:rsidRDefault="00233E9E" w:rsidP="00233E9E">
      <w:pPr>
        <w:widowControl w:val="0"/>
        <w:adjustRightInd w:val="0"/>
        <w:ind w:firstLine="709"/>
        <w:jc w:val="both"/>
        <w:rPr>
          <w:sz w:val="28"/>
          <w:szCs w:val="28"/>
        </w:rPr>
      </w:pPr>
    </w:p>
    <w:p w:rsidR="00233E9E" w:rsidRDefault="00233E9E" w:rsidP="00233E9E">
      <w:pPr>
        <w:widowControl w:val="0"/>
        <w:adjustRightInd w:val="0"/>
        <w:ind w:firstLine="709"/>
        <w:jc w:val="both"/>
        <w:rPr>
          <w:sz w:val="28"/>
          <w:szCs w:val="28"/>
        </w:rPr>
      </w:pPr>
      <w:r>
        <w:rPr>
          <w:sz w:val="28"/>
          <w:szCs w:val="28"/>
        </w:rPr>
        <w:t>Финансирование подпрограммы осуществляется за счет местного  бюджета в объемах, предусмотренных муниципальной программой.</w:t>
      </w:r>
    </w:p>
    <w:p w:rsidR="00233E9E" w:rsidRDefault="00233E9E" w:rsidP="00233E9E">
      <w:pPr>
        <w:widowControl w:val="0"/>
        <w:adjustRightInd w:val="0"/>
        <w:ind w:firstLine="709"/>
        <w:jc w:val="both"/>
        <w:rPr>
          <w:sz w:val="28"/>
          <w:szCs w:val="28"/>
        </w:rPr>
      </w:pPr>
      <w:r>
        <w:rPr>
          <w:sz w:val="28"/>
          <w:szCs w:val="28"/>
        </w:rPr>
        <w:t xml:space="preserve">Объем средств местного бюджета, необходимый для финансирования подпрограммы, составляет на 2015 – 2020 годы всего </w:t>
      </w:r>
      <w:r>
        <w:rPr>
          <w:color w:val="000000"/>
          <w:sz w:val="28"/>
          <w:szCs w:val="28"/>
        </w:rPr>
        <w:t>28.7</w:t>
      </w:r>
      <w:r>
        <w:rPr>
          <w:sz w:val="28"/>
          <w:szCs w:val="28"/>
        </w:rPr>
        <w:t xml:space="preserve">тыс. рублей, в том числе по годам реализации: </w:t>
      </w:r>
    </w:p>
    <w:p w:rsidR="00233E9E" w:rsidRDefault="00233E9E" w:rsidP="00233E9E">
      <w:pPr>
        <w:widowControl w:val="0"/>
        <w:adjustRightInd w:val="0"/>
        <w:ind w:firstLine="709"/>
        <w:jc w:val="both"/>
        <w:rPr>
          <w:sz w:val="28"/>
          <w:szCs w:val="28"/>
        </w:rPr>
      </w:pPr>
      <w:r>
        <w:rPr>
          <w:sz w:val="28"/>
          <w:szCs w:val="28"/>
        </w:rPr>
        <w:t>2014 год –  4.1 тыс. рублей;</w:t>
      </w:r>
    </w:p>
    <w:p w:rsidR="00233E9E" w:rsidRDefault="00233E9E" w:rsidP="00233E9E">
      <w:pPr>
        <w:widowControl w:val="0"/>
        <w:adjustRightInd w:val="0"/>
        <w:ind w:firstLine="709"/>
        <w:jc w:val="both"/>
        <w:rPr>
          <w:sz w:val="28"/>
          <w:szCs w:val="28"/>
        </w:rPr>
      </w:pPr>
      <w:r>
        <w:rPr>
          <w:sz w:val="28"/>
          <w:szCs w:val="28"/>
        </w:rPr>
        <w:t>2015 год –  4.1 тыс. рублей;</w:t>
      </w:r>
    </w:p>
    <w:p w:rsidR="00233E9E" w:rsidRDefault="00233E9E" w:rsidP="00233E9E">
      <w:pPr>
        <w:widowControl w:val="0"/>
        <w:adjustRightInd w:val="0"/>
        <w:ind w:firstLine="709"/>
        <w:jc w:val="both"/>
        <w:rPr>
          <w:sz w:val="28"/>
          <w:szCs w:val="28"/>
        </w:rPr>
      </w:pPr>
      <w:r>
        <w:rPr>
          <w:sz w:val="28"/>
          <w:szCs w:val="28"/>
        </w:rPr>
        <w:t>2016 год  - 4.1 тыс. рублей;</w:t>
      </w:r>
    </w:p>
    <w:p w:rsidR="00233E9E" w:rsidRDefault="00233E9E" w:rsidP="00233E9E">
      <w:pPr>
        <w:widowControl w:val="0"/>
        <w:adjustRightInd w:val="0"/>
        <w:ind w:firstLine="709"/>
        <w:jc w:val="both"/>
        <w:rPr>
          <w:sz w:val="28"/>
          <w:szCs w:val="28"/>
        </w:rPr>
      </w:pPr>
      <w:r>
        <w:rPr>
          <w:sz w:val="28"/>
          <w:szCs w:val="28"/>
        </w:rPr>
        <w:t>2017 год –  4.1 тыс. рублей;</w:t>
      </w:r>
    </w:p>
    <w:p w:rsidR="00233E9E" w:rsidRDefault="00233E9E" w:rsidP="00233E9E">
      <w:pPr>
        <w:widowControl w:val="0"/>
        <w:adjustRightInd w:val="0"/>
        <w:ind w:firstLine="709"/>
        <w:jc w:val="both"/>
        <w:rPr>
          <w:sz w:val="28"/>
          <w:szCs w:val="28"/>
        </w:rPr>
      </w:pPr>
      <w:r>
        <w:rPr>
          <w:sz w:val="28"/>
          <w:szCs w:val="28"/>
        </w:rPr>
        <w:t>2018 год –  4.1 тыс. рублей;</w:t>
      </w:r>
    </w:p>
    <w:p w:rsidR="00233E9E" w:rsidRDefault="00233E9E" w:rsidP="00233E9E">
      <w:pPr>
        <w:widowControl w:val="0"/>
        <w:adjustRightInd w:val="0"/>
        <w:ind w:firstLine="709"/>
        <w:jc w:val="both"/>
        <w:rPr>
          <w:sz w:val="28"/>
          <w:szCs w:val="28"/>
        </w:rPr>
      </w:pPr>
      <w:r>
        <w:rPr>
          <w:sz w:val="28"/>
          <w:szCs w:val="28"/>
        </w:rPr>
        <w:t>2019 год –  4.1 тыс. рублей;</w:t>
      </w:r>
    </w:p>
    <w:p w:rsidR="00233E9E" w:rsidRDefault="00233E9E" w:rsidP="00233E9E">
      <w:pPr>
        <w:widowControl w:val="0"/>
        <w:adjustRightInd w:val="0"/>
        <w:ind w:firstLine="709"/>
        <w:jc w:val="both"/>
        <w:rPr>
          <w:sz w:val="28"/>
          <w:szCs w:val="28"/>
        </w:rPr>
      </w:pPr>
      <w:r>
        <w:rPr>
          <w:sz w:val="28"/>
          <w:szCs w:val="28"/>
        </w:rPr>
        <w:t>2020 год –  4.1 тыс. рублей.</w:t>
      </w:r>
    </w:p>
    <w:p w:rsidR="00233E9E" w:rsidRDefault="00233E9E" w:rsidP="00233E9E">
      <w:pPr>
        <w:widowControl w:val="0"/>
        <w:adjustRightInd w:val="0"/>
        <w:ind w:firstLine="709"/>
        <w:jc w:val="both"/>
        <w:rPr>
          <w:sz w:val="28"/>
          <w:szCs w:val="28"/>
        </w:rPr>
      </w:pPr>
      <w:r>
        <w:rPr>
          <w:sz w:val="28"/>
          <w:szCs w:val="28"/>
        </w:rPr>
        <w:t>Указанные расходы подлежат ежегодному уточнению в рамках бюджетного цикла.</w:t>
      </w:r>
    </w:p>
    <w:p w:rsidR="00233E9E" w:rsidRDefault="00233E9E" w:rsidP="00233E9E">
      <w:pPr>
        <w:widowControl w:val="0"/>
        <w:adjustRightInd w:val="0"/>
        <w:ind w:firstLine="709"/>
        <w:jc w:val="both"/>
        <w:rPr>
          <w:sz w:val="28"/>
          <w:szCs w:val="28"/>
        </w:rPr>
      </w:pPr>
      <w:r>
        <w:rPr>
          <w:sz w:val="28"/>
          <w:szCs w:val="28"/>
        </w:rPr>
        <w:t xml:space="preserve">Расходы местного бюджета на реализацию подпрограммы указаны в приложении № 4. </w:t>
      </w:r>
    </w:p>
    <w:p w:rsidR="00233E9E" w:rsidRDefault="00233E9E" w:rsidP="00233E9E">
      <w:pPr>
        <w:widowControl w:val="0"/>
        <w:adjustRightInd w:val="0"/>
        <w:ind w:firstLine="709"/>
        <w:jc w:val="both"/>
        <w:rPr>
          <w:sz w:val="28"/>
          <w:szCs w:val="28"/>
        </w:rPr>
      </w:pPr>
    </w:p>
    <w:p w:rsidR="00233E9E" w:rsidRDefault="00233E9E" w:rsidP="00233E9E">
      <w:pPr>
        <w:widowControl w:val="0"/>
        <w:adjustRightInd w:val="0"/>
        <w:jc w:val="both"/>
        <w:outlineLvl w:val="1"/>
      </w:pPr>
    </w:p>
    <w:p w:rsidR="00233E9E" w:rsidRDefault="00233E9E" w:rsidP="00233E9E">
      <w:pPr>
        <w:sectPr w:rsidR="00233E9E">
          <w:pgSz w:w="11905" w:h="16838"/>
          <w:pgMar w:top="709" w:right="851" w:bottom="1134" w:left="1304" w:header="709" w:footer="709" w:gutter="0"/>
          <w:pgNumType w:start="1"/>
          <w:cols w:space="720"/>
        </w:sectPr>
      </w:pPr>
    </w:p>
    <w:p w:rsidR="00233E9E" w:rsidRDefault="00233E9E" w:rsidP="00233E9E">
      <w:pPr>
        <w:rPr>
          <w:caps/>
          <w:sz w:val="28"/>
          <w:szCs w:val="28"/>
        </w:rPr>
        <w:sectPr w:rsidR="00233E9E">
          <w:pgSz w:w="11906" w:h="16838"/>
          <w:pgMar w:top="1134" w:right="850" w:bottom="1134" w:left="1701" w:header="708" w:footer="708" w:gutter="0"/>
          <w:cols w:space="720"/>
        </w:sectPr>
      </w:pPr>
    </w:p>
    <w:p w:rsidR="00233E9E" w:rsidRDefault="00233E9E" w:rsidP="00233E9E">
      <w:bookmarkStart w:id="0" w:name="Par400"/>
      <w:bookmarkEnd w:id="0"/>
    </w:p>
    <w:p w:rsidR="00233E9E" w:rsidRDefault="00233E9E" w:rsidP="00233E9E">
      <w:pPr>
        <w:widowControl w:val="0"/>
        <w:adjustRightInd w:val="0"/>
        <w:ind w:left="10773"/>
        <w:jc w:val="center"/>
        <w:rPr>
          <w:sz w:val="28"/>
          <w:szCs w:val="28"/>
        </w:rPr>
      </w:pPr>
      <w:r>
        <w:rPr>
          <w:sz w:val="28"/>
          <w:szCs w:val="28"/>
        </w:rPr>
        <w:t>Приложение № 2</w:t>
      </w:r>
    </w:p>
    <w:p w:rsidR="00233E9E" w:rsidRDefault="00233E9E" w:rsidP="00233E9E">
      <w:pPr>
        <w:widowControl w:val="0"/>
        <w:adjustRightInd w:val="0"/>
        <w:ind w:left="10773"/>
        <w:jc w:val="center"/>
        <w:rPr>
          <w:sz w:val="28"/>
          <w:szCs w:val="28"/>
        </w:rPr>
      </w:pPr>
      <w:r>
        <w:rPr>
          <w:sz w:val="28"/>
          <w:szCs w:val="28"/>
        </w:rPr>
        <w:t>к муниципальной программе</w:t>
      </w:r>
    </w:p>
    <w:p w:rsidR="00233E9E" w:rsidRDefault="00233E9E" w:rsidP="00233E9E">
      <w:pPr>
        <w:widowControl w:val="0"/>
        <w:adjustRightInd w:val="0"/>
        <w:ind w:left="10773"/>
        <w:jc w:val="center"/>
        <w:rPr>
          <w:sz w:val="28"/>
          <w:szCs w:val="28"/>
        </w:rPr>
      </w:pPr>
      <w:r>
        <w:rPr>
          <w:sz w:val="28"/>
          <w:szCs w:val="28"/>
        </w:rPr>
        <w:t>Ростовской области</w:t>
      </w:r>
    </w:p>
    <w:p w:rsidR="00233E9E" w:rsidRDefault="00233E9E" w:rsidP="00233E9E">
      <w:pPr>
        <w:widowControl w:val="0"/>
        <w:adjustRightInd w:val="0"/>
        <w:ind w:left="10773"/>
        <w:jc w:val="center"/>
        <w:rPr>
          <w:sz w:val="28"/>
          <w:szCs w:val="28"/>
        </w:rPr>
      </w:pPr>
      <w:r>
        <w:rPr>
          <w:sz w:val="28"/>
          <w:szCs w:val="28"/>
        </w:rPr>
        <w:t>«Обеспечение общественного порядка</w:t>
      </w:r>
    </w:p>
    <w:p w:rsidR="00233E9E" w:rsidRDefault="00233E9E" w:rsidP="00233E9E">
      <w:pPr>
        <w:widowControl w:val="0"/>
        <w:adjustRightInd w:val="0"/>
        <w:ind w:left="10773"/>
        <w:jc w:val="center"/>
      </w:pPr>
      <w:r>
        <w:rPr>
          <w:sz w:val="28"/>
          <w:szCs w:val="28"/>
        </w:rPr>
        <w:t>и противодействие преступности</w:t>
      </w:r>
      <w:r>
        <w:t>»</w:t>
      </w:r>
    </w:p>
    <w:p w:rsidR="00233E9E" w:rsidRDefault="00233E9E" w:rsidP="00233E9E">
      <w:pPr>
        <w:widowControl w:val="0"/>
        <w:adjustRightInd w:val="0"/>
        <w:jc w:val="right"/>
        <w:outlineLvl w:val="1"/>
        <w:rPr>
          <w:sz w:val="16"/>
        </w:rPr>
      </w:pPr>
    </w:p>
    <w:p w:rsidR="00233E9E" w:rsidRDefault="00233E9E" w:rsidP="00233E9E">
      <w:pPr>
        <w:widowControl w:val="0"/>
        <w:adjustRightInd w:val="0"/>
        <w:jc w:val="center"/>
        <w:rPr>
          <w:caps/>
          <w:sz w:val="28"/>
          <w:szCs w:val="28"/>
          <w:lang w:eastAsia="en-US"/>
        </w:rPr>
      </w:pPr>
      <w:bookmarkStart w:id="1" w:name="Par487"/>
      <w:bookmarkEnd w:id="1"/>
      <w:r>
        <w:rPr>
          <w:caps/>
          <w:sz w:val="28"/>
          <w:szCs w:val="28"/>
        </w:rPr>
        <w:t xml:space="preserve">Перечень </w:t>
      </w:r>
    </w:p>
    <w:p w:rsidR="00233E9E" w:rsidRDefault="00233E9E" w:rsidP="00233E9E">
      <w:pPr>
        <w:widowControl w:val="0"/>
        <w:adjustRightInd w:val="0"/>
        <w:jc w:val="center"/>
        <w:rPr>
          <w:sz w:val="28"/>
          <w:szCs w:val="28"/>
        </w:rPr>
      </w:pPr>
      <w:r>
        <w:rPr>
          <w:sz w:val="28"/>
          <w:szCs w:val="28"/>
        </w:rPr>
        <w:t>подпрограмм, основных мероприятий муниципальной программы</w:t>
      </w:r>
    </w:p>
    <w:p w:rsidR="00233E9E" w:rsidRDefault="00233E9E" w:rsidP="00233E9E">
      <w:pPr>
        <w:widowControl w:val="0"/>
        <w:adjustRightInd w:val="0"/>
        <w:jc w:val="center"/>
        <w:rPr>
          <w:sz w:val="16"/>
        </w:rPr>
      </w:pPr>
      <w:r>
        <w:t xml:space="preserve"> </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601"/>
        <w:gridCol w:w="2783"/>
        <w:gridCol w:w="2176"/>
        <w:gridCol w:w="1071"/>
        <w:gridCol w:w="1195"/>
        <w:gridCol w:w="2171"/>
        <w:gridCol w:w="2374"/>
        <w:gridCol w:w="2308"/>
      </w:tblGrid>
      <w:tr w:rsidR="00233E9E" w:rsidTr="00233E9E">
        <w:tc>
          <w:tcPr>
            <w:tcW w:w="642" w:type="dxa"/>
            <w:vMerge w:val="restart"/>
            <w:tcBorders>
              <w:top w:val="single" w:sz="4" w:space="0" w:color="auto"/>
              <w:left w:val="single" w:sz="4" w:space="0" w:color="auto"/>
              <w:bottom w:val="single" w:sz="4" w:space="0" w:color="auto"/>
              <w:right w:val="single" w:sz="4" w:space="0" w:color="auto"/>
            </w:tcBorders>
          </w:tcPr>
          <w:p w:rsidR="00233E9E" w:rsidRDefault="00233E9E">
            <w:pPr>
              <w:widowControl w:val="0"/>
              <w:autoSpaceDE w:val="0"/>
              <w:autoSpaceDN w:val="0"/>
              <w:adjustRightInd w:val="0"/>
              <w:jc w:val="center"/>
              <w:rPr>
                <w:sz w:val="28"/>
                <w:szCs w:val="28"/>
              </w:rPr>
            </w:pPr>
          </w:p>
          <w:p w:rsidR="00233E9E" w:rsidRDefault="00233E9E">
            <w:pPr>
              <w:widowControl w:val="0"/>
              <w:autoSpaceDE w:val="0"/>
              <w:autoSpaceDN w:val="0"/>
              <w:adjustRightInd w:val="0"/>
              <w:jc w:val="center"/>
              <w:rPr>
                <w:sz w:val="28"/>
                <w:szCs w:val="28"/>
              </w:rPr>
            </w:pPr>
            <w:r>
              <w:rPr>
                <w:sz w:val="28"/>
                <w:szCs w:val="28"/>
              </w:rPr>
              <w:t>№</w:t>
            </w:r>
            <w:r>
              <w:rPr>
                <w:sz w:val="28"/>
                <w:szCs w:val="28"/>
              </w:rPr>
              <w:br/>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293" w:type="dxa"/>
            <w:vMerge w:val="restart"/>
            <w:tcBorders>
              <w:top w:val="single" w:sz="4" w:space="0" w:color="auto"/>
              <w:left w:val="single" w:sz="4" w:space="0" w:color="auto"/>
              <w:bottom w:val="single" w:sz="4" w:space="0" w:color="auto"/>
              <w:right w:val="single" w:sz="4" w:space="0" w:color="auto"/>
            </w:tcBorders>
          </w:tcPr>
          <w:p w:rsidR="00233E9E" w:rsidRDefault="00233E9E">
            <w:pPr>
              <w:widowControl w:val="0"/>
              <w:autoSpaceDE w:val="0"/>
              <w:autoSpaceDN w:val="0"/>
              <w:adjustRightInd w:val="0"/>
              <w:jc w:val="center"/>
              <w:rPr>
                <w:sz w:val="28"/>
                <w:szCs w:val="28"/>
              </w:rPr>
            </w:pPr>
            <w:r>
              <w:rPr>
                <w:sz w:val="28"/>
                <w:szCs w:val="28"/>
              </w:rPr>
              <w:t xml:space="preserve">Номер и наименование    </w:t>
            </w:r>
            <w:r>
              <w:rPr>
                <w:sz w:val="28"/>
                <w:szCs w:val="28"/>
              </w:rPr>
              <w:br/>
              <w:t>основного мероприятия,</w:t>
            </w:r>
          </w:p>
          <w:p w:rsidR="00233E9E" w:rsidRDefault="00233E9E">
            <w:pPr>
              <w:widowControl w:val="0"/>
              <w:autoSpaceDE w:val="0"/>
              <w:autoSpaceDN w:val="0"/>
              <w:adjustRightInd w:val="0"/>
              <w:jc w:val="center"/>
              <w:rPr>
                <w:sz w:val="28"/>
                <w:szCs w:val="28"/>
              </w:rPr>
            </w:pPr>
            <w:r>
              <w:rPr>
                <w:sz w:val="28"/>
                <w:szCs w:val="28"/>
              </w:rPr>
              <w:t>мероприятия ведомствен</w:t>
            </w:r>
            <w:r>
              <w:rPr>
                <w:sz w:val="28"/>
                <w:szCs w:val="28"/>
              </w:rPr>
              <w:softHyphen/>
              <w:t>ной целевой программы</w:t>
            </w:r>
          </w:p>
          <w:p w:rsidR="00233E9E" w:rsidRDefault="00233E9E">
            <w:pPr>
              <w:widowControl w:val="0"/>
              <w:autoSpaceDE w:val="0"/>
              <w:autoSpaceDN w:val="0"/>
              <w:adjustRightInd w:val="0"/>
              <w:jc w:val="center"/>
              <w:rPr>
                <w:sz w:val="28"/>
                <w:szCs w:val="28"/>
              </w:rPr>
            </w:pPr>
          </w:p>
        </w:tc>
        <w:tc>
          <w:tcPr>
            <w:tcW w:w="2236" w:type="dxa"/>
            <w:vMerge w:val="restart"/>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Соисполнитель, участник, ответ</w:t>
            </w:r>
            <w:r>
              <w:rPr>
                <w:sz w:val="28"/>
                <w:szCs w:val="28"/>
              </w:rPr>
              <w:softHyphen/>
              <w:t>ственный за ис</w:t>
            </w:r>
            <w:r>
              <w:rPr>
                <w:sz w:val="28"/>
                <w:szCs w:val="28"/>
              </w:rPr>
              <w:softHyphen/>
              <w:t>полнение ос</w:t>
            </w:r>
            <w:r>
              <w:rPr>
                <w:sz w:val="28"/>
                <w:szCs w:val="28"/>
              </w:rPr>
              <w:softHyphen/>
              <w:t>новного меро</w:t>
            </w:r>
            <w:r>
              <w:rPr>
                <w:sz w:val="28"/>
                <w:szCs w:val="28"/>
              </w:rPr>
              <w:softHyphen/>
              <w:t>приятия, меро</w:t>
            </w:r>
            <w:r>
              <w:rPr>
                <w:sz w:val="28"/>
                <w:szCs w:val="28"/>
              </w:rPr>
              <w:softHyphen/>
              <w:t>приятия ВЦП</w:t>
            </w:r>
          </w:p>
        </w:tc>
        <w:tc>
          <w:tcPr>
            <w:tcW w:w="2268" w:type="dxa"/>
            <w:gridSpan w:val="2"/>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Срок</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 xml:space="preserve">Ожидаемый     </w:t>
            </w:r>
            <w:r>
              <w:rPr>
                <w:sz w:val="28"/>
                <w:szCs w:val="28"/>
              </w:rPr>
              <w:br/>
              <w:t>непосредствен</w:t>
            </w:r>
            <w:r>
              <w:rPr>
                <w:sz w:val="28"/>
                <w:szCs w:val="28"/>
              </w:rPr>
              <w:softHyphen/>
              <w:t xml:space="preserve">ный </w:t>
            </w:r>
            <w:r>
              <w:rPr>
                <w:sz w:val="28"/>
                <w:szCs w:val="28"/>
              </w:rPr>
              <w:br/>
              <w:t xml:space="preserve">результат     </w:t>
            </w:r>
            <w:r>
              <w:rPr>
                <w:sz w:val="28"/>
                <w:szCs w:val="28"/>
              </w:rPr>
              <w:br/>
              <w:t>(краткое описа</w:t>
            </w:r>
            <w:r>
              <w:rPr>
                <w:sz w:val="28"/>
                <w:szCs w:val="28"/>
              </w:rPr>
              <w:softHyphen/>
              <w:t>ние)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 xml:space="preserve">Последствия </w:t>
            </w:r>
            <w:r>
              <w:rPr>
                <w:sz w:val="28"/>
                <w:szCs w:val="28"/>
              </w:rPr>
              <w:br/>
            </w:r>
            <w:proofErr w:type="spellStart"/>
            <w:r>
              <w:rPr>
                <w:sz w:val="28"/>
                <w:szCs w:val="28"/>
              </w:rPr>
              <w:t>нереализации</w:t>
            </w:r>
            <w:proofErr w:type="spellEnd"/>
            <w:r>
              <w:rPr>
                <w:sz w:val="28"/>
                <w:szCs w:val="28"/>
              </w:rPr>
              <w:t xml:space="preserve"> </w:t>
            </w:r>
          </w:p>
          <w:p w:rsidR="00233E9E" w:rsidRDefault="00233E9E">
            <w:pPr>
              <w:widowControl w:val="0"/>
              <w:autoSpaceDE w:val="0"/>
              <w:autoSpaceDN w:val="0"/>
              <w:adjustRightInd w:val="0"/>
              <w:jc w:val="center"/>
              <w:rPr>
                <w:sz w:val="28"/>
                <w:szCs w:val="28"/>
              </w:rPr>
            </w:pPr>
            <w:r>
              <w:rPr>
                <w:sz w:val="28"/>
                <w:szCs w:val="28"/>
              </w:rPr>
              <w:t>основного меропри</w:t>
            </w:r>
            <w:r>
              <w:rPr>
                <w:sz w:val="28"/>
                <w:szCs w:val="28"/>
              </w:rPr>
              <w:softHyphen/>
              <w:t xml:space="preserve">ятия, </w:t>
            </w:r>
          </w:p>
          <w:p w:rsidR="00233E9E" w:rsidRDefault="00233E9E">
            <w:pPr>
              <w:widowControl w:val="0"/>
              <w:autoSpaceDE w:val="0"/>
              <w:autoSpaceDN w:val="0"/>
              <w:adjustRightInd w:val="0"/>
              <w:jc w:val="center"/>
              <w:rPr>
                <w:sz w:val="28"/>
                <w:szCs w:val="28"/>
              </w:rPr>
            </w:pPr>
            <w:r>
              <w:rPr>
                <w:sz w:val="28"/>
                <w:szCs w:val="28"/>
              </w:rPr>
              <w:t>мероприятия ве</w:t>
            </w:r>
            <w:r>
              <w:rPr>
                <w:sz w:val="28"/>
                <w:szCs w:val="28"/>
              </w:rPr>
              <w:softHyphen/>
              <w:t>домственной целе</w:t>
            </w:r>
            <w:r>
              <w:rPr>
                <w:sz w:val="28"/>
                <w:szCs w:val="28"/>
              </w:rPr>
              <w:softHyphen/>
              <w:t>вой  программы</w:t>
            </w:r>
          </w:p>
        </w:tc>
        <w:tc>
          <w:tcPr>
            <w:tcW w:w="2410" w:type="dxa"/>
            <w:vMerge w:val="restart"/>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 xml:space="preserve">Связь с </w:t>
            </w:r>
            <w:r>
              <w:rPr>
                <w:sz w:val="28"/>
                <w:szCs w:val="28"/>
              </w:rPr>
              <w:br/>
              <w:t xml:space="preserve">показателями   муниципальной </w:t>
            </w:r>
            <w:r>
              <w:rPr>
                <w:sz w:val="28"/>
                <w:szCs w:val="28"/>
              </w:rPr>
              <w:br/>
              <w:t xml:space="preserve">программы    </w:t>
            </w:r>
            <w:r>
              <w:rPr>
                <w:sz w:val="28"/>
                <w:szCs w:val="28"/>
              </w:rPr>
              <w:br/>
              <w:t>(подпрограммы)</w:t>
            </w:r>
          </w:p>
        </w:tc>
      </w:tr>
      <w:tr w:rsidR="00233E9E" w:rsidTr="00233E9E">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 xml:space="preserve">начала  </w:t>
            </w:r>
            <w:r>
              <w:rPr>
                <w:sz w:val="28"/>
                <w:szCs w:val="28"/>
              </w:rPr>
              <w:br/>
              <w:t>реали</w:t>
            </w:r>
            <w:r>
              <w:rPr>
                <w:sz w:val="28"/>
                <w:szCs w:val="28"/>
              </w:rPr>
              <w:softHyphen/>
              <w:t>зации</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оконча</w:t>
            </w:r>
            <w:r>
              <w:rPr>
                <w:sz w:val="28"/>
                <w:szCs w:val="28"/>
              </w:rPr>
              <w:softHyphen/>
              <w:t xml:space="preserve">ния </w:t>
            </w:r>
            <w:r>
              <w:rPr>
                <w:sz w:val="28"/>
                <w:szCs w:val="28"/>
              </w:rPr>
              <w:br/>
              <w:t>реализа</w:t>
            </w:r>
            <w:r>
              <w:rPr>
                <w:sz w:val="28"/>
                <w:szCs w:val="28"/>
              </w:rPr>
              <w:softHyphen/>
              <w:t>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r>
      <w:tr w:rsidR="00233E9E" w:rsidTr="00233E9E">
        <w:tc>
          <w:tcPr>
            <w:tcW w:w="525" w:type="dxa"/>
            <w:tcBorders>
              <w:top w:val="nil"/>
              <w:left w:val="nil"/>
              <w:bottom w:val="nil"/>
              <w:right w:val="nil"/>
            </w:tcBorders>
            <w:vAlign w:val="center"/>
          </w:tcPr>
          <w:p w:rsidR="00233E9E" w:rsidRDefault="00233E9E">
            <w:pPr>
              <w:rPr>
                <w:sz w:val="2"/>
              </w:rPr>
            </w:pPr>
          </w:p>
        </w:tc>
        <w:tc>
          <w:tcPr>
            <w:tcW w:w="1875" w:type="dxa"/>
            <w:tcBorders>
              <w:top w:val="nil"/>
              <w:left w:val="nil"/>
              <w:bottom w:val="nil"/>
              <w:right w:val="nil"/>
            </w:tcBorders>
            <w:vAlign w:val="center"/>
          </w:tcPr>
          <w:p w:rsidR="00233E9E" w:rsidRDefault="00233E9E">
            <w:pPr>
              <w:rPr>
                <w:sz w:val="2"/>
              </w:rPr>
            </w:pPr>
          </w:p>
        </w:tc>
        <w:tc>
          <w:tcPr>
            <w:tcW w:w="2115" w:type="dxa"/>
            <w:tcBorders>
              <w:top w:val="nil"/>
              <w:left w:val="nil"/>
              <w:bottom w:val="nil"/>
              <w:right w:val="nil"/>
            </w:tcBorders>
            <w:vAlign w:val="center"/>
          </w:tcPr>
          <w:p w:rsidR="00233E9E" w:rsidRDefault="00233E9E">
            <w:pPr>
              <w:rPr>
                <w:sz w:val="2"/>
              </w:rPr>
            </w:pPr>
          </w:p>
        </w:tc>
        <w:tc>
          <w:tcPr>
            <w:tcW w:w="1005" w:type="dxa"/>
            <w:tcBorders>
              <w:top w:val="nil"/>
              <w:left w:val="nil"/>
              <w:bottom w:val="nil"/>
              <w:right w:val="nil"/>
            </w:tcBorders>
            <w:vAlign w:val="center"/>
          </w:tcPr>
          <w:p w:rsidR="00233E9E" w:rsidRDefault="00233E9E">
            <w:pPr>
              <w:rPr>
                <w:sz w:val="2"/>
              </w:rPr>
            </w:pPr>
          </w:p>
        </w:tc>
        <w:tc>
          <w:tcPr>
            <w:tcW w:w="1215" w:type="dxa"/>
            <w:tcBorders>
              <w:top w:val="nil"/>
              <w:left w:val="nil"/>
              <w:bottom w:val="nil"/>
              <w:right w:val="nil"/>
            </w:tcBorders>
            <w:vAlign w:val="center"/>
          </w:tcPr>
          <w:p w:rsidR="00233E9E" w:rsidRDefault="00233E9E">
            <w:pPr>
              <w:rPr>
                <w:sz w:val="2"/>
              </w:rPr>
            </w:pPr>
          </w:p>
        </w:tc>
        <w:tc>
          <w:tcPr>
            <w:tcW w:w="2010" w:type="dxa"/>
            <w:tcBorders>
              <w:top w:val="nil"/>
              <w:left w:val="nil"/>
              <w:bottom w:val="nil"/>
              <w:right w:val="nil"/>
            </w:tcBorders>
            <w:vAlign w:val="center"/>
          </w:tcPr>
          <w:p w:rsidR="00233E9E" w:rsidRDefault="00233E9E">
            <w:pPr>
              <w:rPr>
                <w:sz w:val="2"/>
              </w:rPr>
            </w:pPr>
          </w:p>
        </w:tc>
        <w:tc>
          <w:tcPr>
            <w:tcW w:w="1845" w:type="dxa"/>
            <w:tcBorders>
              <w:top w:val="nil"/>
              <w:left w:val="nil"/>
              <w:bottom w:val="nil"/>
              <w:right w:val="nil"/>
            </w:tcBorders>
            <w:vAlign w:val="center"/>
          </w:tcPr>
          <w:p w:rsidR="00233E9E" w:rsidRDefault="00233E9E">
            <w:pPr>
              <w:rPr>
                <w:sz w:val="2"/>
              </w:rPr>
            </w:pPr>
          </w:p>
        </w:tc>
        <w:tc>
          <w:tcPr>
            <w:tcW w:w="2235" w:type="dxa"/>
            <w:tcBorders>
              <w:top w:val="nil"/>
              <w:left w:val="nil"/>
              <w:bottom w:val="nil"/>
              <w:right w:val="nil"/>
            </w:tcBorders>
            <w:vAlign w:val="center"/>
          </w:tcPr>
          <w:p w:rsidR="00233E9E" w:rsidRDefault="00233E9E">
            <w:pPr>
              <w:rPr>
                <w:sz w:val="2"/>
              </w:rPr>
            </w:pPr>
          </w:p>
        </w:tc>
      </w:tr>
    </w:tbl>
    <w:p w:rsidR="00233E9E" w:rsidRDefault="00233E9E" w:rsidP="00233E9E">
      <w:pPr>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1021"/>
        <w:gridCol w:w="2774"/>
        <w:gridCol w:w="2124"/>
        <w:gridCol w:w="838"/>
        <w:gridCol w:w="838"/>
        <w:gridCol w:w="2245"/>
        <w:gridCol w:w="2609"/>
        <w:gridCol w:w="2271"/>
      </w:tblGrid>
      <w:tr w:rsidR="00233E9E" w:rsidTr="00233E9E">
        <w:trPr>
          <w:trHeight w:val="195"/>
          <w:tblHeader/>
        </w:trPr>
        <w:tc>
          <w:tcPr>
            <w:tcW w:w="1021"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tabs>
                <w:tab w:val="left" w:pos="284"/>
              </w:tabs>
              <w:autoSpaceDE w:val="0"/>
              <w:autoSpaceDN w:val="0"/>
              <w:adjustRightInd w:val="0"/>
              <w:spacing w:line="195" w:lineRule="atLeast"/>
              <w:ind w:right="731"/>
              <w:jc w:val="center"/>
              <w:rPr>
                <w:sz w:val="28"/>
                <w:szCs w:val="28"/>
              </w:rPr>
            </w:pPr>
            <w:r>
              <w:rPr>
                <w:sz w:val="28"/>
                <w:szCs w:val="28"/>
              </w:rPr>
              <w:t>1</w:t>
            </w:r>
          </w:p>
        </w:tc>
        <w:tc>
          <w:tcPr>
            <w:tcW w:w="2813"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195" w:lineRule="atLeast"/>
              <w:jc w:val="center"/>
              <w:rPr>
                <w:sz w:val="28"/>
                <w:szCs w:val="28"/>
              </w:rPr>
            </w:pPr>
            <w:r>
              <w:rPr>
                <w:sz w:val="28"/>
                <w:szCs w:val="28"/>
              </w:rPr>
              <w:t>2</w:t>
            </w:r>
          </w:p>
        </w:tc>
        <w:tc>
          <w:tcPr>
            <w:tcW w:w="2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195" w:lineRule="atLeast"/>
              <w:jc w:val="center"/>
              <w:rPr>
                <w:sz w:val="28"/>
                <w:szCs w:val="28"/>
              </w:rPr>
            </w:pPr>
            <w:r>
              <w:rPr>
                <w:sz w:val="28"/>
                <w:szCs w:val="28"/>
              </w:rPr>
              <w:t>3</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195" w:lineRule="atLeast"/>
              <w:jc w:val="center"/>
              <w:rPr>
                <w:sz w:val="28"/>
                <w:szCs w:val="28"/>
              </w:rPr>
            </w:pPr>
            <w:r>
              <w:rPr>
                <w:sz w:val="28"/>
                <w:szCs w:val="28"/>
              </w:rPr>
              <w:t>4</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195" w:lineRule="atLeast"/>
              <w:jc w:val="center"/>
              <w:rPr>
                <w:sz w:val="28"/>
                <w:szCs w:val="28"/>
              </w:rPr>
            </w:pPr>
            <w:r>
              <w:rPr>
                <w:sz w:val="28"/>
                <w:szCs w:val="28"/>
              </w:rPr>
              <w:t>5</w:t>
            </w:r>
          </w:p>
        </w:tc>
        <w:tc>
          <w:tcPr>
            <w:tcW w:w="22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195" w:lineRule="atLeast"/>
              <w:jc w:val="center"/>
              <w:rPr>
                <w:sz w:val="28"/>
                <w:szCs w:val="28"/>
              </w:rPr>
            </w:pPr>
            <w:r>
              <w:rPr>
                <w:sz w:val="28"/>
                <w:szCs w:val="28"/>
              </w:rPr>
              <w:t>6</w:t>
            </w:r>
          </w:p>
        </w:tc>
        <w:tc>
          <w:tcPr>
            <w:tcW w:w="2615"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195" w:lineRule="atLeast"/>
              <w:jc w:val="center"/>
              <w:rPr>
                <w:sz w:val="28"/>
                <w:szCs w:val="28"/>
              </w:rPr>
            </w:pPr>
            <w:r>
              <w:rPr>
                <w:sz w:val="28"/>
                <w:szCs w:val="28"/>
              </w:rPr>
              <w:t>7</w:t>
            </w:r>
          </w:p>
        </w:tc>
        <w:tc>
          <w:tcPr>
            <w:tcW w:w="2266"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195" w:lineRule="atLeast"/>
              <w:rPr>
                <w:sz w:val="28"/>
                <w:szCs w:val="28"/>
              </w:rPr>
            </w:pPr>
            <w:r>
              <w:rPr>
                <w:sz w:val="28"/>
                <w:szCs w:val="28"/>
              </w:rPr>
              <w:t>8</w:t>
            </w:r>
          </w:p>
        </w:tc>
      </w:tr>
      <w:tr w:rsidR="00233E9E" w:rsidTr="00233E9E">
        <w:tc>
          <w:tcPr>
            <w:tcW w:w="14814" w:type="dxa"/>
            <w:gridSpan w:val="8"/>
            <w:tcBorders>
              <w:top w:val="single" w:sz="4" w:space="0" w:color="auto"/>
              <w:left w:val="single" w:sz="4" w:space="0" w:color="auto"/>
              <w:bottom w:val="single" w:sz="4" w:space="0" w:color="auto"/>
              <w:right w:val="single" w:sz="4" w:space="0" w:color="auto"/>
            </w:tcBorders>
            <w:hideMark/>
          </w:tcPr>
          <w:p w:rsidR="00233E9E" w:rsidRPr="00623C48" w:rsidRDefault="009C295D">
            <w:pPr>
              <w:widowControl w:val="0"/>
              <w:tabs>
                <w:tab w:val="left" w:pos="284"/>
              </w:tabs>
              <w:autoSpaceDE w:val="0"/>
              <w:autoSpaceDN w:val="0"/>
              <w:adjustRightInd w:val="0"/>
              <w:ind w:right="731"/>
              <w:jc w:val="center"/>
              <w:rPr>
                <w:sz w:val="28"/>
                <w:szCs w:val="28"/>
              </w:rPr>
            </w:pPr>
            <w:hyperlink r:id="rId25" w:anchor="Par879" w:history="1">
              <w:r w:rsidR="00233E9E" w:rsidRPr="00623C48">
                <w:rPr>
                  <w:rStyle w:val="a3"/>
                  <w:color w:val="auto"/>
                </w:rPr>
                <w:t>Подпрограмма</w:t>
              </w:r>
            </w:hyperlink>
            <w:r w:rsidR="00233E9E" w:rsidRPr="00623C48">
              <w:rPr>
                <w:sz w:val="28"/>
                <w:szCs w:val="28"/>
              </w:rPr>
              <w:t xml:space="preserve"> 1. Противодействие коррупции в </w:t>
            </w:r>
            <w:proofErr w:type="spellStart"/>
            <w:r w:rsidR="00233E9E" w:rsidRPr="00623C48">
              <w:rPr>
                <w:sz w:val="28"/>
                <w:szCs w:val="28"/>
              </w:rPr>
              <w:t>Меркуловском</w:t>
            </w:r>
            <w:proofErr w:type="spellEnd"/>
            <w:r w:rsidR="00233E9E" w:rsidRPr="00623C48">
              <w:rPr>
                <w:sz w:val="28"/>
                <w:szCs w:val="28"/>
              </w:rPr>
              <w:t xml:space="preserve"> сельском поселении</w:t>
            </w:r>
          </w:p>
        </w:tc>
      </w:tr>
      <w:tr w:rsidR="00233E9E" w:rsidTr="00233E9E">
        <w:tc>
          <w:tcPr>
            <w:tcW w:w="1021" w:type="dxa"/>
            <w:tcBorders>
              <w:top w:val="single" w:sz="4" w:space="0" w:color="auto"/>
              <w:left w:val="single" w:sz="4" w:space="0" w:color="auto"/>
              <w:bottom w:val="single" w:sz="4" w:space="0" w:color="auto"/>
              <w:right w:val="single" w:sz="4" w:space="0" w:color="auto"/>
            </w:tcBorders>
          </w:tcPr>
          <w:p w:rsidR="00233E9E" w:rsidRDefault="00233E9E">
            <w:pPr>
              <w:widowControl w:val="0"/>
              <w:numPr>
                <w:ilvl w:val="0"/>
                <w:numId w:val="4"/>
              </w:numPr>
              <w:tabs>
                <w:tab w:val="left" w:pos="284"/>
              </w:tabs>
              <w:autoSpaceDE w:val="0"/>
              <w:autoSpaceDN w:val="0"/>
              <w:adjustRightInd w:val="0"/>
              <w:ind w:left="0" w:right="731" w:firstLine="0"/>
              <w:jc w:val="center"/>
            </w:pPr>
          </w:p>
        </w:tc>
        <w:tc>
          <w:tcPr>
            <w:tcW w:w="2813" w:type="dxa"/>
            <w:tcBorders>
              <w:top w:val="single" w:sz="4" w:space="0" w:color="auto"/>
              <w:left w:val="single" w:sz="4" w:space="0" w:color="auto"/>
              <w:bottom w:val="single" w:sz="4" w:space="0" w:color="auto"/>
              <w:right w:val="single" w:sz="4" w:space="0" w:color="auto"/>
            </w:tcBorders>
          </w:tcPr>
          <w:p w:rsidR="00233E9E" w:rsidRPr="00623C48" w:rsidRDefault="00233E9E">
            <w:pPr>
              <w:widowControl w:val="0"/>
              <w:autoSpaceDE w:val="0"/>
              <w:autoSpaceDN w:val="0"/>
              <w:adjustRightInd w:val="0"/>
              <w:jc w:val="both"/>
              <w:rPr>
                <w:bCs/>
                <w:sz w:val="28"/>
                <w:szCs w:val="28"/>
              </w:rPr>
            </w:pPr>
            <w:r w:rsidRPr="00623C48">
              <w:rPr>
                <w:bCs/>
                <w:sz w:val="28"/>
                <w:szCs w:val="28"/>
              </w:rPr>
              <w:t>Основное мероприятие 1.1.</w:t>
            </w:r>
          </w:p>
          <w:p w:rsidR="00233E9E" w:rsidRPr="00623C48" w:rsidRDefault="00233E9E">
            <w:pPr>
              <w:widowControl w:val="0"/>
              <w:adjustRightInd w:val="0"/>
              <w:jc w:val="both"/>
              <w:outlineLvl w:val="3"/>
              <w:rPr>
                <w:sz w:val="28"/>
                <w:szCs w:val="28"/>
              </w:rPr>
            </w:pPr>
            <w:r w:rsidRPr="00623C48">
              <w:rPr>
                <w:bCs/>
                <w:sz w:val="28"/>
                <w:szCs w:val="28"/>
              </w:rPr>
              <w:t>совершенствование пра</w:t>
            </w:r>
            <w:r w:rsidRPr="00623C48">
              <w:rPr>
                <w:bCs/>
                <w:sz w:val="28"/>
                <w:szCs w:val="28"/>
              </w:rPr>
              <w:softHyphen/>
              <w:t xml:space="preserve">вового регулирования в сфере противодействия </w:t>
            </w:r>
            <w:r w:rsidRPr="00623C48">
              <w:rPr>
                <w:bCs/>
                <w:sz w:val="28"/>
                <w:szCs w:val="28"/>
              </w:rPr>
              <w:lastRenderedPageBreak/>
              <w:t>коррупции</w:t>
            </w:r>
          </w:p>
          <w:p w:rsidR="00233E9E" w:rsidRPr="00623C48" w:rsidRDefault="00233E9E">
            <w:pPr>
              <w:widowControl w:val="0"/>
              <w:autoSpaceDE w:val="0"/>
              <w:autoSpaceDN w:val="0"/>
              <w:adjustRightInd w:val="0"/>
              <w:jc w:val="both"/>
              <w:rPr>
                <w:sz w:val="28"/>
                <w:szCs w:val="28"/>
              </w:rPr>
            </w:pPr>
          </w:p>
        </w:tc>
        <w:tc>
          <w:tcPr>
            <w:tcW w:w="2134"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jc w:val="both"/>
              <w:rPr>
                <w:sz w:val="28"/>
                <w:szCs w:val="28"/>
                <w:lang w:eastAsia="en-US"/>
              </w:rPr>
            </w:pP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2014</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2020</w:t>
            </w:r>
          </w:p>
        </w:tc>
        <w:tc>
          <w:tcPr>
            <w:tcW w:w="22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rPr>
                <w:sz w:val="28"/>
                <w:szCs w:val="28"/>
                <w:lang w:eastAsia="en-US"/>
              </w:rPr>
            </w:pPr>
            <w:r>
              <w:rPr>
                <w:sz w:val="28"/>
                <w:szCs w:val="28"/>
              </w:rPr>
              <w:t>формирование эффективной муниципальной политики на тер</w:t>
            </w:r>
            <w:r>
              <w:rPr>
                <w:sz w:val="28"/>
                <w:szCs w:val="28"/>
              </w:rPr>
              <w:softHyphen/>
              <w:t>ритории поселения по про</w:t>
            </w:r>
            <w:r>
              <w:rPr>
                <w:sz w:val="28"/>
                <w:szCs w:val="28"/>
              </w:rPr>
              <w:softHyphen/>
            </w:r>
            <w:r>
              <w:rPr>
                <w:sz w:val="28"/>
                <w:szCs w:val="28"/>
              </w:rPr>
              <w:lastRenderedPageBreak/>
              <w:t xml:space="preserve">тиводействию коррупции </w:t>
            </w:r>
          </w:p>
        </w:tc>
        <w:tc>
          <w:tcPr>
            <w:tcW w:w="2615"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ind w:right="-21"/>
              <w:jc w:val="both"/>
              <w:rPr>
                <w:sz w:val="28"/>
                <w:szCs w:val="28"/>
              </w:rPr>
            </w:pPr>
            <w:r>
              <w:rPr>
                <w:sz w:val="28"/>
                <w:szCs w:val="28"/>
              </w:rPr>
              <w:lastRenderedPageBreak/>
              <w:t>снижение эффек</w:t>
            </w:r>
            <w:r>
              <w:rPr>
                <w:sz w:val="28"/>
                <w:szCs w:val="28"/>
              </w:rPr>
              <w:softHyphen/>
              <w:t>тивности профилак</w:t>
            </w:r>
            <w:r>
              <w:rPr>
                <w:sz w:val="28"/>
                <w:szCs w:val="28"/>
              </w:rPr>
              <w:softHyphen/>
              <w:t>тической деятель</w:t>
            </w:r>
            <w:r>
              <w:rPr>
                <w:sz w:val="28"/>
                <w:szCs w:val="28"/>
              </w:rPr>
              <w:softHyphen/>
              <w:t xml:space="preserve">ности </w:t>
            </w:r>
            <w:proofErr w:type="spellStart"/>
            <w:r>
              <w:rPr>
                <w:sz w:val="28"/>
                <w:szCs w:val="28"/>
              </w:rPr>
              <w:t>Меркуловском</w:t>
            </w:r>
            <w:proofErr w:type="spellEnd"/>
            <w:r>
              <w:rPr>
                <w:sz w:val="28"/>
                <w:szCs w:val="28"/>
              </w:rPr>
              <w:t xml:space="preserve"> сельском поселении</w:t>
            </w:r>
          </w:p>
        </w:tc>
        <w:tc>
          <w:tcPr>
            <w:tcW w:w="2266" w:type="dxa"/>
            <w:tcBorders>
              <w:top w:val="single" w:sz="4" w:space="0" w:color="auto"/>
              <w:left w:val="single" w:sz="4" w:space="0" w:color="auto"/>
              <w:bottom w:val="single" w:sz="4" w:space="0" w:color="auto"/>
              <w:right w:val="single" w:sz="4" w:space="0" w:color="auto"/>
            </w:tcBorders>
          </w:tcPr>
          <w:p w:rsidR="00233E9E" w:rsidRDefault="00233E9E">
            <w:pPr>
              <w:widowControl w:val="0"/>
              <w:autoSpaceDE w:val="0"/>
              <w:autoSpaceDN w:val="0"/>
              <w:adjustRightInd w:val="0"/>
              <w:rPr>
                <w:bCs/>
                <w:sz w:val="28"/>
                <w:szCs w:val="28"/>
              </w:rPr>
            </w:pPr>
            <w:r>
              <w:rPr>
                <w:sz w:val="28"/>
                <w:szCs w:val="28"/>
              </w:rPr>
              <w:t xml:space="preserve">оказывает влияние на все показатели подпрограммы: №№ </w:t>
            </w:r>
            <w:r>
              <w:rPr>
                <w:bCs/>
                <w:sz w:val="28"/>
                <w:szCs w:val="28"/>
              </w:rPr>
              <w:t>1.1, 1.2, 1.3, 1.4, 1.5, 1.6</w:t>
            </w:r>
            <w:r>
              <w:rPr>
                <w:sz w:val="28"/>
                <w:szCs w:val="28"/>
              </w:rPr>
              <w:t xml:space="preserve"> </w:t>
            </w:r>
          </w:p>
          <w:p w:rsidR="00233E9E" w:rsidRDefault="00233E9E">
            <w:pPr>
              <w:widowControl w:val="0"/>
              <w:autoSpaceDE w:val="0"/>
              <w:autoSpaceDN w:val="0"/>
              <w:adjustRightInd w:val="0"/>
              <w:rPr>
                <w:sz w:val="28"/>
                <w:szCs w:val="28"/>
              </w:rPr>
            </w:pPr>
          </w:p>
        </w:tc>
      </w:tr>
      <w:tr w:rsidR="00233E9E" w:rsidTr="00233E9E">
        <w:tc>
          <w:tcPr>
            <w:tcW w:w="1021" w:type="dxa"/>
            <w:tcBorders>
              <w:top w:val="single" w:sz="4" w:space="0" w:color="auto"/>
              <w:left w:val="single" w:sz="4" w:space="0" w:color="auto"/>
              <w:bottom w:val="single" w:sz="4" w:space="0" w:color="auto"/>
              <w:right w:val="single" w:sz="4" w:space="0" w:color="auto"/>
            </w:tcBorders>
          </w:tcPr>
          <w:p w:rsidR="00233E9E" w:rsidRDefault="00233E9E">
            <w:pPr>
              <w:widowControl w:val="0"/>
              <w:numPr>
                <w:ilvl w:val="0"/>
                <w:numId w:val="4"/>
              </w:numPr>
              <w:tabs>
                <w:tab w:val="left" w:pos="284"/>
              </w:tabs>
              <w:autoSpaceDE w:val="0"/>
              <w:autoSpaceDN w:val="0"/>
              <w:adjustRightInd w:val="0"/>
              <w:ind w:left="0" w:right="731" w:firstLine="0"/>
              <w:jc w:val="center"/>
            </w:pPr>
          </w:p>
        </w:tc>
        <w:tc>
          <w:tcPr>
            <w:tcW w:w="2813" w:type="dxa"/>
            <w:tcBorders>
              <w:top w:val="single" w:sz="4" w:space="0" w:color="auto"/>
              <w:left w:val="single" w:sz="4" w:space="0" w:color="auto"/>
              <w:bottom w:val="single" w:sz="4" w:space="0" w:color="auto"/>
              <w:right w:val="single" w:sz="4" w:space="0" w:color="auto"/>
            </w:tcBorders>
          </w:tcPr>
          <w:p w:rsidR="00233E9E" w:rsidRDefault="00233E9E">
            <w:pPr>
              <w:widowControl w:val="0"/>
              <w:autoSpaceDE w:val="0"/>
              <w:autoSpaceDN w:val="0"/>
              <w:adjustRightInd w:val="0"/>
              <w:jc w:val="both"/>
              <w:rPr>
                <w:bCs/>
                <w:sz w:val="28"/>
                <w:szCs w:val="28"/>
              </w:rPr>
            </w:pPr>
            <w:r>
              <w:rPr>
                <w:bCs/>
                <w:sz w:val="28"/>
                <w:szCs w:val="28"/>
              </w:rPr>
              <w:t>основное мероприятие 1.2.</w:t>
            </w:r>
          </w:p>
          <w:p w:rsidR="00233E9E" w:rsidRDefault="00233E9E">
            <w:pPr>
              <w:widowControl w:val="0"/>
              <w:adjustRightInd w:val="0"/>
              <w:jc w:val="both"/>
              <w:outlineLvl w:val="3"/>
              <w:rPr>
                <w:sz w:val="28"/>
                <w:szCs w:val="28"/>
              </w:rPr>
            </w:pPr>
            <w:r>
              <w:rPr>
                <w:bCs/>
                <w:sz w:val="28"/>
                <w:szCs w:val="28"/>
              </w:rPr>
              <w:t>о</w:t>
            </w:r>
            <w:r>
              <w:rPr>
                <w:sz w:val="28"/>
                <w:szCs w:val="28"/>
              </w:rPr>
              <w:t>птимизация функциони</w:t>
            </w:r>
            <w:r>
              <w:rPr>
                <w:sz w:val="28"/>
                <w:szCs w:val="28"/>
              </w:rPr>
              <w:softHyphen/>
              <w:t>рования системы проти</w:t>
            </w:r>
            <w:r>
              <w:rPr>
                <w:sz w:val="28"/>
                <w:szCs w:val="28"/>
              </w:rPr>
              <w:softHyphen/>
              <w:t>водействия коррупции</w:t>
            </w:r>
          </w:p>
          <w:p w:rsidR="00233E9E" w:rsidRDefault="00233E9E">
            <w:pPr>
              <w:widowControl w:val="0"/>
              <w:autoSpaceDE w:val="0"/>
              <w:autoSpaceDN w:val="0"/>
              <w:adjustRightInd w:val="0"/>
              <w:jc w:val="both"/>
              <w:rPr>
                <w:sz w:val="28"/>
                <w:szCs w:val="28"/>
              </w:rPr>
            </w:pPr>
          </w:p>
        </w:tc>
        <w:tc>
          <w:tcPr>
            <w:tcW w:w="2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jc w:val="both"/>
              <w:rPr>
                <w:sz w:val="28"/>
                <w:szCs w:val="28"/>
                <w:lang w:eastAsia="en-US"/>
              </w:rPr>
            </w:pPr>
            <w:r>
              <w:rPr>
                <w:sz w:val="28"/>
                <w:szCs w:val="28"/>
              </w:rPr>
              <w:t xml:space="preserve">Администрация </w:t>
            </w:r>
            <w:proofErr w:type="spellStart"/>
            <w:r>
              <w:rPr>
                <w:sz w:val="28"/>
                <w:szCs w:val="28"/>
              </w:rPr>
              <w:t>Меркуловского</w:t>
            </w:r>
            <w:proofErr w:type="spellEnd"/>
            <w:r>
              <w:rPr>
                <w:sz w:val="28"/>
                <w:szCs w:val="28"/>
              </w:rPr>
              <w:t xml:space="preserve"> сельского поселения</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2014</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2020</w:t>
            </w:r>
          </w:p>
        </w:tc>
        <w:tc>
          <w:tcPr>
            <w:tcW w:w="22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rPr>
                <w:sz w:val="28"/>
                <w:szCs w:val="28"/>
                <w:lang w:eastAsia="en-US"/>
              </w:rPr>
            </w:pPr>
            <w:r>
              <w:rPr>
                <w:sz w:val="28"/>
                <w:szCs w:val="28"/>
              </w:rPr>
              <w:t>формирование эффективной муниципальной политики на тер</w:t>
            </w:r>
            <w:r>
              <w:rPr>
                <w:sz w:val="28"/>
                <w:szCs w:val="28"/>
              </w:rPr>
              <w:softHyphen/>
              <w:t xml:space="preserve">ритории </w:t>
            </w:r>
            <w:proofErr w:type="spellStart"/>
            <w:r>
              <w:rPr>
                <w:sz w:val="28"/>
                <w:szCs w:val="28"/>
              </w:rPr>
              <w:t>поселенияв</w:t>
            </w:r>
            <w:proofErr w:type="spellEnd"/>
            <w:r>
              <w:rPr>
                <w:sz w:val="28"/>
                <w:szCs w:val="28"/>
              </w:rPr>
              <w:t xml:space="preserve"> сфере противодействия коррупции на основе периоди</w:t>
            </w:r>
            <w:r>
              <w:rPr>
                <w:sz w:val="28"/>
                <w:szCs w:val="28"/>
              </w:rPr>
              <w:softHyphen/>
              <w:t>ческого уточне</w:t>
            </w:r>
            <w:r>
              <w:rPr>
                <w:sz w:val="28"/>
                <w:szCs w:val="28"/>
              </w:rPr>
              <w:softHyphen/>
              <w:t>ния реальной си</w:t>
            </w:r>
            <w:r>
              <w:rPr>
                <w:sz w:val="28"/>
                <w:szCs w:val="28"/>
              </w:rPr>
              <w:softHyphen/>
              <w:t>туации</w:t>
            </w:r>
          </w:p>
        </w:tc>
        <w:tc>
          <w:tcPr>
            <w:tcW w:w="2615"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both"/>
              <w:rPr>
                <w:sz w:val="28"/>
                <w:szCs w:val="28"/>
              </w:rPr>
            </w:pPr>
            <w:r>
              <w:rPr>
                <w:sz w:val="28"/>
                <w:szCs w:val="28"/>
              </w:rPr>
              <w:t>не исполнение Об</w:t>
            </w:r>
            <w:r>
              <w:rPr>
                <w:sz w:val="28"/>
                <w:szCs w:val="28"/>
              </w:rPr>
              <w:softHyphen/>
              <w:t>ластного закона Ро</w:t>
            </w:r>
            <w:r>
              <w:rPr>
                <w:sz w:val="28"/>
                <w:szCs w:val="28"/>
              </w:rPr>
              <w:softHyphen/>
              <w:t>стовской области от 12 мая 2009 года №218-ЗС «О проти</w:t>
            </w:r>
            <w:r>
              <w:rPr>
                <w:sz w:val="28"/>
                <w:szCs w:val="28"/>
              </w:rPr>
              <w:softHyphen/>
              <w:t>водействии корруп</w:t>
            </w:r>
            <w:r>
              <w:rPr>
                <w:sz w:val="28"/>
                <w:szCs w:val="28"/>
              </w:rPr>
              <w:softHyphen/>
              <w:t>ции в Ростовской области»</w:t>
            </w:r>
          </w:p>
        </w:tc>
        <w:tc>
          <w:tcPr>
            <w:tcW w:w="2266"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rPr>
                <w:sz w:val="28"/>
                <w:szCs w:val="28"/>
              </w:rPr>
            </w:pPr>
            <w:r>
              <w:rPr>
                <w:sz w:val="28"/>
                <w:szCs w:val="28"/>
              </w:rPr>
              <w:t>оказывает влияние на  все показатели подпрограммы:</w:t>
            </w:r>
          </w:p>
          <w:p w:rsidR="00233E9E" w:rsidRDefault="00233E9E">
            <w:pPr>
              <w:widowControl w:val="0"/>
              <w:autoSpaceDE w:val="0"/>
              <w:autoSpaceDN w:val="0"/>
              <w:adjustRightInd w:val="0"/>
              <w:rPr>
                <w:bCs/>
                <w:sz w:val="28"/>
                <w:szCs w:val="28"/>
              </w:rPr>
            </w:pPr>
            <w:r>
              <w:rPr>
                <w:sz w:val="28"/>
                <w:szCs w:val="28"/>
              </w:rPr>
              <w:t xml:space="preserve">№№ </w:t>
            </w:r>
            <w:r>
              <w:rPr>
                <w:bCs/>
                <w:sz w:val="28"/>
                <w:szCs w:val="28"/>
              </w:rPr>
              <w:t>1.1, 1.2, 1.3, 1.4, 1.5, 1.6</w:t>
            </w:r>
            <w:r>
              <w:rPr>
                <w:sz w:val="28"/>
                <w:szCs w:val="28"/>
              </w:rPr>
              <w:t xml:space="preserve"> </w:t>
            </w:r>
          </w:p>
          <w:p w:rsidR="00233E9E" w:rsidRDefault="00233E9E">
            <w:pPr>
              <w:widowControl w:val="0"/>
              <w:autoSpaceDE w:val="0"/>
              <w:autoSpaceDN w:val="0"/>
              <w:adjustRightInd w:val="0"/>
              <w:rPr>
                <w:sz w:val="28"/>
                <w:szCs w:val="28"/>
              </w:rPr>
            </w:pPr>
            <w:r>
              <w:rPr>
                <w:sz w:val="28"/>
                <w:szCs w:val="28"/>
              </w:rPr>
              <w:t xml:space="preserve"> </w:t>
            </w:r>
          </w:p>
        </w:tc>
      </w:tr>
      <w:tr w:rsidR="00233E9E" w:rsidTr="00233E9E">
        <w:tc>
          <w:tcPr>
            <w:tcW w:w="1021" w:type="dxa"/>
            <w:tcBorders>
              <w:top w:val="single" w:sz="4" w:space="0" w:color="auto"/>
              <w:left w:val="single" w:sz="4" w:space="0" w:color="auto"/>
              <w:bottom w:val="single" w:sz="4" w:space="0" w:color="auto"/>
              <w:right w:val="single" w:sz="4" w:space="0" w:color="auto"/>
            </w:tcBorders>
          </w:tcPr>
          <w:p w:rsidR="00233E9E" w:rsidRDefault="00233E9E">
            <w:pPr>
              <w:widowControl w:val="0"/>
              <w:numPr>
                <w:ilvl w:val="0"/>
                <w:numId w:val="4"/>
              </w:numPr>
              <w:tabs>
                <w:tab w:val="left" w:pos="284"/>
              </w:tabs>
              <w:autoSpaceDE w:val="0"/>
              <w:autoSpaceDN w:val="0"/>
              <w:adjustRightInd w:val="0"/>
              <w:ind w:left="0" w:right="731" w:firstLine="0"/>
              <w:jc w:val="center"/>
            </w:pPr>
          </w:p>
        </w:tc>
        <w:tc>
          <w:tcPr>
            <w:tcW w:w="2813"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both"/>
              <w:rPr>
                <w:bCs/>
                <w:sz w:val="28"/>
                <w:szCs w:val="28"/>
              </w:rPr>
            </w:pPr>
            <w:r>
              <w:rPr>
                <w:bCs/>
                <w:sz w:val="28"/>
                <w:szCs w:val="28"/>
              </w:rPr>
              <w:t>основное мероприятие 1.4.</w:t>
            </w:r>
          </w:p>
          <w:p w:rsidR="00233E9E" w:rsidRDefault="00233E9E">
            <w:pPr>
              <w:widowControl w:val="0"/>
              <w:autoSpaceDE w:val="0"/>
              <w:autoSpaceDN w:val="0"/>
              <w:adjustRightInd w:val="0"/>
              <w:jc w:val="both"/>
              <w:rPr>
                <w:sz w:val="28"/>
                <w:szCs w:val="28"/>
              </w:rPr>
            </w:pPr>
            <w:proofErr w:type="spellStart"/>
            <w:r>
              <w:rPr>
                <w:bCs/>
                <w:sz w:val="28"/>
                <w:szCs w:val="28"/>
              </w:rPr>
              <w:t>антикоррупционная</w:t>
            </w:r>
            <w:proofErr w:type="spellEnd"/>
            <w:r>
              <w:rPr>
                <w:bCs/>
                <w:sz w:val="28"/>
                <w:szCs w:val="28"/>
              </w:rPr>
              <w:t xml:space="preserve"> экс</w:t>
            </w:r>
            <w:r>
              <w:rPr>
                <w:bCs/>
                <w:sz w:val="28"/>
                <w:szCs w:val="28"/>
              </w:rPr>
              <w:softHyphen/>
              <w:t xml:space="preserve">пертиза нормативных правовых актов </w:t>
            </w:r>
          </w:p>
        </w:tc>
        <w:tc>
          <w:tcPr>
            <w:tcW w:w="2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jc w:val="both"/>
              <w:rPr>
                <w:sz w:val="28"/>
                <w:szCs w:val="28"/>
                <w:lang w:eastAsia="en-US"/>
              </w:rPr>
            </w:pPr>
            <w:r>
              <w:rPr>
                <w:sz w:val="28"/>
                <w:szCs w:val="28"/>
              </w:rPr>
              <w:t xml:space="preserve">Администрация </w:t>
            </w:r>
            <w:proofErr w:type="spellStart"/>
            <w:r>
              <w:rPr>
                <w:sz w:val="28"/>
                <w:szCs w:val="28"/>
              </w:rPr>
              <w:t>Меркуловского</w:t>
            </w:r>
            <w:proofErr w:type="spellEnd"/>
            <w:r>
              <w:rPr>
                <w:sz w:val="28"/>
                <w:szCs w:val="28"/>
              </w:rPr>
              <w:t xml:space="preserve"> сельского поселения</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2014</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2020</w:t>
            </w:r>
          </w:p>
        </w:tc>
        <w:tc>
          <w:tcPr>
            <w:tcW w:w="22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rPr>
                <w:sz w:val="28"/>
                <w:szCs w:val="28"/>
              </w:rPr>
            </w:pPr>
            <w:r>
              <w:rPr>
                <w:sz w:val="28"/>
                <w:szCs w:val="28"/>
              </w:rPr>
              <w:t xml:space="preserve">реализация </w:t>
            </w:r>
            <w:proofErr w:type="spellStart"/>
            <w:r>
              <w:rPr>
                <w:sz w:val="28"/>
                <w:szCs w:val="28"/>
              </w:rPr>
              <w:t>анти</w:t>
            </w:r>
            <w:r>
              <w:rPr>
                <w:sz w:val="28"/>
                <w:szCs w:val="28"/>
              </w:rPr>
              <w:softHyphen/>
              <w:t>коррупционного</w:t>
            </w:r>
            <w:proofErr w:type="spellEnd"/>
            <w:r>
              <w:rPr>
                <w:sz w:val="28"/>
                <w:szCs w:val="28"/>
              </w:rPr>
              <w:t xml:space="preserve">  законодательства по провидению </w:t>
            </w:r>
            <w:proofErr w:type="spellStart"/>
            <w:r>
              <w:rPr>
                <w:sz w:val="28"/>
                <w:szCs w:val="28"/>
              </w:rPr>
              <w:t>антикоррупци</w:t>
            </w:r>
            <w:r>
              <w:rPr>
                <w:sz w:val="28"/>
                <w:szCs w:val="28"/>
              </w:rPr>
              <w:softHyphen/>
              <w:t>онной</w:t>
            </w:r>
            <w:proofErr w:type="spellEnd"/>
            <w:r>
              <w:rPr>
                <w:sz w:val="28"/>
                <w:szCs w:val="28"/>
              </w:rPr>
              <w:t xml:space="preserve"> экспер</w:t>
            </w:r>
            <w:r>
              <w:rPr>
                <w:sz w:val="28"/>
                <w:szCs w:val="28"/>
              </w:rPr>
              <w:softHyphen/>
              <w:t>тизы проектов нормативных правовых актов и  нормативных правовых актов</w:t>
            </w:r>
          </w:p>
        </w:tc>
        <w:tc>
          <w:tcPr>
            <w:tcW w:w="2615"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both"/>
              <w:rPr>
                <w:sz w:val="28"/>
                <w:szCs w:val="28"/>
              </w:rPr>
            </w:pPr>
            <w:r>
              <w:rPr>
                <w:sz w:val="28"/>
                <w:szCs w:val="28"/>
              </w:rPr>
              <w:t>не исполнение Фе</w:t>
            </w:r>
            <w:r>
              <w:rPr>
                <w:sz w:val="28"/>
                <w:szCs w:val="28"/>
              </w:rPr>
              <w:softHyphen/>
              <w:t xml:space="preserve">дерального закона Ростовской области от 17 июля 2009 года №172-ФЗ «Об </w:t>
            </w:r>
            <w:proofErr w:type="spellStart"/>
            <w:r>
              <w:rPr>
                <w:sz w:val="28"/>
                <w:szCs w:val="28"/>
              </w:rPr>
              <w:t>антикоррупционной</w:t>
            </w:r>
            <w:proofErr w:type="spellEnd"/>
            <w:r>
              <w:rPr>
                <w:sz w:val="28"/>
                <w:szCs w:val="28"/>
              </w:rPr>
              <w:t xml:space="preserve"> экспертизе </w:t>
            </w:r>
            <w:r>
              <w:rPr>
                <w:bCs/>
                <w:sz w:val="28"/>
                <w:szCs w:val="28"/>
              </w:rPr>
              <w:t>норма</w:t>
            </w:r>
            <w:r>
              <w:rPr>
                <w:bCs/>
                <w:sz w:val="28"/>
                <w:szCs w:val="28"/>
              </w:rPr>
              <w:softHyphen/>
              <w:t>тивных правовых актов и проектов нормативных пра</w:t>
            </w:r>
            <w:r>
              <w:rPr>
                <w:bCs/>
                <w:sz w:val="28"/>
                <w:szCs w:val="28"/>
              </w:rPr>
              <w:softHyphen/>
              <w:t>вовых актов</w:t>
            </w:r>
            <w:r>
              <w:rPr>
                <w:sz w:val="28"/>
                <w:szCs w:val="28"/>
              </w:rPr>
              <w:t>»</w:t>
            </w:r>
          </w:p>
        </w:tc>
        <w:tc>
          <w:tcPr>
            <w:tcW w:w="2266" w:type="dxa"/>
            <w:tcBorders>
              <w:top w:val="single" w:sz="4" w:space="0" w:color="auto"/>
              <w:left w:val="single" w:sz="4" w:space="0" w:color="auto"/>
              <w:bottom w:val="single" w:sz="4" w:space="0" w:color="auto"/>
              <w:right w:val="single" w:sz="4" w:space="0" w:color="auto"/>
            </w:tcBorders>
          </w:tcPr>
          <w:p w:rsidR="00233E9E" w:rsidRDefault="00233E9E">
            <w:pPr>
              <w:widowControl w:val="0"/>
              <w:autoSpaceDE w:val="0"/>
              <w:autoSpaceDN w:val="0"/>
              <w:adjustRightInd w:val="0"/>
              <w:rPr>
                <w:sz w:val="28"/>
                <w:szCs w:val="28"/>
              </w:rPr>
            </w:pPr>
            <w:r>
              <w:rPr>
                <w:sz w:val="28"/>
                <w:szCs w:val="28"/>
              </w:rPr>
              <w:t>оказывает влияние на  все показатели подпрограммы:</w:t>
            </w:r>
          </w:p>
          <w:p w:rsidR="00233E9E" w:rsidRDefault="00233E9E">
            <w:pPr>
              <w:widowControl w:val="0"/>
              <w:autoSpaceDE w:val="0"/>
              <w:autoSpaceDN w:val="0"/>
              <w:adjustRightInd w:val="0"/>
              <w:rPr>
                <w:bCs/>
                <w:sz w:val="28"/>
                <w:szCs w:val="28"/>
              </w:rPr>
            </w:pPr>
            <w:r>
              <w:rPr>
                <w:sz w:val="28"/>
                <w:szCs w:val="28"/>
              </w:rPr>
              <w:t xml:space="preserve">№№ </w:t>
            </w:r>
            <w:r>
              <w:rPr>
                <w:bCs/>
                <w:sz w:val="28"/>
                <w:szCs w:val="28"/>
              </w:rPr>
              <w:t>1.1, 1.2, 1.3, 1.4, 1.5, 1.6</w:t>
            </w:r>
            <w:r>
              <w:rPr>
                <w:sz w:val="28"/>
                <w:szCs w:val="28"/>
              </w:rPr>
              <w:t xml:space="preserve"> </w:t>
            </w:r>
          </w:p>
          <w:p w:rsidR="00233E9E" w:rsidRDefault="00233E9E">
            <w:pPr>
              <w:widowControl w:val="0"/>
              <w:autoSpaceDE w:val="0"/>
              <w:autoSpaceDN w:val="0"/>
              <w:adjustRightInd w:val="0"/>
              <w:rPr>
                <w:sz w:val="28"/>
                <w:szCs w:val="28"/>
              </w:rPr>
            </w:pPr>
          </w:p>
        </w:tc>
      </w:tr>
      <w:tr w:rsidR="00233E9E" w:rsidTr="00233E9E">
        <w:tc>
          <w:tcPr>
            <w:tcW w:w="1021" w:type="dxa"/>
            <w:tcBorders>
              <w:top w:val="single" w:sz="4" w:space="0" w:color="auto"/>
              <w:left w:val="single" w:sz="4" w:space="0" w:color="auto"/>
              <w:bottom w:val="single" w:sz="4" w:space="0" w:color="auto"/>
              <w:right w:val="single" w:sz="4" w:space="0" w:color="auto"/>
            </w:tcBorders>
          </w:tcPr>
          <w:p w:rsidR="00233E9E" w:rsidRDefault="00233E9E">
            <w:pPr>
              <w:widowControl w:val="0"/>
              <w:numPr>
                <w:ilvl w:val="0"/>
                <w:numId w:val="4"/>
              </w:numPr>
              <w:tabs>
                <w:tab w:val="left" w:pos="284"/>
              </w:tabs>
              <w:autoSpaceDE w:val="0"/>
              <w:autoSpaceDN w:val="0"/>
              <w:adjustRightInd w:val="0"/>
              <w:ind w:left="0" w:right="731" w:firstLine="0"/>
              <w:jc w:val="center"/>
            </w:pPr>
          </w:p>
        </w:tc>
        <w:tc>
          <w:tcPr>
            <w:tcW w:w="2813"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both"/>
              <w:rPr>
                <w:bCs/>
                <w:sz w:val="28"/>
                <w:szCs w:val="28"/>
              </w:rPr>
            </w:pPr>
            <w:r>
              <w:rPr>
                <w:bCs/>
                <w:sz w:val="28"/>
                <w:szCs w:val="28"/>
              </w:rPr>
              <w:t xml:space="preserve">основное </w:t>
            </w:r>
            <w:r>
              <w:rPr>
                <w:bCs/>
                <w:sz w:val="28"/>
                <w:szCs w:val="28"/>
              </w:rPr>
              <w:lastRenderedPageBreak/>
              <w:t>мероприятие 1.8.</w:t>
            </w:r>
          </w:p>
          <w:p w:rsidR="00233E9E" w:rsidRDefault="00233E9E">
            <w:pPr>
              <w:widowControl w:val="0"/>
              <w:autoSpaceDE w:val="0"/>
              <w:autoSpaceDN w:val="0"/>
              <w:adjustRightInd w:val="0"/>
              <w:jc w:val="both"/>
              <w:rPr>
                <w:sz w:val="28"/>
                <w:szCs w:val="28"/>
              </w:rPr>
            </w:pPr>
            <w:r>
              <w:rPr>
                <w:bCs/>
                <w:sz w:val="28"/>
                <w:szCs w:val="28"/>
              </w:rPr>
              <w:t>меры противодействия коррупции в сфере пред</w:t>
            </w:r>
            <w:r>
              <w:rPr>
                <w:bCs/>
                <w:sz w:val="28"/>
                <w:szCs w:val="28"/>
              </w:rPr>
              <w:softHyphen/>
              <w:t>принимательства</w:t>
            </w:r>
          </w:p>
        </w:tc>
        <w:tc>
          <w:tcPr>
            <w:tcW w:w="2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jc w:val="both"/>
              <w:rPr>
                <w:sz w:val="28"/>
                <w:szCs w:val="28"/>
                <w:lang w:eastAsia="en-US"/>
              </w:rPr>
            </w:pPr>
            <w:r>
              <w:rPr>
                <w:sz w:val="28"/>
                <w:szCs w:val="28"/>
              </w:rPr>
              <w:lastRenderedPageBreak/>
              <w:t xml:space="preserve">Администрация </w:t>
            </w:r>
            <w:proofErr w:type="spellStart"/>
            <w:r>
              <w:rPr>
                <w:sz w:val="28"/>
                <w:szCs w:val="28"/>
              </w:rPr>
              <w:lastRenderedPageBreak/>
              <w:t>Меркуловского</w:t>
            </w:r>
            <w:proofErr w:type="spellEnd"/>
            <w:r>
              <w:rPr>
                <w:sz w:val="28"/>
                <w:szCs w:val="28"/>
              </w:rPr>
              <w:t xml:space="preserve"> сельского поселения</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lastRenderedPageBreak/>
              <w:t>2014</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2020</w:t>
            </w:r>
          </w:p>
        </w:tc>
        <w:tc>
          <w:tcPr>
            <w:tcW w:w="22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rPr>
                <w:sz w:val="28"/>
                <w:szCs w:val="28"/>
              </w:rPr>
            </w:pPr>
            <w:r>
              <w:rPr>
                <w:sz w:val="28"/>
                <w:szCs w:val="28"/>
              </w:rPr>
              <w:t xml:space="preserve">формирование </w:t>
            </w:r>
            <w:r>
              <w:rPr>
                <w:sz w:val="28"/>
                <w:szCs w:val="28"/>
              </w:rPr>
              <w:lastRenderedPageBreak/>
              <w:t>эффективных условий по ми</w:t>
            </w:r>
            <w:r>
              <w:rPr>
                <w:sz w:val="28"/>
                <w:szCs w:val="28"/>
              </w:rPr>
              <w:softHyphen/>
              <w:t>нимизации кор</w:t>
            </w:r>
            <w:r>
              <w:rPr>
                <w:sz w:val="28"/>
                <w:szCs w:val="28"/>
              </w:rPr>
              <w:softHyphen/>
              <w:t>рупционных проявлений на территории Ро</w:t>
            </w:r>
            <w:r>
              <w:rPr>
                <w:sz w:val="28"/>
                <w:szCs w:val="28"/>
              </w:rPr>
              <w:softHyphen/>
              <w:t>стовской области</w:t>
            </w:r>
          </w:p>
        </w:tc>
        <w:tc>
          <w:tcPr>
            <w:tcW w:w="2615"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both"/>
              <w:rPr>
                <w:sz w:val="28"/>
                <w:szCs w:val="28"/>
              </w:rPr>
            </w:pPr>
            <w:r>
              <w:rPr>
                <w:sz w:val="28"/>
                <w:szCs w:val="28"/>
              </w:rPr>
              <w:lastRenderedPageBreak/>
              <w:t>проявление корруп</w:t>
            </w:r>
            <w:r>
              <w:rPr>
                <w:sz w:val="28"/>
                <w:szCs w:val="28"/>
              </w:rPr>
              <w:softHyphen/>
            </w:r>
            <w:r>
              <w:rPr>
                <w:sz w:val="28"/>
                <w:szCs w:val="28"/>
              </w:rPr>
              <w:lastRenderedPageBreak/>
              <w:t>ции в сфере дея</w:t>
            </w:r>
            <w:r>
              <w:rPr>
                <w:sz w:val="28"/>
                <w:szCs w:val="28"/>
              </w:rPr>
              <w:softHyphen/>
              <w:t>тельности хозяй</w:t>
            </w:r>
            <w:r>
              <w:rPr>
                <w:sz w:val="28"/>
                <w:szCs w:val="28"/>
              </w:rPr>
              <w:softHyphen/>
              <w:t>ствующих субъек</w:t>
            </w:r>
            <w:r>
              <w:rPr>
                <w:sz w:val="28"/>
                <w:szCs w:val="28"/>
              </w:rPr>
              <w:softHyphen/>
              <w:t>тов</w:t>
            </w:r>
          </w:p>
        </w:tc>
        <w:tc>
          <w:tcPr>
            <w:tcW w:w="2266" w:type="dxa"/>
            <w:tcBorders>
              <w:top w:val="single" w:sz="4" w:space="0" w:color="auto"/>
              <w:left w:val="single" w:sz="4" w:space="0" w:color="auto"/>
              <w:bottom w:val="single" w:sz="4" w:space="0" w:color="auto"/>
              <w:right w:val="single" w:sz="4" w:space="0" w:color="auto"/>
            </w:tcBorders>
          </w:tcPr>
          <w:p w:rsidR="00233E9E" w:rsidRDefault="00233E9E">
            <w:pPr>
              <w:widowControl w:val="0"/>
              <w:autoSpaceDE w:val="0"/>
              <w:autoSpaceDN w:val="0"/>
              <w:adjustRightInd w:val="0"/>
              <w:rPr>
                <w:sz w:val="28"/>
                <w:szCs w:val="28"/>
              </w:rPr>
            </w:pPr>
            <w:r>
              <w:rPr>
                <w:sz w:val="28"/>
                <w:szCs w:val="28"/>
              </w:rPr>
              <w:lastRenderedPageBreak/>
              <w:t xml:space="preserve">оказывает </w:t>
            </w:r>
            <w:r>
              <w:rPr>
                <w:sz w:val="28"/>
                <w:szCs w:val="28"/>
              </w:rPr>
              <w:lastRenderedPageBreak/>
              <w:t>влияние на  все показатели подпрограммы:</w:t>
            </w:r>
          </w:p>
          <w:p w:rsidR="00233E9E" w:rsidRDefault="00233E9E">
            <w:pPr>
              <w:widowControl w:val="0"/>
              <w:autoSpaceDE w:val="0"/>
              <w:autoSpaceDN w:val="0"/>
              <w:adjustRightInd w:val="0"/>
              <w:rPr>
                <w:bCs/>
                <w:sz w:val="28"/>
                <w:szCs w:val="28"/>
              </w:rPr>
            </w:pPr>
            <w:r>
              <w:rPr>
                <w:sz w:val="28"/>
                <w:szCs w:val="28"/>
              </w:rPr>
              <w:t xml:space="preserve">№№ </w:t>
            </w:r>
            <w:r>
              <w:rPr>
                <w:bCs/>
                <w:sz w:val="28"/>
                <w:szCs w:val="28"/>
              </w:rPr>
              <w:t>1.1, 1.2, 1.3, 1.4, 1.5, 1.6</w:t>
            </w:r>
            <w:r>
              <w:rPr>
                <w:sz w:val="28"/>
                <w:szCs w:val="28"/>
              </w:rPr>
              <w:t xml:space="preserve"> </w:t>
            </w:r>
          </w:p>
          <w:p w:rsidR="00233E9E" w:rsidRDefault="00233E9E">
            <w:pPr>
              <w:widowControl w:val="0"/>
              <w:autoSpaceDE w:val="0"/>
              <w:autoSpaceDN w:val="0"/>
              <w:adjustRightInd w:val="0"/>
              <w:rPr>
                <w:sz w:val="28"/>
                <w:szCs w:val="28"/>
              </w:rPr>
            </w:pPr>
          </w:p>
        </w:tc>
      </w:tr>
      <w:tr w:rsidR="00233E9E" w:rsidTr="00233E9E">
        <w:tc>
          <w:tcPr>
            <w:tcW w:w="14833" w:type="dxa"/>
            <w:gridSpan w:val="8"/>
            <w:tcBorders>
              <w:top w:val="single" w:sz="4" w:space="0" w:color="auto"/>
              <w:left w:val="single" w:sz="4" w:space="0" w:color="auto"/>
              <w:bottom w:val="single" w:sz="4" w:space="0" w:color="auto"/>
              <w:right w:val="single" w:sz="4" w:space="0" w:color="auto"/>
            </w:tcBorders>
            <w:hideMark/>
          </w:tcPr>
          <w:p w:rsidR="00233E9E" w:rsidRDefault="00233E9E">
            <w:pPr>
              <w:widowControl w:val="0"/>
              <w:tabs>
                <w:tab w:val="left" w:pos="284"/>
              </w:tabs>
              <w:autoSpaceDE w:val="0"/>
              <w:autoSpaceDN w:val="0"/>
              <w:adjustRightInd w:val="0"/>
              <w:ind w:right="731"/>
              <w:jc w:val="center"/>
              <w:rPr>
                <w:sz w:val="28"/>
                <w:szCs w:val="28"/>
              </w:rPr>
            </w:pPr>
            <w:r>
              <w:rPr>
                <w:sz w:val="28"/>
                <w:szCs w:val="28"/>
              </w:rPr>
              <w:lastRenderedPageBreak/>
              <w:t>Подпрограмма 2. «Профилактика экстремизма и терроризма»</w:t>
            </w:r>
          </w:p>
        </w:tc>
      </w:tr>
      <w:tr w:rsidR="00233E9E" w:rsidTr="00233E9E">
        <w:tc>
          <w:tcPr>
            <w:tcW w:w="1021"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tabs>
                <w:tab w:val="left" w:pos="567"/>
              </w:tabs>
              <w:autoSpaceDE w:val="0"/>
              <w:autoSpaceDN w:val="0"/>
              <w:adjustRightInd w:val="0"/>
              <w:ind w:left="15" w:hanging="15"/>
              <w:jc w:val="center"/>
            </w:pPr>
            <w:r>
              <w:t>10.</w:t>
            </w:r>
          </w:p>
        </w:tc>
        <w:tc>
          <w:tcPr>
            <w:tcW w:w="2813"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both"/>
              <w:rPr>
                <w:rFonts w:eastAsia="Calibri"/>
                <w:bCs/>
                <w:sz w:val="28"/>
                <w:szCs w:val="28"/>
              </w:rPr>
            </w:pPr>
            <w:r>
              <w:rPr>
                <w:bCs/>
                <w:sz w:val="28"/>
                <w:szCs w:val="28"/>
              </w:rPr>
              <w:t>основное мероприятие 2.1.</w:t>
            </w:r>
          </w:p>
          <w:p w:rsidR="00233E9E" w:rsidRDefault="00233E9E">
            <w:pPr>
              <w:widowControl w:val="0"/>
              <w:autoSpaceDE w:val="0"/>
              <w:autoSpaceDN w:val="0"/>
              <w:adjustRightInd w:val="0"/>
              <w:jc w:val="both"/>
              <w:rPr>
                <w:bCs/>
                <w:sz w:val="28"/>
                <w:szCs w:val="28"/>
              </w:rPr>
            </w:pPr>
            <w:r>
              <w:rPr>
                <w:bCs/>
                <w:sz w:val="28"/>
                <w:szCs w:val="28"/>
              </w:rPr>
              <w:t>и</w:t>
            </w:r>
            <w:r>
              <w:rPr>
                <w:spacing w:val="-6"/>
                <w:sz w:val="28"/>
                <w:szCs w:val="28"/>
              </w:rPr>
              <w:t>нформационно-пропаган</w:t>
            </w:r>
            <w:r>
              <w:rPr>
                <w:spacing w:val="-6"/>
                <w:sz w:val="28"/>
                <w:szCs w:val="28"/>
              </w:rPr>
              <w:softHyphen/>
              <w:t>дистское противодействие экстремизму и терроризму</w:t>
            </w:r>
          </w:p>
        </w:tc>
        <w:tc>
          <w:tcPr>
            <w:tcW w:w="2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jc w:val="both"/>
              <w:rPr>
                <w:sz w:val="28"/>
                <w:szCs w:val="28"/>
                <w:lang w:eastAsia="en-US"/>
              </w:rPr>
            </w:pPr>
            <w:r>
              <w:rPr>
                <w:sz w:val="28"/>
                <w:szCs w:val="28"/>
              </w:rPr>
              <w:t xml:space="preserve">Администрация </w:t>
            </w:r>
            <w:proofErr w:type="spellStart"/>
            <w:r>
              <w:rPr>
                <w:sz w:val="28"/>
                <w:szCs w:val="28"/>
              </w:rPr>
              <w:t>Меркуловского</w:t>
            </w:r>
            <w:proofErr w:type="spellEnd"/>
            <w:r>
              <w:rPr>
                <w:sz w:val="28"/>
                <w:szCs w:val="28"/>
              </w:rPr>
              <w:t xml:space="preserve"> сельского поселения</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2014</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2020</w:t>
            </w:r>
          </w:p>
        </w:tc>
        <w:tc>
          <w:tcPr>
            <w:tcW w:w="22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rPr>
                <w:sz w:val="28"/>
                <w:szCs w:val="28"/>
                <w:lang w:eastAsia="en-US"/>
              </w:rPr>
            </w:pPr>
            <w:r>
              <w:rPr>
                <w:sz w:val="28"/>
                <w:szCs w:val="28"/>
              </w:rPr>
              <w:t>гармонизация межэтнических и межкультурных отношений, формирование толерантного со</w:t>
            </w:r>
            <w:r>
              <w:rPr>
                <w:sz w:val="28"/>
                <w:szCs w:val="28"/>
              </w:rPr>
              <w:softHyphen/>
              <w:t>знания и поведе</w:t>
            </w:r>
            <w:r>
              <w:rPr>
                <w:sz w:val="28"/>
                <w:szCs w:val="28"/>
              </w:rPr>
              <w:softHyphen/>
              <w:t>ния студентов, гармонизация межэтнических и межкультурных отношений среди населения</w:t>
            </w:r>
          </w:p>
        </w:tc>
        <w:tc>
          <w:tcPr>
            <w:tcW w:w="2615"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both"/>
              <w:rPr>
                <w:sz w:val="28"/>
                <w:szCs w:val="28"/>
              </w:rPr>
            </w:pPr>
            <w:r>
              <w:rPr>
                <w:sz w:val="28"/>
                <w:szCs w:val="28"/>
              </w:rPr>
              <w:t>нарастание соци</w:t>
            </w:r>
            <w:r>
              <w:rPr>
                <w:sz w:val="28"/>
                <w:szCs w:val="28"/>
              </w:rPr>
              <w:softHyphen/>
              <w:t>альной напряжен</w:t>
            </w:r>
            <w:r>
              <w:rPr>
                <w:sz w:val="28"/>
                <w:szCs w:val="28"/>
              </w:rPr>
              <w:softHyphen/>
              <w:t>ности среди населе</w:t>
            </w:r>
            <w:r>
              <w:rPr>
                <w:sz w:val="28"/>
                <w:szCs w:val="28"/>
              </w:rPr>
              <w:softHyphen/>
              <w:t>ния, появление негативных явлений в межнациональных отношениях</w:t>
            </w:r>
          </w:p>
        </w:tc>
        <w:tc>
          <w:tcPr>
            <w:tcW w:w="2266"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rPr>
                <w:sz w:val="28"/>
                <w:szCs w:val="28"/>
              </w:rPr>
            </w:pPr>
            <w:r>
              <w:rPr>
                <w:sz w:val="28"/>
                <w:szCs w:val="28"/>
              </w:rPr>
              <w:t>оказывает влияние на показатель № 2 муниципальной программы</w:t>
            </w:r>
          </w:p>
        </w:tc>
      </w:tr>
      <w:tr w:rsidR="00233E9E" w:rsidTr="00233E9E">
        <w:tc>
          <w:tcPr>
            <w:tcW w:w="1021"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tabs>
                <w:tab w:val="left" w:pos="284"/>
                <w:tab w:val="left" w:pos="567"/>
              </w:tabs>
              <w:autoSpaceDE w:val="0"/>
              <w:autoSpaceDN w:val="0"/>
              <w:adjustRightInd w:val="0"/>
              <w:jc w:val="center"/>
            </w:pPr>
            <w:r>
              <w:t>11.</w:t>
            </w:r>
          </w:p>
        </w:tc>
        <w:tc>
          <w:tcPr>
            <w:tcW w:w="2813"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both"/>
              <w:rPr>
                <w:rFonts w:eastAsia="Calibri"/>
                <w:bCs/>
                <w:sz w:val="28"/>
                <w:szCs w:val="28"/>
              </w:rPr>
            </w:pPr>
            <w:r>
              <w:rPr>
                <w:bCs/>
                <w:sz w:val="28"/>
                <w:szCs w:val="28"/>
              </w:rPr>
              <w:t>основное мероприятие 2.2.</w:t>
            </w:r>
          </w:p>
          <w:p w:rsidR="00233E9E" w:rsidRDefault="00233E9E">
            <w:pPr>
              <w:widowControl w:val="0"/>
              <w:autoSpaceDE w:val="0"/>
              <w:autoSpaceDN w:val="0"/>
              <w:adjustRightInd w:val="0"/>
              <w:jc w:val="both"/>
              <w:rPr>
                <w:bCs/>
                <w:sz w:val="28"/>
                <w:szCs w:val="28"/>
              </w:rPr>
            </w:pPr>
            <w:r>
              <w:rPr>
                <w:sz w:val="28"/>
                <w:szCs w:val="28"/>
              </w:rPr>
              <w:t>организационно-техниче</w:t>
            </w:r>
            <w:r>
              <w:rPr>
                <w:sz w:val="28"/>
                <w:szCs w:val="28"/>
              </w:rPr>
              <w:softHyphen/>
              <w:t>ские мероприятия</w:t>
            </w:r>
          </w:p>
        </w:tc>
        <w:tc>
          <w:tcPr>
            <w:tcW w:w="2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jc w:val="both"/>
              <w:rPr>
                <w:sz w:val="28"/>
                <w:szCs w:val="28"/>
                <w:lang w:eastAsia="en-US"/>
              </w:rPr>
            </w:pPr>
            <w:r>
              <w:rPr>
                <w:sz w:val="28"/>
                <w:szCs w:val="28"/>
              </w:rPr>
              <w:t xml:space="preserve">Администрация </w:t>
            </w:r>
            <w:proofErr w:type="spellStart"/>
            <w:r>
              <w:rPr>
                <w:sz w:val="28"/>
                <w:szCs w:val="28"/>
              </w:rPr>
              <w:t>Меркуловского</w:t>
            </w:r>
            <w:proofErr w:type="spellEnd"/>
            <w:r>
              <w:rPr>
                <w:sz w:val="28"/>
                <w:szCs w:val="28"/>
              </w:rPr>
              <w:t xml:space="preserve"> сельского поселения</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2014</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2020</w:t>
            </w:r>
          </w:p>
        </w:tc>
        <w:tc>
          <w:tcPr>
            <w:tcW w:w="22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rPr>
                <w:sz w:val="28"/>
                <w:szCs w:val="28"/>
                <w:lang w:eastAsia="en-US"/>
              </w:rPr>
            </w:pPr>
            <w:r>
              <w:rPr>
                <w:sz w:val="28"/>
                <w:szCs w:val="28"/>
              </w:rPr>
              <w:t>обеспечение без</w:t>
            </w:r>
            <w:r>
              <w:rPr>
                <w:sz w:val="28"/>
                <w:szCs w:val="28"/>
              </w:rPr>
              <w:softHyphen/>
              <w:t>опасности объек</w:t>
            </w:r>
            <w:r>
              <w:rPr>
                <w:sz w:val="28"/>
                <w:szCs w:val="28"/>
              </w:rPr>
              <w:softHyphen/>
              <w:t>тов и граждан, готовности сил и сре</w:t>
            </w:r>
            <w:proofErr w:type="gramStart"/>
            <w:r>
              <w:rPr>
                <w:sz w:val="28"/>
                <w:szCs w:val="28"/>
              </w:rPr>
              <w:t>дств к д</w:t>
            </w:r>
            <w:proofErr w:type="gramEnd"/>
            <w:r>
              <w:rPr>
                <w:sz w:val="28"/>
                <w:szCs w:val="28"/>
              </w:rPr>
              <w:t>ей</w:t>
            </w:r>
            <w:r>
              <w:rPr>
                <w:sz w:val="28"/>
                <w:szCs w:val="28"/>
              </w:rPr>
              <w:softHyphen/>
              <w:t xml:space="preserve">ствиям в очагах </w:t>
            </w:r>
            <w:r>
              <w:rPr>
                <w:sz w:val="28"/>
                <w:szCs w:val="28"/>
              </w:rPr>
              <w:lastRenderedPageBreak/>
              <w:t>чрезвычайных ситуаций, коор</w:t>
            </w:r>
            <w:r>
              <w:rPr>
                <w:sz w:val="28"/>
                <w:szCs w:val="28"/>
              </w:rPr>
              <w:softHyphen/>
              <w:t>динация дей</w:t>
            </w:r>
            <w:r>
              <w:rPr>
                <w:sz w:val="28"/>
                <w:szCs w:val="28"/>
              </w:rPr>
              <w:softHyphen/>
              <w:t>ствий органов исполнительной власти, сил и средств по за</w:t>
            </w:r>
            <w:r>
              <w:rPr>
                <w:sz w:val="28"/>
                <w:szCs w:val="28"/>
              </w:rPr>
              <w:softHyphen/>
              <w:t>щите населения от действий тер</w:t>
            </w:r>
            <w:r>
              <w:rPr>
                <w:sz w:val="28"/>
                <w:szCs w:val="28"/>
              </w:rPr>
              <w:softHyphen/>
              <w:t>рористического</w:t>
            </w:r>
          </w:p>
        </w:tc>
        <w:tc>
          <w:tcPr>
            <w:tcW w:w="2615"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both"/>
              <w:rPr>
                <w:sz w:val="28"/>
                <w:szCs w:val="28"/>
              </w:rPr>
            </w:pPr>
            <w:r>
              <w:rPr>
                <w:sz w:val="28"/>
                <w:szCs w:val="28"/>
              </w:rPr>
              <w:lastRenderedPageBreak/>
              <w:t>появление условий для возникновения террористической угрозы</w:t>
            </w:r>
          </w:p>
        </w:tc>
        <w:tc>
          <w:tcPr>
            <w:tcW w:w="2266"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rPr>
                <w:sz w:val="28"/>
                <w:szCs w:val="28"/>
              </w:rPr>
            </w:pPr>
            <w:r>
              <w:rPr>
                <w:sz w:val="28"/>
                <w:szCs w:val="28"/>
              </w:rPr>
              <w:t xml:space="preserve">оказывает влияние на  показатель </w:t>
            </w:r>
          </w:p>
          <w:p w:rsidR="00233E9E" w:rsidRDefault="00233E9E">
            <w:pPr>
              <w:widowControl w:val="0"/>
              <w:autoSpaceDE w:val="0"/>
              <w:autoSpaceDN w:val="0"/>
              <w:adjustRightInd w:val="0"/>
              <w:rPr>
                <w:sz w:val="28"/>
                <w:szCs w:val="28"/>
              </w:rPr>
            </w:pPr>
            <w:r>
              <w:rPr>
                <w:sz w:val="28"/>
                <w:szCs w:val="28"/>
              </w:rPr>
              <w:t>№ 2.1 подпро</w:t>
            </w:r>
            <w:r>
              <w:rPr>
                <w:sz w:val="28"/>
                <w:szCs w:val="28"/>
              </w:rPr>
              <w:softHyphen/>
              <w:t>граммы</w:t>
            </w:r>
          </w:p>
        </w:tc>
      </w:tr>
      <w:tr w:rsidR="00233E9E" w:rsidTr="00233E9E">
        <w:tc>
          <w:tcPr>
            <w:tcW w:w="1021"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tabs>
                <w:tab w:val="left" w:pos="284"/>
                <w:tab w:val="left" w:pos="567"/>
              </w:tabs>
              <w:autoSpaceDE w:val="0"/>
              <w:autoSpaceDN w:val="0"/>
              <w:adjustRightInd w:val="0"/>
              <w:jc w:val="center"/>
            </w:pPr>
            <w:r>
              <w:lastRenderedPageBreak/>
              <w:t>12.</w:t>
            </w:r>
          </w:p>
        </w:tc>
        <w:tc>
          <w:tcPr>
            <w:tcW w:w="2813"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both"/>
              <w:rPr>
                <w:rFonts w:eastAsia="Calibri"/>
                <w:bCs/>
                <w:sz w:val="28"/>
                <w:szCs w:val="28"/>
              </w:rPr>
            </w:pPr>
            <w:r>
              <w:rPr>
                <w:bCs/>
                <w:sz w:val="28"/>
                <w:szCs w:val="28"/>
              </w:rPr>
              <w:t>основное мероприятие 2.3.</w:t>
            </w:r>
          </w:p>
          <w:p w:rsidR="00233E9E" w:rsidRDefault="00233E9E">
            <w:pPr>
              <w:widowControl w:val="0"/>
              <w:autoSpaceDE w:val="0"/>
              <w:autoSpaceDN w:val="0"/>
              <w:adjustRightInd w:val="0"/>
              <w:jc w:val="both"/>
              <w:rPr>
                <w:bCs/>
                <w:sz w:val="28"/>
                <w:szCs w:val="28"/>
              </w:rPr>
            </w:pPr>
            <w:r>
              <w:rPr>
                <w:sz w:val="28"/>
                <w:szCs w:val="28"/>
              </w:rPr>
              <w:t>усиление антитеррори</w:t>
            </w:r>
            <w:r>
              <w:rPr>
                <w:sz w:val="28"/>
                <w:szCs w:val="28"/>
              </w:rPr>
              <w:softHyphen/>
              <w:t>стической защищённости объектов социальной сферы, судебных участ</w:t>
            </w:r>
            <w:r>
              <w:rPr>
                <w:sz w:val="28"/>
                <w:szCs w:val="28"/>
              </w:rPr>
              <w:softHyphen/>
              <w:t>ков мировых судей обла</w:t>
            </w:r>
            <w:r>
              <w:rPr>
                <w:sz w:val="28"/>
                <w:szCs w:val="28"/>
              </w:rPr>
              <w:softHyphen/>
              <w:t>сти</w:t>
            </w:r>
          </w:p>
        </w:tc>
        <w:tc>
          <w:tcPr>
            <w:tcW w:w="2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jc w:val="both"/>
              <w:rPr>
                <w:sz w:val="28"/>
                <w:szCs w:val="28"/>
                <w:lang w:eastAsia="en-US"/>
              </w:rPr>
            </w:pPr>
            <w:r>
              <w:rPr>
                <w:sz w:val="28"/>
                <w:szCs w:val="28"/>
              </w:rPr>
              <w:t xml:space="preserve">Администрация </w:t>
            </w:r>
            <w:proofErr w:type="spellStart"/>
            <w:r>
              <w:rPr>
                <w:sz w:val="28"/>
                <w:szCs w:val="28"/>
              </w:rPr>
              <w:t>Меркуловского</w:t>
            </w:r>
            <w:proofErr w:type="spellEnd"/>
            <w:r>
              <w:rPr>
                <w:sz w:val="28"/>
                <w:szCs w:val="28"/>
              </w:rPr>
              <w:t xml:space="preserve"> сельского поселения</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2014</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2020</w:t>
            </w:r>
          </w:p>
        </w:tc>
        <w:tc>
          <w:tcPr>
            <w:tcW w:w="22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rPr>
                <w:sz w:val="28"/>
                <w:szCs w:val="28"/>
                <w:lang w:eastAsia="en-US"/>
              </w:rPr>
            </w:pPr>
            <w:r>
              <w:rPr>
                <w:sz w:val="28"/>
                <w:szCs w:val="28"/>
              </w:rPr>
              <w:t>повышение анти</w:t>
            </w:r>
            <w:r>
              <w:rPr>
                <w:sz w:val="28"/>
                <w:szCs w:val="28"/>
              </w:rPr>
              <w:softHyphen/>
              <w:t>террористиче</w:t>
            </w:r>
            <w:r>
              <w:rPr>
                <w:sz w:val="28"/>
                <w:szCs w:val="28"/>
              </w:rPr>
              <w:softHyphen/>
              <w:t>ской защищен</w:t>
            </w:r>
            <w:r>
              <w:rPr>
                <w:sz w:val="28"/>
                <w:szCs w:val="28"/>
              </w:rPr>
              <w:softHyphen/>
              <w:t>ности объектов</w:t>
            </w:r>
          </w:p>
        </w:tc>
        <w:tc>
          <w:tcPr>
            <w:tcW w:w="2615"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both"/>
              <w:rPr>
                <w:sz w:val="28"/>
                <w:szCs w:val="28"/>
              </w:rPr>
            </w:pPr>
            <w:r>
              <w:rPr>
                <w:sz w:val="28"/>
                <w:szCs w:val="28"/>
              </w:rPr>
              <w:t>появление условий для возникновения террористической угрозы</w:t>
            </w:r>
          </w:p>
        </w:tc>
        <w:tc>
          <w:tcPr>
            <w:tcW w:w="2266"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rPr>
                <w:sz w:val="28"/>
                <w:szCs w:val="28"/>
              </w:rPr>
            </w:pPr>
            <w:r>
              <w:rPr>
                <w:sz w:val="28"/>
                <w:szCs w:val="28"/>
              </w:rPr>
              <w:t xml:space="preserve">оказывает влияние на показатель </w:t>
            </w:r>
          </w:p>
          <w:p w:rsidR="00233E9E" w:rsidRDefault="00233E9E">
            <w:pPr>
              <w:widowControl w:val="0"/>
              <w:autoSpaceDE w:val="0"/>
              <w:autoSpaceDN w:val="0"/>
              <w:adjustRightInd w:val="0"/>
              <w:rPr>
                <w:sz w:val="28"/>
                <w:szCs w:val="28"/>
              </w:rPr>
            </w:pPr>
            <w:r>
              <w:rPr>
                <w:sz w:val="28"/>
                <w:szCs w:val="28"/>
              </w:rPr>
              <w:t>№ 2.1 подпро</w:t>
            </w:r>
            <w:r>
              <w:rPr>
                <w:sz w:val="28"/>
                <w:szCs w:val="28"/>
              </w:rPr>
              <w:softHyphen/>
              <w:t xml:space="preserve">граммы </w:t>
            </w:r>
          </w:p>
        </w:tc>
      </w:tr>
      <w:tr w:rsidR="00233E9E" w:rsidTr="00233E9E">
        <w:tc>
          <w:tcPr>
            <w:tcW w:w="14814" w:type="dxa"/>
            <w:gridSpan w:val="8"/>
            <w:tcBorders>
              <w:top w:val="single" w:sz="4" w:space="0" w:color="auto"/>
              <w:left w:val="single" w:sz="4" w:space="0" w:color="auto"/>
              <w:bottom w:val="single" w:sz="4" w:space="0" w:color="auto"/>
              <w:right w:val="single" w:sz="4" w:space="0" w:color="auto"/>
            </w:tcBorders>
            <w:hideMark/>
          </w:tcPr>
          <w:p w:rsidR="00233E9E" w:rsidRDefault="00233E9E">
            <w:pPr>
              <w:widowControl w:val="0"/>
              <w:tabs>
                <w:tab w:val="left" w:pos="284"/>
                <w:tab w:val="left" w:pos="567"/>
              </w:tabs>
              <w:autoSpaceDE w:val="0"/>
              <w:autoSpaceDN w:val="0"/>
              <w:adjustRightInd w:val="0"/>
              <w:jc w:val="center"/>
              <w:rPr>
                <w:sz w:val="28"/>
                <w:szCs w:val="28"/>
              </w:rPr>
            </w:pPr>
            <w:r>
              <w:rPr>
                <w:sz w:val="28"/>
                <w:szCs w:val="28"/>
              </w:rPr>
              <w:t>Подпрограмма 3. «Комплексные меры противодействия злоупотреблению наркотиками и их незаконному обороту»</w:t>
            </w:r>
          </w:p>
        </w:tc>
      </w:tr>
      <w:tr w:rsidR="00233E9E" w:rsidTr="00233E9E">
        <w:tc>
          <w:tcPr>
            <w:tcW w:w="1021"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tabs>
                <w:tab w:val="left" w:pos="284"/>
                <w:tab w:val="left" w:pos="567"/>
              </w:tabs>
              <w:autoSpaceDE w:val="0"/>
              <w:autoSpaceDN w:val="0"/>
              <w:adjustRightInd w:val="0"/>
              <w:jc w:val="center"/>
            </w:pPr>
            <w:r>
              <w:t>13.</w:t>
            </w:r>
          </w:p>
        </w:tc>
        <w:tc>
          <w:tcPr>
            <w:tcW w:w="2813"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both"/>
              <w:rPr>
                <w:sz w:val="28"/>
                <w:szCs w:val="28"/>
              </w:rPr>
            </w:pPr>
            <w:r>
              <w:rPr>
                <w:sz w:val="28"/>
                <w:szCs w:val="28"/>
              </w:rPr>
              <w:t>основное мероприятие 3.1.</w:t>
            </w:r>
          </w:p>
          <w:p w:rsidR="00233E9E" w:rsidRDefault="00233E9E">
            <w:pPr>
              <w:widowControl w:val="0"/>
              <w:autoSpaceDE w:val="0"/>
              <w:autoSpaceDN w:val="0"/>
              <w:adjustRightInd w:val="0"/>
              <w:jc w:val="both"/>
              <w:rPr>
                <w:bCs/>
                <w:sz w:val="28"/>
                <w:szCs w:val="28"/>
              </w:rPr>
            </w:pPr>
            <w:r>
              <w:rPr>
                <w:sz w:val="28"/>
                <w:szCs w:val="28"/>
              </w:rPr>
              <w:t>организационно-управ</w:t>
            </w:r>
            <w:r>
              <w:rPr>
                <w:sz w:val="28"/>
                <w:szCs w:val="28"/>
              </w:rPr>
              <w:softHyphen/>
              <w:t>ленческие меры</w:t>
            </w:r>
          </w:p>
        </w:tc>
        <w:tc>
          <w:tcPr>
            <w:tcW w:w="2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jc w:val="both"/>
              <w:rPr>
                <w:sz w:val="28"/>
                <w:szCs w:val="28"/>
                <w:lang w:eastAsia="en-US"/>
              </w:rPr>
            </w:pPr>
            <w:r>
              <w:rPr>
                <w:sz w:val="28"/>
                <w:szCs w:val="28"/>
              </w:rPr>
              <w:t xml:space="preserve">Администрация </w:t>
            </w:r>
            <w:proofErr w:type="spellStart"/>
            <w:r>
              <w:rPr>
                <w:sz w:val="28"/>
                <w:szCs w:val="28"/>
              </w:rPr>
              <w:t>Меркуловского</w:t>
            </w:r>
            <w:proofErr w:type="spellEnd"/>
            <w:r>
              <w:rPr>
                <w:sz w:val="28"/>
                <w:szCs w:val="28"/>
              </w:rPr>
              <w:t xml:space="preserve"> сельского поселения</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2014</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2020</w:t>
            </w:r>
          </w:p>
        </w:tc>
        <w:tc>
          <w:tcPr>
            <w:tcW w:w="22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rPr>
                <w:sz w:val="28"/>
                <w:szCs w:val="28"/>
                <w:lang w:eastAsia="en-US"/>
              </w:rPr>
            </w:pPr>
            <w:r>
              <w:rPr>
                <w:sz w:val="28"/>
                <w:szCs w:val="28"/>
              </w:rPr>
              <w:t>формирование эффективной муниципальной политики на тер</w:t>
            </w:r>
            <w:r>
              <w:rPr>
                <w:sz w:val="28"/>
                <w:szCs w:val="28"/>
              </w:rPr>
              <w:softHyphen/>
              <w:t>ритории Ростов</w:t>
            </w:r>
            <w:r>
              <w:rPr>
                <w:sz w:val="28"/>
                <w:szCs w:val="28"/>
              </w:rPr>
              <w:softHyphen/>
              <w:t>ской об</w:t>
            </w:r>
            <w:r>
              <w:rPr>
                <w:sz w:val="28"/>
                <w:szCs w:val="28"/>
              </w:rPr>
              <w:softHyphen/>
              <w:t xml:space="preserve">ласти в </w:t>
            </w:r>
            <w:r>
              <w:rPr>
                <w:sz w:val="28"/>
                <w:szCs w:val="28"/>
              </w:rPr>
              <w:lastRenderedPageBreak/>
              <w:t>сфере противо</w:t>
            </w:r>
            <w:r>
              <w:rPr>
                <w:sz w:val="28"/>
                <w:szCs w:val="28"/>
              </w:rPr>
              <w:softHyphen/>
              <w:t>дей</w:t>
            </w:r>
            <w:r>
              <w:rPr>
                <w:sz w:val="28"/>
                <w:szCs w:val="28"/>
              </w:rPr>
              <w:softHyphen/>
              <w:t>ствия неза</w:t>
            </w:r>
            <w:r>
              <w:rPr>
                <w:sz w:val="28"/>
                <w:szCs w:val="28"/>
              </w:rPr>
              <w:softHyphen/>
              <w:t>кон</w:t>
            </w:r>
            <w:r>
              <w:rPr>
                <w:sz w:val="28"/>
                <w:szCs w:val="28"/>
              </w:rPr>
              <w:softHyphen/>
              <w:t>ному обороту наркотических средств, психо</w:t>
            </w:r>
            <w:r>
              <w:rPr>
                <w:sz w:val="28"/>
                <w:szCs w:val="28"/>
              </w:rPr>
              <w:softHyphen/>
              <w:t>тропных ве</w:t>
            </w:r>
            <w:r>
              <w:rPr>
                <w:sz w:val="28"/>
                <w:szCs w:val="28"/>
              </w:rPr>
              <w:softHyphen/>
              <w:t>ществ и профи</w:t>
            </w:r>
            <w:r>
              <w:rPr>
                <w:sz w:val="28"/>
                <w:szCs w:val="28"/>
              </w:rPr>
              <w:softHyphen/>
              <w:t>лактики нарко</w:t>
            </w:r>
            <w:r>
              <w:rPr>
                <w:sz w:val="28"/>
                <w:szCs w:val="28"/>
              </w:rPr>
              <w:softHyphen/>
              <w:t>мании на ос</w:t>
            </w:r>
            <w:r>
              <w:rPr>
                <w:sz w:val="28"/>
                <w:szCs w:val="28"/>
              </w:rPr>
              <w:softHyphen/>
              <w:t>нове периоди</w:t>
            </w:r>
            <w:r>
              <w:rPr>
                <w:sz w:val="28"/>
                <w:szCs w:val="28"/>
              </w:rPr>
              <w:softHyphen/>
              <w:t>ческого уточне</w:t>
            </w:r>
            <w:r>
              <w:rPr>
                <w:sz w:val="28"/>
                <w:szCs w:val="28"/>
              </w:rPr>
              <w:softHyphen/>
              <w:t xml:space="preserve">ния реальной </w:t>
            </w:r>
            <w:proofErr w:type="spellStart"/>
            <w:r>
              <w:rPr>
                <w:sz w:val="28"/>
                <w:szCs w:val="28"/>
              </w:rPr>
              <w:t>наркоситуации</w:t>
            </w:r>
            <w:proofErr w:type="spellEnd"/>
          </w:p>
        </w:tc>
        <w:tc>
          <w:tcPr>
            <w:tcW w:w="2615"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both"/>
              <w:rPr>
                <w:sz w:val="28"/>
                <w:szCs w:val="28"/>
              </w:rPr>
            </w:pPr>
            <w:r>
              <w:rPr>
                <w:sz w:val="28"/>
                <w:szCs w:val="28"/>
              </w:rPr>
              <w:lastRenderedPageBreak/>
              <w:t>снижение эффек</w:t>
            </w:r>
            <w:r>
              <w:rPr>
                <w:sz w:val="28"/>
                <w:szCs w:val="28"/>
              </w:rPr>
              <w:softHyphen/>
              <w:t>тивности деятель</w:t>
            </w:r>
            <w:r>
              <w:rPr>
                <w:sz w:val="28"/>
                <w:szCs w:val="28"/>
              </w:rPr>
              <w:softHyphen/>
              <w:t>ности органов ис</w:t>
            </w:r>
            <w:r>
              <w:rPr>
                <w:sz w:val="28"/>
                <w:szCs w:val="28"/>
              </w:rPr>
              <w:softHyphen/>
              <w:t>полнительной вла</w:t>
            </w:r>
            <w:r>
              <w:rPr>
                <w:sz w:val="28"/>
                <w:szCs w:val="28"/>
              </w:rPr>
              <w:softHyphen/>
              <w:t>сти по достижению цели и задач под</w:t>
            </w:r>
            <w:r>
              <w:rPr>
                <w:sz w:val="28"/>
                <w:szCs w:val="28"/>
              </w:rPr>
              <w:softHyphen/>
            </w:r>
            <w:r>
              <w:rPr>
                <w:sz w:val="28"/>
                <w:szCs w:val="28"/>
              </w:rPr>
              <w:lastRenderedPageBreak/>
              <w:t>программы</w:t>
            </w:r>
          </w:p>
        </w:tc>
        <w:tc>
          <w:tcPr>
            <w:tcW w:w="2266"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rPr>
                <w:sz w:val="28"/>
                <w:szCs w:val="28"/>
              </w:rPr>
            </w:pPr>
            <w:r>
              <w:rPr>
                <w:sz w:val="28"/>
                <w:szCs w:val="28"/>
              </w:rPr>
              <w:lastRenderedPageBreak/>
              <w:t>оказывает влия</w:t>
            </w:r>
            <w:r>
              <w:rPr>
                <w:sz w:val="28"/>
                <w:szCs w:val="28"/>
              </w:rPr>
              <w:softHyphen/>
              <w:t>ние на все пока</w:t>
            </w:r>
            <w:r>
              <w:rPr>
                <w:sz w:val="28"/>
                <w:szCs w:val="28"/>
              </w:rPr>
              <w:softHyphen/>
              <w:t>затели подпро</w:t>
            </w:r>
            <w:r>
              <w:rPr>
                <w:sz w:val="28"/>
                <w:szCs w:val="28"/>
              </w:rPr>
              <w:softHyphen/>
              <w:t>граммы: №№ 3.1, 3.2</w:t>
            </w:r>
          </w:p>
        </w:tc>
      </w:tr>
      <w:tr w:rsidR="00233E9E" w:rsidTr="00233E9E">
        <w:tc>
          <w:tcPr>
            <w:tcW w:w="1021"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tabs>
                <w:tab w:val="left" w:pos="284"/>
                <w:tab w:val="left" w:pos="567"/>
              </w:tabs>
              <w:autoSpaceDE w:val="0"/>
              <w:autoSpaceDN w:val="0"/>
              <w:adjustRightInd w:val="0"/>
              <w:jc w:val="center"/>
            </w:pPr>
            <w:r>
              <w:lastRenderedPageBreak/>
              <w:t>14.</w:t>
            </w:r>
          </w:p>
        </w:tc>
        <w:tc>
          <w:tcPr>
            <w:tcW w:w="2813"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both"/>
              <w:rPr>
                <w:sz w:val="28"/>
                <w:szCs w:val="28"/>
              </w:rPr>
            </w:pPr>
            <w:r>
              <w:rPr>
                <w:sz w:val="28"/>
                <w:szCs w:val="28"/>
              </w:rPr>
              <w:t xml:space="preserve">основное мероприятие </w:t>
            </w:r>
          </w:p>
          <w:p w:rsidR="00233E9E" w:rsidRDefault="00233E9E">
            <w:pPr>
              <w:widowControl w:val="0"/>
              <w:autoSpaceDE w:val="0"/>
              <w:autoSpaceDN w:val="0"/>
              <w:adjustRightInd w:val="0"/>
              <w:jc w:val="both"/>
              <w:rPr>
                <w:sz w:val="28"/>
                <w:szCs w:val="28"/>
              </w:rPr>
            </w:pPr>
            <w:r>
              <w:rPr>
                <w:sz w:val="28"/>
                <w:szCs w:val="28"/>
              </w:rPr>
              <w:t>3.2.</w:t>
            </w:r>
          </w:p>
          <w:p w:rsidR="00233E9E" w:rsidRDefault="00233E9E">
            <w:pPr>
              <w:widowControl w:val="0"/>
              <w:autoSpaceDE w:val="0"/>
              <w:autoSpaceDN w:val="0"/>
              <w:adjustRightInd w:val="0"/>
              <w:jc w:val="both"/>
              <w:rPr>
                <w:bCs/>
                <w:sz w:val="28"/>
                <w:szCs w:val="28"/>
              </w:rPr>
            </w:pPr>
            <w:r>
              <w:rPr>
                <w:sz w:val="28"/>
                <w:szCs w:val="28"/>
              </w:rPr>
              <w:t>меры по общей профи</w:t>
            </w:r>
            <w:r>
              <w:rPr>
                <w:sz w:val="28"/>
                <w:szCs w:val="28"/>
              </w:rPr>
              <w:softHyphen/>
              <w:t xml:space="preserve">лактике наркомании, формированию </w:t>
            </w:r>
            <w:proofErr w:type="spellStart"/>
            <w:r>
              <w:rPr>
                <w:sz w:val="28"/>
                <w:szCs w:val="28"/>
              </w:rPr>
              <w:t>анти</w:t>
            </w:r>
            <w:r>
              <w:rPr>
                <w:sz w:val="28"/>
                <w:szCs w:val="28"/>
              </w:rPr>
              <w:softHyphen/>
              <w:t>наркотического</w:t>
            </w:r>
            <w:proofErr w:type="spellEnd"/>
            <w:r>
              <w:rPr>
                <w:sz w:val="28"/>
                <w:szCs w:val="28"/>
              </w:rPr>
              <w:t xml:space="preserve"> миро</w:t>
            </w:r>
            <w:r>
              <w:rPr>
                <w:sz w:val="28"/>
                <w:szCs w:val="28"/>
              </w:rPr>
              <w:softHyphen/>
              <w:t>воз</w:t>
            </w:r>
            <w:r>
              <w:rPr>
                <w:sz w:val="28"/>
                <w:szCs w:val="28"/>
              </w:rPr>
              <w:softHyphen/>
              <w:t>зрения</w:t>
            </w:r>
          </w:p>
        </w:tc>
        <w:tc>
          <w:tcPr>
            <w:tcW w:w="2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jc w:val="both"/>
              <w:rPr>
                <w:sz w:val="28"/>
                <w:szCs w:val="28"/>
                <w:lang w:eastAsia="en-US"/>
              </w:rPr>
            </w:pPr>
            <w:r>
              <w:rPr>
                <w:sz w:val="28"/>
                <w:szCs w:val="28"/>
              </w:rPr>
              <w:t xml:space="preserve">Администрация </w:t>
            </w:r>
            <w:proofErr w:type="spellStart"/>
            <w:r>
              <w:rPr>
                <w:sz w:val="28"/>
                <w:szCs w:val="28"/>
              </w:rPr>
              <w:t>Меркуловского</w:t>
            </w:r>
            <w:proofErr w:type="spellEnd"/>
            <w:r>
              <w:rPr>
                <w:sz w:val="28"/>
                <w:szCs w:val="28"/>
              </w:rPr>
              <w:t xml:space="preserve"> сельского поселения</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2014</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2020</w:t>
            </w:r>
          </w:p>
        </w:tc>
        <w:tc>
          <w:tcPr>
            <w:tcW w:w="22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rPr>
                <w:sz w:val="28"/>
                <w:szCs w:val="28"/>
                <w:lang w:eastAsia="en-US"/>
              </w:rPr>
            </w:pPr>
            <w:r>
              <w:rPr>
                <w:sz w:val="28"/>
                <w:szCs w:val="28"/>
              </w:rPr>
              <w:t>сокращение спроса на нарко</w:t>
            </w:r>
            <w:r>
              <w:rPr>
                <w:sz w:val="28"/>
                <w:szCs w:val="28"/>
              </w:rPr>
              <w:softHyphen/>
              <w:t>тики пу</w:t>
            </w:r>
            <w:r>
              <w:rPr>
                <w:sz w:val="28"/>
                <w:szCs w:val="28"/>
              </w:rPr>
              <w:softHyphen/>
              <w:t>тем рас</w:t>
            </w:r>
            <w:r>
              <w:rPr>
                <w:sz w:val="28"/>
                <w:szCs w:val="28"/>
              </w:rPr>
              <w:softHyphen/>
              <w:t>про</w:t>
            </w:r>
            <w:r>
              <w:rPr>
                <w:sz w:val="28"/>
                <w:szCs w:val="28"/>
              </w:rPr>
              <w:softHyphen/>
              <w:t>странения ду</w:t>
            </w:r>
            <w:r>
              <w:rPr>
                <w:sz w:val="28"/>
                <w:szCs w:val="28"/>
              </w:rPr>
              <w:softHyphen/>
              <w:t>ховно-нрав</w:t>
            </w:r>
            <w:r>
              <w:rPr>
                <w:sz w:val="28"/>
                <w:szCs w:val="28"/>
              </w:rPr>
              <w:softHyphen/>
              <w:t>ственных ценно</w:t>
            </w:r>
            <w:r>
              <w:rPr>
                <w:sz w:val="28"/>
                <w:szCs w:val="28"/>
              </w:rPr>
              <w:softHyphen/>
              <w:t>стей, укрепления ин</w:t>
            </w:r>
            <w:r>
              <w:rPr>
                <w:sz w:val="28"/>
                <w:szCs w:val="28"/>
              </w:rPr>
              <w:softHyphen/>
              <w:t>ститута семьи, восстановления и сохранения тра</w:t>
            </w:r>
            <w:r>
              <w:rPr>
                <w:sz w:val="28"/>
                <w:szCs w:val="28"/>
              </w:rPr>
              <w:softHyphen/>
              <w:t>диций се</w:t>
            </w:r>
            <w:r>
              <w:rPr>
                <w:sz w:val="28"/>
                <w:szCs w:val="28"/>
              </w:rPr>
              <w:softHyphen/>
              <w:t>мейных отно</w:t>
            </w:r>
            <w:r>
              <w:rPr>
                <w:sz w:val="28"/>
                <w:szCs w:val="28"/>
              </w:rPr>
              <w:softHyphen/>
              <w:t>шений, форми</w:t>
            </w:r>
            <w:r>
              <w:rPr>
                <w:sz w:val="28"/>
                <w:szCs w:val="28"/>
              </w:rPr>
              <w:softHyphen/>
              <w:t>рования здоро</w:t>
            </w:r>
            <w:r>
              <w:rPr>
                <w:sz w:val="28"/>
                <w:szCs w:val="28"/>
              </w:rPr>
              <w:softHyphen/>
              <w:t xml:space="preserve">вого образа </w:t>
            </w:r>
            <w:r>
              <w:rPr>
                <w:sz w:val="28"/>
                <w:szCs w:val="28"/>
              </w:rPr>
              <w:lastRenderedPageBreak/>
              <w:t>жизни</w:t>
            </w:r>
          </w:p>
        </w:tc>
        <w:tc>
          <w:tcPr>
            <w:tcW w:w="2615"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both"/>
              <w:rPr>
                <w:sz w:val="28"/>
                <w:szCs w:val="28"/>
              </w:rPr>
            </w:pPr>
            <w:r>
              <w:rPr>
                <w:sz w:val="28"/>
                <w:szCs w:val="28"/>
              </w:rPr>
              <w:lastRenderedPageBreak/>
              <w:t>увеличение числа несовершеннолет</w:t>
            </w:r>
            <w:r>
              <w:rPr>
                <w:sz w:val="28"/>
                <w:szCs w:val="28"/>
              </w:rPr>
              <w:softHyphen/>
              <w:t xml:space="preserve">них потребителей наркотиков и иных </w:t>
            </w:r>
            <w:proofErr w:type="spellStart"/>
            <w:r>
              <w:rPr>
                <w:sz w:val="28"/>
                <w:szCs w:val="28"/>
              </w:rPr>
              <w:t>психоактивных</w:t>
            </w:r>
            <w:proofErr w:type="spellEnd"/>
            <w:r>
              <w:rPr>
                <w:sz w:val="28"/>
                <w:szCs w:val="28"/>
              </w:rPr>
              <w:t xml:space="preserve"> ве</w:t>
            </w:r>
            <w:r>
              <w:rPr>
                <w:sz w:val="28"/>
                <w:szCs w:val="28"/>
              </w:rPr>
              <w:softHyphen/>
              <w:t>ществ, сокращение количества под</w:t>
            </w:r>
            <w:r>
              <w:rPr>
                <w:sz w:val="28"/>
                <w:szCs w:val="28"/>
              </w:rPr>
              <w:softHyphen/>
              <w:t>ростков и моло</w:t>
            </w:r>
            <w:r>
              <w:rPr>
                <w:sz w:val="28"/>
                <w:szCs w:val="28"/>
              </w:rPr>
              <w:softHyphen/>
              <w:t>дежи, вовлеченных в общественную де</w:t>
            </w:r>
            <w:r>
              <w:rPr>
                <w:sz w:val="28"/>
                <w:szCs w:val="28"/>
              </w:rPr>
              <w:softHyphen/>
              <w:t>ятельность, зани</w:t>
            </w:r>
            <w:r>
              <w:rPr>
                <w:sz w:val="28"/>
                <w:szCs w:val="28"/>
              </w:rPr>
              <w:softHyphen/>
              <w:t>мающихся в учре</w:t>
            </w:r>
            <w:r>
              <w:rPr>
                <w:sz w:val="28"/>
                <w:szCs w:val="28"/>
              </w:rPr>
              <w:softHyphen/>
              <w:t>ждениях культуры, физкультурой и спортом, появле</w:t>
            </w:r>
            <w:r>
              <w:rPr>
                <w:sz w:val="28"/>
                <w:szCs w:val="28"/>
              </w:rPr>
              <w:softHyphen/>
              <w:t xml:space="preserve">ние </w:t>
            </w:r>
            <w:r>
              <w:rPr>
                <w:sz w:val="28"/>
                <w:szCs w:val="28"/>
              </w:rPr>
              <w:lastRenderedPageBreak/>
              <w:t>различных со</w:t>
            </w:r>
            <w:r>
              <w:rPr>
                <w:sz w:val="28"/>
                <w:szCs w:val="28"/>
              </w:rPr>
              <w:softHyphen/>
              <w:t>ци</w:t>
            </w:r>
            <w:r>
              <w:rPr>
                <w:sz w:val="28"/>
                <w:szCs w:val="28"/>
              </w:rPr>
              <w:softHyphen/>
              <w:t>ально-опасных про</w:t>
            </w:r>
            <w:r>
              <w:rPr>
                <w:sz w:val="28"/>
                <w:szCs w:val="28"/>
              </w:rPr>
              <w:softHyphen/>
              <w:t>явлений</w:t>
            </w:r>
          </w:p>
        </w:tc>
        <w:tc>
          <w:tcPr>
            <w:tcW w:w="2266"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rPr>
                <w:sz w:val="28"/>
                <w:szCs w:val="28"/>
              </w:rPr>
            </w:pPr>
            <w:r>
              <w:rPr>
                <w:sz w:val="28"/>
                <w:szCs w:val="28"/>
              </w:rPr>
              <w:lastRenderedPageBreak/>
              <w:t xml:space="preserve">непосредственно связано с </w:t>
            </w:r>
            <w:hyperlink r:id="rId26" w:anchor="Par3110" w:history="1">
              <w:r>
                <w:rPr>
                  <w:rStyle w:val="a3"/>
                </w:rPr>
                <w:t xml:space="preserve">показателем </w:t>
              </w:r>
              <w:r>
                <w:rPr>
                  <w:sz w:val="28"/>
                  <w:szCs w:val="28"/>
                </w:rPr>
                <w:br/>
              </w:r>
              <w:r>
                <w:rPr>
                  <w:rStyle w:val="a3"/>
                </w:rPr>
                <w:t>№ 3.2</w:t>
              </w:r>
            </w:hyperlink>
            <w:r>
              <w:rPr>
                <w:sz w:val="28"/>
                <w:szCs w:val="28"/>
              </w:rPr>
              <w:t xml:space="preserve">, </w:t>
            </w:r>
          </w:p>
          <w:p w:rsidR="00233E9E" w:rsidRDefault="00233E9E">
            <w:pPr>
              <w:widowControl w:val="0"/>
              <w:autoSpaceDE w:val="0"/>
              <w:autoSpaceDN w:val="0"/>
              <w:adjustRightInd w:val="0"/>
              <w:rPr>
                <w:sz w:val="28"/>
                <w:szCs w:val="28"/>
              </w:rPr>
            </w:pPr>
            <w:r>
              <w:rPr>
                <w:sz w:val="28"/>
                <w:szCs w:val="28"/>
              </w:rPr>
              <w:t>влияет на показа</w:t>
            </w:r>
            <w:r>
              <w:rPr>
                <w:sz w:val="28"/>
                <w:szCs w:val="28"/>
              </w:rPr>
              <w:softHyphen/>
              <w:t>тель № 3 муниципальной про</w:t>
            </w:r>
            <w:r>
              <w:rPr>
                <w:sz w:val="28"/>
                <w:szCs w:val="28"/>
              </w:rPr>
              <w:softHyphen/>
              <w:t>граммы</w:t>
            </w:r>
          </w:p>
        </w:tc>
      </w:tr>
      <w:tr w:rsidR="00233E9E" w:rsidTr="00233E9E">
        <w:tc>
          <w:tcPr>
            <w:tcW w:w="1021"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tabs>
                <w:tab w:val="left" w:pos="284"/>
                <w:tab w:val="left" w:pos="567"/>
              </w:tabs>
              <w:autoSpaceDE w:val="0"/>
              <w:autoSpaceDN w:val="0"/>
              <w:adjustRightInd w:val="0"/>
              <w:jc w:val="center"/>
            </w:pPr>
            <w:r>
              <w:lastRenderedPageBreak/>
              <w:t>15.</w:t>
            </w:r>
          </w:p>
        </w:tc>
        <w:tc>
          <w:tcPr>
            <w:tcW w:w="2813"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both"/>
              <w:rPr>
                <w:sz w:val="28"/>
                <w:szCs w:val="28"/>
              </w:rPr>
            </w:pPr>
            <w:r>
              <w:rPr>
                <w:sz w:val="28"/>
                <w:szCs w:val="28"/>
              </w:rPr>
              <w:t xml:space="preserve">основное мероприятие </w:t>
            </w:r>
          </w:p>
          <w:p w:rsidR="00233E9E" w:rsidRDefault="00233E9E">
            <w:pPr>
              <w:widowControl w:val="0"/>
              <w:autoSpaceDE w:val="0"/>
              <w:autoSpaceDN w:val="0"/>
              <w:adjustRightInd w:val="0"/>
              <w:jc w:val="both"/>
              <w:rPr>
                <w:sz w:val="28"/>
                <w:szCs w:val="28"/>
              </w:rPr>
            </w:pPr>
            <w:r>
              <w:rPr>
                <w:sz w:val="28"/>
                <w:szCs w:val="28"/>
              </w:rPr>
              <w:t>3.3.</w:t>
            </w:r>
          </w:p>
          <w:p w:rsidR="00233E9E" w:rsidRDefault="00233E9E">
            <w:pPr>
              <w:widowControl w:val="0"/>
              <w:autoSpaceDE w:val="0"/>
              <w:autoSpaceDN w:val="0"/>
              <w:adjustRightInd w:val="0"/>
              <w:jc w:val="both"/>
              <w:rPr>
                <w:bCs/>
                <w:sz w:val="28"/>
                <w:szCs w:val="28"/>
              </w:rPr>
            </w:pPr>
            <w:r>
              <w:rPr>
                <w:sz w:val="28"/>
                <w:szCs w:val="28"/>
              </w:rPr>
              <w:t>медико-социальная реа</w:t>
            </w:r>
            <w:r>
              <w:rPr>
                <w:sz w:val="28"/>
                <w:szCs w:val="28"/>
              </w:rPr>
              <w:softHyphen/>
              <w:t xml:space="preserve">билитация и лечение </w:t>
            </w:r>
            <w:proofErr w:type="spellStart"/>
            <w:r>
              <w:rPr>
                <w:sz w:val="28"/>
                <w:szCs w:val="28"/>
              </w:rPr>
              <w:t>наркопотребителей</w:t>
            </w:r>
            <w:proofErr w:type="spellEnd"/>
          </w:p>
        </w:tc>
        <w:tc>
          <w:tcPr>
            <w:tcW w:w="2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jc w:val="both"/>
              <w:rPr>
                <w:sz w:val="28"/>
                <w:szCs w:val="28"/>
                <w:lang w:eastAsia="en-US"/>
              </w:rPr>
            </w:pPr>
            <w:r>
              <w:rPr>
                <w:sz w:val="28"/>
                <w:szCs w:val="28"/>
              </w:rPr>
              <w:t xml:space="preserve">Администрация </w:t>
            </w:r>
            <w:proofErr w:type="spellStart"/>
            <w:r>
              <w:rPr>
                <w:sz w:val="28"/>
                <w:szCs w:val="28"/>
              </w:rPr>
              <w:t>Меркуловского</w:t>
            </w:r>
            <w:proofErr w:type="spellEnd"/>
            <w:r>
              <w:rPr>
                <w:sz w:val="28"/>
                <w:szCs w:val="28"/>
              </w:rPr>
              <w:t xml:space="preserve"> сельского поселения</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2014</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2020</w:t>
            </w:r>
          </w:p>
        </w:tc>
        <w:tc>
          <w:tcPr>
            <w:tcW w:w="22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rPr>
                <w:sz w:val="28"/>
                <w:szCs w:val="28"/>
                <w:lang w:eastAsia="en-US"/>
              </w:rPr>
            </w:pPr>
            <w:r>
              <w:rPr>
                <w:sz w:val="28"/>
                <w:szCs w:val="28"/>
              </w:rPr>
              <w:t>сокращение ко</w:t>
            </w:r>
            <w:r>
              <w:rPr>
                <w:sz w:val="28"/>
                <w:szCs w:val="28"/>
              </w:rPr>
              <w:softHyphen/>
              <w:t>личества потре</w:t>
            </w:r>
            <w:r>
              <w:rPr>
                <w:sz w:val="28"/>
                <w:szCs w:val="28"/>
              </w:rPr>
              <w:softHyphen/>
              <w:t>бителей нарко</w:t>
            </w:r>
            <w:r>
              <w:rPr>
                <w:sz w:val="28"/>
                <w:szCs w:val="28"/>
              </w:rPr>
              <w:softHyphen/>
              <w:t>тиков, сниже</w:t>
            </w:r>
            <w:r>
              <w:rPr>
                <w:sz w:val="28"/>
                <w:szCs w:val="28"/>
              </w:rPr>
              <w:softHyphen/>
              <w:t>ние спроса на нарко</w:t>
            </w:r>
            <w:r>
              <w:rPr>
                <w:sz w:val="28"/>
                <w:szCs w:val="28"/>
              </w:rPr>
              <w:softHyphen/>
              <w:t>тики и их неза</w:t>
            </w:r>
            <w:r>
              <w:rPr>
                <w:sz w:val="28"/>
                <w:szCs w:val="28"/>
              </w:rPr>
              <w:softHyphen/>
              <w:t>конного оборота</w:t>
            </w:r>
          </w:p>
        </w:tc>
        <w:tc>
          <w:tcPr>
            <w:tcW w:w="2615"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both"/>
              <w:rPr>
                <w:sz w:val="28"/>
                <w:szCs w:val="28"/>
              </w:rPr>
            </w:pPr>
            <w:r>
              <w:rPr>
                <w:sz w:val="28"/>
                <w:szCs w:val="28"/>
              </w:rPr>
              <w:t>рост количества по</w:t>
            </w:r>
            <w:r>
              <w:rPr>
                <w:sz w:val="28"/>
                <w:szCs w:val="28"/>
              </w:rPr>
              <w:softHyphen/>
              <w:t>требителей нарко</w:t>
            </w:r>
            <w:r>
              <w:rPr>
                <w:sz w:val="28"/>
                <w:szCs w:val="28"/>
              </w:rPr>
              <w:softHyphen/>
              <w:t>тиков, спроса на наркотики и их не</w:t>
            </w:r>
            <w:r>
              <w:rPr>
                <w:sz w:val="28"/>
                <w:szCs w:val="28"/>
              </w:rPr>
              <w:softHyphen/>
              <w:t>законного обо</w:t>
            </w:r>
            <w:r>
              <w:rPr>
                <w:sz w:val="28"/>
                <w:szCs w:val="28"/>
              </w:rPr>
              <w:softHyphen/>
              <w:t>рота</w:t>
            </w:r>
          </w:p>
        </w:tc>
        <w:tc>
          <w:tcPr>
            <w:tcW w:w="2266"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rPr>
                <w:sz w:val="28"/>
                <w:szCs w:val="28"/>
              </w:rPr>
            </w:pPr>
            <w:r>
              <w:rPr>
                <w:sz w:val="28"/>
                <w:szCs w:val="28"/>
              </w:rPr>
              <w:t xml:space="preserve">непосредственно связано с </w:t>
            </w:r>
            <w:hyperlink r:id="rId27" w:anchor="Par3110" w:history="1">
              <w:r>
                <w:rPr>
                  <w:rStyle w:val="a3"/>
                </w:rPr>
                <w:t xml:space="preserve">показателями: </w:t>
              </w:r>
              <w:r>
                <w:rPr>
                  <w:sz w:val="28"/>
                  <w:szCs w:val="28"/>
                </w:rPr>
                <w:br/>
              </w:r>
              <w:r>
                <w:rPr>
                  <w:rStyle w:val="a3"/>
                </w:rPr>
                <w:t>№ 3</w:t>
              </w:r>
            </w:hyperlink>
            <w:r>
              <w:rPr>
                <w:sz w:val="28"/>
                <w:szCs w:val="28"/>
              </w:rPr>
              <w:t xml:space="preserve"> муниципальной про</w:t>
            </w:r>
            <w:r>
              <w:rPr>
                <w:sz w:val="28"/>
                <w:szCs w:val="28"/>
              </w:rPr>
              <w:softHyphen/>
              <w:t>граммы и пока</w:t>
            </w:r>
            <w:r>
              <w:rPr>
                <w:sz w:val="28"/>
                <w:szCs w:val="28"/>
              </w:rPr>
              <w:softHyphen/>
              <w:t xml:space="preserve">зателем </w:t>
            </w:r>
            <w:r>
              <w:rPr>
                <w:sz w:val="28"/>
                <w:szCs w:val="28"/>
              </w:rPr>
              <w:br/>
              <w:t>№  3.1  подпро</w:t>
            </w:r>
            <w:r>
              <w:rPr>
                <w:sz w:val="28"/>
                <w:szCs w:val="28"/>
              </w:rPr>
              <w:softHyphen/>
              <w:t>граммы</w:t>
            </w:r>
          </w:p>
        </w:tc>
      </w:tr>
      <w:tr w:rsidR="00233E9E" w:rsidTr="00233E9E">
        <w:tc>
          <w:tcPr>
            <w:tcW w:w="1021"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tabs>
                <w:tab w:val="left" w:pos="284"/>
                <w:tab w:val="left" w:pos="567"/>
              </w:tabs>
              <w:autoSpaceDE w:val="0"/>
              <w:autoSpaceDN w:val="0"/>
              <w:adjustRightInd w:val="0"/>
              <w:jc w:val="center"/>
            </w:pPr>
            <w:r>
              <w:t>16.</w:t>
            </w:r>
          </w:p>
        </w:tc>
        <w:tc>
          <w:tcPr>
            <w:tcW w:w="2813"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both"/>
              <w:rPr>
                <w:sz w:val="28"/>
                <w:szCs w:val="28"/>
              </w:rPr>
            </w:pPr>
            <w:r>
              <w:rPr>
                <w:sz w:val="28"/>
                <w:szCs w:val="28"/>
              </w:rPr>
              <w:t>основное мероприятие</w:t>
            </w:r>
          </w:p>
          <w:p w:rsidR="00233E9E" w:rsidRDefault="00233E9E">
            <w:pPr>
              <w:widowControl w:val="0"/>
              <w:autoSpaceDE w:val="0"/>
              <w:autoSpaceDN w:val="0"/>
              <w:adjustRightInd w:val="0"/>
              <w:jc w:val="both"/>
              <w:rPr>
                <w:sz w:val="28"/>
                <w:szCs w:val="28"/>
              </w:rPr>
            </w:pPr>
            <w:r>
              <w:rPr>
                <w:sz w:val="28"/>
                <w:szCs w:val="28"/>
              </w:rPr>
              <w:t>3.4.</w:t>
            </w:r>
          </w:p>
          <w:p w:rsidR="00233E9E" w:rsidRDefault="00233E9E">
            <w:pPr>
              <w:widowControl w:val="0"/>
              <w:autoSpaceDE w:val="0"/>
              <w:autoSpaceDN w:val="0"/>
              <w:adjustRightInd w:val="0"/>
              <w:jc w:val="both"/>
              <w:rPr>
                <w:bCs/>
                <w:sz w:val="28"/>
                <w:szCs w:val="28"/>
              </w:rPr>
            </w:pPr>
            <w:r>
              <w:rPr>
                <w:sz w:val="28"/>
                <w:szCs w:val="28"/>
              </w:rPr>
              <w:t>противодействие зло</w:t>
            </w:r>
            <w:r>
              <w:rPr>
                <w:sz w:val="28"/>
                <w:szCs w:val="28"/>
              </w:rPr>
              <w:softHyphen/>
              <w:t>упо</w:t>
            </w:r>
            <w:r>
              <w:rPr>
                <w:sz w:val="28"/>
                <w:szCs w:val="28"/>
              </w:rPr>
              <w:softHyphen/>
              <w:t>треблению нарко</w:t>
            </w:r>
            <w:r>
              <w:rPr>
                <w:sz w:val="28"/>
                <w:szCs w:val="28"/>
              </w:rPr>
              <w:softHyphen/>
              <w:t>тиками и их незакон</w:t>
            </w:r>
            <w:r>
              <w:rPr>
                <w:sz w:val="28"/>
                <w:szCs w:val="28"/>
              </w:rPr>
              <w:softHyphen/>
              <w:t>ному обороту</w:t>
            </w:r>
          </w:p>
        </w:tc>
        <w:tc>
          <w:tcPr>
            <w:tcW w:w="2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jc w:val="both"/>
              <w:rPr>
                <w:sz w:val="28"/>
                <w:szCs w:val="28"/>
                <w:lang w:eastAsia="en-US"/>
              </w:rPr>
            </w:pPr>
            <w:r>
              <w:rPr>
                <w:sz w:val="28"/>
                <w:szCs w:val="28"/>
              </w:rPr>
              <w:t xml:space="preserve">Администрация </w:t>
            </w:r>
            <w:proofErr w:type="spellStart"/>
            <w:r>
              <w:rPr>
                <w:sz w:val="28"/>
                <w:szCs w:val="28"/>
              </w:rPr>
              <w:t>Меркуловского</w:t>
            </w:r>
            <w:proofErr w:type="spellEnd"/>
            <w:r>
              <w:rPr>
                <w:sz w:val="28"/>
                <w:szCs w:val="28"/>
              </w:rPr>
              <w:t xml:space="preserve"> сельского поселения</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2014</w:t>
            </w:r>
          </w:p>
        </w:tc>
        <w:tc>
          <w:tcPr>
            <w:tcW w:w="859"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center"/>
              <w:rPr>
                <w:sz w:val="28"/>
                <w:szCs w:val="28"/>
              </w:rPr>
            </w:pPr>
            <w:r>
              <w:rPr>
                <w:sz w:val="28"/>
                <w:szCs w:val="28"/>
              </w:rPr>
              <w:t>2020</w:t>
            </w:r>
          </w:p>
        </w:tc>
        <w:tc>
          <w:tcPr>
            <w:tcW w:w="22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rPr>
                <w:sz w:val="28"/>
                <w:szCs w:val="28"/>
                <w:lang w:eastAsia="en-US"/>
              </w:rPr>
            </w:pPr>
            <w:r>
              <w:rPr>
                <w:sz w:val="28"/>
                <w:szCs w:val="28"/>
              </w:rPr>
              <w:t>сокращение не</w:t>
            </w:r>
            <w:r>
              <w:rPr>
                <w:sz w:val="28"/>
                <w:szCs w:val="28"/>
              </w:rPr>
              <w:softHyphen/>
              <w:t>законного обо</w:t>
            </w:r>
            <w:r>
              <w:rPr>
                <w:sz w:val="28"/>
                <w:szCs w:val="28"/>
              </w:rPr>
              <w:softHyphen/>
              <w:t>рота наркоти</w:t>
            </w:r>
            <w:r>
              <w:rPr>
                <w:sz w:val="28"/>
                <w:szCs w:val="28"/>
              </w:rPr>
              <w:softHyphen/>
              <w:t>ков, что повле</w:t>
            </w:r>
            <w:r>
              <w:rPr>
                <w:sz w:val="28"/>
                <w:szCs w:val="28"/>
              </w:rPr>
              <w:softHyphen/>
              <w:t>чет снижение коли</w:t>
            </w:r>
            <w:r>
              <w:rPr>
                <w:sz w:val="28"/>
                <w:szCs w:val="28"/>
              </w:rPr>
              <w:softHyphen/>
              <w:t>чества по</w:t>
            </w:r>
            <w:r>
              <w:rPr>
                <w:sz w:val="28"/>
                <w:szCs w:val="28"/>
              </w:rPr>
              <w:softHyphen/>
              <w:t>треби</w:t>
            </w:r>
            <w:r>
              <w:rPr>
                <w:sz w:val="28"/>
                <w:szCs w:val="28"/>
              </w:rPr>
              <w:softHyphen/>
              <w:t>телей наркотиков</w:t>
            </w:r>
          </w:p>
        </w:tc>
        <w:tc>
          <w:tcPr>
            <w:tcW w:w="2615"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jc w:val="both"/>
              <w:rPr>
                <w:sz w:val="28"/>
                <w:szCs w:val="28"/>
              </w:rPr>
            </w:pPr>
            <w:r>
              <w:rPr>
                <w:sz w:val="28"/>
                <w:szCs w:val="28"/>
              </w:rPr>
              <w:t>увеличение неза</w:t>
            </w:r>
            <w:r>
              <w:rPr>
                <w:sz w:val="28"/>
                <w:szCs w:val="28"/>
              </w:rPr>
              <w:softHyphen/>
              <w:t>конного оборота наркотиков, что по</w:t>
            </w:r>
            <w:r>
              <w:rPr>
                <w:sz w:val="28"/>
                <w:szCs w:val="28"/>
              </w:rPr>
              <w:softHyphen/>
              <w:t>влечет рост ко</w:t>
            </w:r>
            <w:r>
              <w:rPr>
                <w:sz w:val="28"/>
                <w:szCs w:val="28"/>
              </w:rPr>
              <w:softHyphen/>
              <w:t>личе</w:t>
            </w:r>
            <w:r>
              <w:rPr>
                <w:sz w:val="28"/>
                <w:szCs w:val="28"/>
              </w:rPr>
              <w:softHyphen/>
              <w:t>ства потреби</w:t>
            </w:r>
            <w:r>
              <w:rPr>
                <w:sz w:val="28"/>
                <w:szCs w:val="28"/>
              </w:rPr>
              <w:softHyphen/>
              <w:t>телей наркотиков</w:t>
            </w:r>
          </w:p>
        </w:tc>
        <w:tc>
          <w:tcPr>
            <w:tcW w:w="2266" w:type="dxa"/>
            <w:tcBorders>
              <w:top w:val="single" w:sz="4" w:space="0" w:color="auto"/>
              <w:left w:val="single" w:sz="4" w:space="0" w:color="auto"/>
              <w:bottom w:val="single" w:sz="4" w:space="0" w:color="auto"/>
              <w:right w:val="single" w:sz="4" w:space="0" w:color="auto"/>
            </w:tcBorders>
          </w:tcPr>
          <w:p w:rsidR="00233E9E" w:rsidRDefault="00233E9E">
            <w:pPr>
              <w:widowControl w:val="0"/>
              <w:autoSpaceDE w:val="0"/>
              <w:autoSpaceDN w:val="0"/>
              <w:adjustRightInd w:val="0"/>
              <w:rPr>
                <w:sz w:val="28"/>
                <w:szCs w:val="28"/>
              </w:rPr>
            </w:pPr>
            <w:r>
              <w:rPr>
                <w:sz w:val="28"/>
                <w:szCs w:val="28"/>
              </w:rPr>
              <w:t xml:space="preserve">влияет на </w:t>
            </w:r>
            <w:hyperlink r:id="rId28" w:anchor="Par3110" w:history="1">
              <w:r>
                <w:rPr>
                  <w:rStyle w:val="a3"/>
                </w:rPr>
                <w:t>показатель № 3</w:t>
              </w:r>
            </w:hyperlink>
            <w:r>
              <w:rPr>
                <w:sz w:val="28"/>
                <w:szCs w:val="28"/>
              </w:rPr>
              <w:t xml:space="preserve"> муниципальной программы и по</w:t>
            </w:r>
            <w:r>
              <w:rPr>
                <w:sz w:val="28"/>
                <w:szCs w:val="28"/>
              </w:rPr>
              <w:softHyphen/>
              <w:t>ка</w:t>
            </w:r>
            <w:r>
              <w:rPr>
                <w:sz w:val="28"/>
                <w:szCs w:val="28"/>
              </w:rPr>
              <w:softHyphen/>
              <w:t>затель №  3.1  под</w:t>
            </w:r>
            <w:r>
              <w:rPr>
                <w:sz w:val="28"/>
                <w:szCs w:val="28"/>
              </w:rPr>
              <w:softHyphen/>
              <w:t>программы</w:t>
            </w:r>
          </w:p>
          <w:p w:rsidR="00233E9E" w:rsidRDefault="00233E9E">
            <w:pPr>
              <w:widowControl w:val="0"/>
              <w:autoSpaceDE w:val="0"/>
              <w:autoSpaceDN w:val="0"/>
              <w:adjustRightInd w:val="0"/>
              <w:rPr>
                <w:sz w:val="28"/>
                <w:szCs w:val="28"/>
              </w:rPr>
            </w:pPr>
          </w:p>
          <w:p w:rsidR="00233E9E" w:rsidRDefault="00233E9E">
            <w:pPr>
              <w:widowControl w:val="0"/>
              <w:autoSpaceDE w:val="0"/>
              <w:autoSpaceDN w:val="0"/>
              <w:adjustRightInd w:val="0"/>
              <w:rPr>
                <w:sz w:val="28"/>
                <w:szCs w:val="28"/>
              </w:rPr>
            </w:pPr>
          </w:p>
        </w:tc>
      </w:tr>
    </w:tbl>
    <w:p w:rsidR="00233E9E" w:rsidRDefault="00233E9E" w:rsidP="00233E9E">
      <w:pPr>
        <w:rPr>
          <w:sz w:val="28"/>
          <w:szCs w:val="28"/>
        </w:rPr>
      </w:pPr>
    </w:p>
    <w:p w:rsidR="00233E9E" w:rsidRDefault="00233E9E" w:rsidP="00233E9E">
      <w:pPr>
        <w:rPr>
          <w:sz w:val="28"/>
          <w:szCs w:val="28"/>
        </w:rPr>
      </w:pPr>
    </w:p>
    <w:p w:rsidR="00233E9E" w:rsidRDefault="00233E9E" w:rsidP="00233E9E">
      <w:pPr>
        <w:rPr>
          <w:sz w:val="28"/>
          <w:szCs w:val="28"/>
        </w:rPr>
      </w:pPr>
    </w:p>
    <w:p w:rsidR="00233E9E" w:rsidRDefault="00233E9E" w:rsidP="00233E9E">
      <w:pPr>
        <w:rPr>
          <w:sz w:val="28"/>
          <w:szCs w:val="28"/>
        </w:rPr>
      </w:pPr>
    </w:p>
    <w:p w:rsidR="00233E9E" w:rsidRDefault="00233E9E" w:rsidP="00233E9E">
      <w:pPr>
        <w:rPr>
          <w:sz w:val="28"/>
          <w:szCs w:val="28"/>
        </w:rPr>
      </w:pPr>
    </w:p>
    <w:p w:rsidR="00233E9E" w:rsidRDefault="00233E9E" w:rsidP="00233E9E">
      <w:pPr>
        <w:rPr>
          <w:sz w:val="28"/>
          <w:szCs w:val="28"/>
        </w:rPr>
      </w:pPr>
    </w:p>
    <w:p w:rsidR="00233E9E" w:rsidRDefault="00233E9E" w:rsidP="00233E9E">
      <w:pPr>
        <w:rPr>
          <w:sz w:val="28"/>
          <w:szCs w:val="28"/>
        </w:rPr>
      </w:pPr>
    </w:p>
    <w:p w:rsidR="00233E9E" w:rsidRDefault="00233E9E" w:rsidP="00233E9E">
      <w:pPr>
        <w:widowControl w:val="0"/>
        <w:adjustRightInd w:val="0"/>
        <w:ind w:left="10773"/>
        <w:jc w:val="center"/>
        <w:rPr>
          <w:sz w:val="28"/>
          <w:szCs w:val="28"/>
          <w:lang w:eastAsia="en-US"/>
        </w:rPr>
      </w:pPr>
      <w:r>
        <w:rPr>
          <w:sz w:val="28"/>
          <w:szCs w:val="28"/>
        </w:rPr>
        <w:t>Приложение № 4</w:t>
      </w:r>
    </w:p>
    <w:p w:rsidR="00233E9E" w:rsidRDefault="00233E9E" w:rsidP="00233E9E">
      <w:pPr>
        <w:widowControl w:val="0"/>
        <w:adjustRightInd w:val="0"/>
        <w:ind w:left="10773"/>
        <w:jc w:val="center"/>
        <w:rPr>
          <w:sz w:val="28"/>
          <w:szCs w:val="28"/>
        </w:rPr>
      </w:pPr>
      <w:r>
        <w:rPr>
          <w:sz w:val="28"/>
          <w:szCs w:val="28"/>
        </w:rPr>
        <w:lastRenderedPageBreak/>
        <w:t>к муниципальной программе</w:t>
      </w:r>
    </w:p>
    <w:p w:rsidR="00233E9E" w:rsidRDefault="00233E9E" w:rsidP="00233E9E">
      <w:pPr>
        <w:widowControl w:val="0"/>
        <w:adjustRightInd w:val="0"/>
        <w:ind w:left="10773"/>
        <w:jc w:val="center"/>
        <w:rPr>
          <w:sz w:val="28"/>
          <w:szCs w:val="28"/>
        </w:rPr>
      </w:pPr>
      <w:proofErr w:type="spellStart"/>
      <w:r>
        <w:rPr>
          <w:sz w:val="28"/>
          <w:szCs w:val="28"/>
        </w:rPr>
        <w:t>Меркуловского</w:t>
      </w:r>
      <w:proofErr w:type="spellEnd"/>
      <w:r>
        <w:rPr>
          <w:sz w:val="28"/>
          <w:szCs w:val="28"/>
        </w:rPr>
        <w:t xml:space="preserve"> сельского </w:t>
      </w:r>
      <w:proofErr w:type="spellStart"/>
      <w:r>
        <w:rPr>
          <w:sz w:val="28"/>
          <w:szCs w:val="28"/>
        </w:rPr>
        <w:t>поселенния</w:t>
      </w:r>
      <w:proofErr w:type="spellEnd"/>
    </w:p>
    <w:p w:rsidR="00233E9E" w:rsidRDefault="00233E9E" w:rsidP="00233E9E">
      <w:pPr>
        <w:widowControl w:val="0"/>
        <w:adjustRightInd w:val="0"/>
        <w:ind w:left="10773"/>
        <w:jc w:val="center"/>
        <w:rPr>
          <w:lang w:eastAsia="en-US"/>
        </w:rPr>
      </w:pPr>
      <w:r>
        <w:rPr>
          <w:sz w:val="28"/>
          <w:szCs w:val="28"/>
        </w:rPr>
        <w:t>«Обеспечение общественного порядка и противодействие преступно</w:t>
      </w:r>
      <w:r>
        <w:rPr>
          <w:sz w:val="28"/>
          <w:szCs w:val="28"/>
        </w:rPr>
        <w:softHyphen/>
        <w:t>сти</w:t>
      </w:r>
      <w:r>
        <w:t>»</w:t>
      </w:r>
    </w:p>
    <w:p w:rsidR="00233E9E" w:rsidRDefault="00233E9E" w:rsidP="00233E9E">
      <w:pPr>
        <w:widowControl w:val="0"/>
        <w:adjustRightInd w:val="0"/>
        <w:jc w:val="center"/>
        <w:rPr>
          <w:caps/>
          <w:sz w:val="28"/>
          <w:szCs w:val="28"/>
        </w:rPr>
      </w:pPr>
      <w:bookmarkStart w:id="2" w:name="Par879"/>
      <w:bookmarkEnd w:id="2"/>
      <w:r>
        <w:rPr>
          <w:caps/>
          <w:sz w:val="28"/>
          <w:szCs w:val="28"/>
        </w:rPr>
        <w:t>Расходы</w:t>
      </w:r>
    </w:p>
    <w:p w:rsidR="00233E9E" w:rsidRDefault="00233E9E" w:rsidP="00233E9E">
      <w:pPr>
        <w:widowControl w:val="0"/>
        <w:adjustRightInd w:val="0"/>
        <w:jc w:val="center"/>
        <w:rPr>
          <w:sz w:val="28"/>
          <w:szCs w:val="28"/>
        </w:rPr>
      </w:pPr>
      <w:r>
        <w:rPr>
          <w:sz w:val="28"/>
          <w:szCs w:val="28"/>
        </w:rPr>
        <w:t xml:space="preserve">местных бюджетов </w:t>
      </w:r>
    </w:p>
    <w:p w:rsidR="00233E9E" w:rsidRDefault="00233E9E" w:rsidP="00233E9E">
      <w:pPr>
        <w:widowControl w:val="0"/>
        <w:adjustRightInd w:val="0"/>
        <w:jc w:val="center"/>
        <w:rPr>
          <w:sz w:val="28"/>
          <w:szCs w:val="28"/>
        </w:rPr>
      </w:pPr>
      <w:r>
        <w:rPr>
          <w:sz w:val="28"/>
          <w:szCs w:val="28"/>
        </w:rPr>
        <w:t xml:space="preserve">и внебюджетных источников на реализацию муниципальной программы </w:t>
      </w:r>
    </w:p>
    <w:p w:rsidR="00233E9E" w:rsidRDefault="00233E9E" w:rsidP="00233E9E">
      <w:pPr>
        <w:widowControl w:val="0"/>
        <w:adjustRightInd w:val="0"/>
        <w:jc w:val="center"/>
        <w:rPr>
          <w:sz w:val="28"/>
          <w:szCs w:val="28"/>
        </w:rPr>
      </w:pPr>
    </w:p>
    <w:tbl>
      <w:tblPr>
        <w:tblW w:w="5000" w:type="pct"/>
        <w:tblCellMar>
          <w:left w:w="75" w:type="dxa"/>
          <w:right w:w="75" w:type="dxa"/>
        </w:tblCellMar>
        <w:tblLook w:val="04A0"/>
      </w:tblPr>
      <w:tblGrid>
        <w:gridCol w:w="1886"/>
        <w:gridCol w:w="2687"/>
        <w:gridCol w:w="2757"/>
        <w:gridCol w:w="1326"/>
        <w:gridCol w:w="1014"/>
        <w:gridCol w:w="1046"/>
        <w:gridCol w:w="1046"/>
        <w:gridCol w:w="977"/>
        <w:gridCol w:w="968"/>
        <w:gridCol w:w="1013"/>
      </w:tblGrid>
      <w:tr w:rsidR="00233E9E" w:rsidTr="00233E9E">
        <w:tc>
          <w:tcPr>
            <w:tcW w:w="2127" w:type="dxa"/>
            <w:vMerge w:val="restart"/>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jc w:val="center"/>
              <w:rPr>
                <w:sz w:val="28"/>
                <w:szCs w:val="28"/>
              </w:rPr>
            </w:pPr>
            <w:r>
              <w:rPr>
                <w:sz w:val="28"/>
                <w:szCs w:val="28"/>
              </w:rPr>
              <w:t>Статус</w:t>
            </w:r>
          </w:p>
        </w:tc>
        <w:tc>
          <w:tcPr>
            <w:tcW w:w="2855" w:type="dxa"/>
            <w:vMerge w:val="restart"/>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jc w:val="center"/>
              <w:rPr>
                <w:sz w:val="28"/>
                <w:szCs w:val="28"/>
              </w:rPr>
            </w:pPr>
            <w:r>
              <w:rPr>
                <w:sz w:val="28"/>
                <w:szCs w:val="28"/>
              </w:rPr>
              <w:t xml:space="preserve">Наименование      </w:t>
            </w:r>
            <w:r>
              <w:rPr>
                <w:sz w:val="28"/>
                <w:szCs w:val="28"/>
              </w:rPr>
              <w:br/>
            </w:r>
            <w:proofErr w:type="gramStart"/>
            <w:r>
              <w:rPr>
                <w:sz w:val="28"/>
                <w:szCs w:val="28"/>
              </w:rPr>
              <w:t>муниципальной</w:t>
            </w:r>
            <w:proofErr w:type="gramEnd"/>
            <w:r>
              <w:rPr>
                <w:sz w:val="28"/>
                <w:szCs w:val="28"/>
              </w:rPr>
              <w:t xml:space="preserve"> </w:t>
            </w:r>
          </w:p>
          <w:p w:rsidR="00233E9E" w:rsidRDefault="00233E9E">
            <w:pPr>
              <w:widowControl w:val="0"/>
              <w:autoSpaceDE w:val="0"/>
              <w:autoSpaceDN w:val="0"/>
              <w:adjustRightInd w:val="0"/>
              <w:spacing w:line="228" w:lineRule="auto"/>
              <w:jc w:val="center"/>
              <w:rPr>
                <w:sz w:val="28"/>
                <w:szCs w:val="28"/>
              </w:rPr>
            </w:pPr>
            <w:r>
              <w:rPr>
                <w:sz w:val="28"/>
                <w:szCs w:val="28"/>
              </w:rPr>
              <w:t>программы,</w:t>
            </w:r>
          </w:p>
          <w:p w:rsidR="00233E9E" w:rsidRDefault="00233E9E">
            <w:pPr>
              <w:widowControl w:val="0"/>
              <w:autoSpaceDE w:val="0"/>
              <w:autoSpaceDN w:val="0"/>
              <w:adjustRightInd w:val="0"/>
              <w:spacing w:line="228" w:lineRule="auto"/>
              <w:jc w:val="center"/>
              <w:rPr>
                <w:sz w:val="28"/>
                <w:szCs w:val="28"/>
              </w:rPr>
            </w:pPr>
            <w:r>
              <w:rPr>
                <w:sz w:val="28"/>
                <w:szCs w:val="28"/>
              </w:rPr>
              <w:t>подпрограммы муниципальной про</w:t>
            </w:r>
            <w:r>
              <w:rPr>
                <w:sz w:val="28"/>
                <w:szCs w:val="28"/>
              </w:rPr>
              <w:softHyphen/>
              <w:t>граммы</w:t>
            </w:r>
          </w:p>
        </w:tc>
        <w:tc>
          <w:tcPr>
            <w:tcW w:w="2957" w:type="dxa"/>
            <w:vMerge w:val="restart"/>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jc w:val="center"/>
              <w:rPr>
                <w:sz w:val="28"/>
                <w:szCs w:val="28"/>
              </w:rPr>
            </w:pPr>
            <w:r>
              <w:rPr>
                <w:sz w:val="28"/>
                <w:szCs w:val="28"/>
              </w:rPr>
              <w:t xml:space="preserve">Ответственный    </w:t>
            </w:r>
            <w:r>
              <w:rPr>
                <w:sz w:val="28"/>
                <w:szCs w:val="28"/>
              </w:rPr>
              <w:br/>
              <w:t xml:space="preserve">исполнитель,     </w:t>
            </w:r>
            <w:r>
              <w:rPr>
                <w:sz w:val="28"/>
                <w:szCs w:val="28"/>
              </w:rPr>
              <w:br/>
              <w:t>соисполнители</w:t>
            </w:r>
            <w:r>
              <w:rPr>
                <w:sz w:val="28"/>
                <w:szCs w:val="28"/>
              </w:rPr>
              <w:br/>
            </w:r>
            <w:r>
              <w:rPr>
                <w:sz w:val="28"/>
                <w:szCs w:val="28"/>
              </w:rPr>
              <w:br/>
            </w:r>
          </w:p>
        </w:tc>
        <w:tc>
          <w:tcPr>
            <w:tcW w:w="7895" w:type="dxa"/>
            <w:gridSpan w:val="7"/>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jc w:val="center"/>
              <w:rPr>
                <w:sz w:val="28"/>
                <w:szCs w:val="28"/>
              </w:rPr>
            </w:pPr>
            <w:r>
              <w:rPr>
                <w:sz w:val="28"/>
                <w:szCs w:val="28"/>
              </w:rPr>
              <w:t>Оценка расходов (тыс. рублей), годы</w:t>
            </w:r>
          </w:p>
        </w:tc>
      </w:tr>
      <w:tr w:rsidR="00233E9E" w:rsidTr="00233E9E">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1358"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right="-61"/>
              <w:jc w:val="center"/>
              <w:rPr>
                <w:sz w:val="28"/>
                <w:szCs w:val="28"/>
              </w:rPr>
            </w:pPr>
            <w:r>
              <w:rPr>
                <w:sz w:val="28"/>
                <w:szCs w:val="28"/>
              </w:rPr>
              <w:t>очеред</w:t>
            </w:r>
            <w:r>
              <w:rPr>
                <w:sz w:val="28"/>
                <w:szCs w:val="28"/>
              </w:rPr>
              <w:softHyphen/>
              <w:t xml:space="preserve">ной </w:t>
            </w:r>
            <w:r>
              <w:rPr>
                <w:sz w:val="28"/>
                <w:szCs w:val="28"/>
              </w:rPr>
              <w:br/>
              <w:t>финансо</w:t>
            </w:r>
            <w:r>
              <w:rPr>
                <w:sz w:val="28"/>
                <w:szCs w:val="28"/>
              </w:rPr>
              <w:softHyphen/>
              <w:t>вый   год 2014</w:t>
            </w:r>
          </w:p>
        </w:tc>
        <w:tc>
          <w:tcPr>
            <w:tcW w:w="1094"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jc w:val="center"/>
              <w:rPr>
                <w:sz w:val="28"/>
                <w:szCs w:val="28"/>
              </w:rPr>
            </w:pPr>
            <w:r>
              <w:rPr>
                <w:sz w:val="28"/>
                <w:szCs w:val="28"/>
              </w:rPr>
              <w:t>2015</w:t>
            </w:r>
          </w:p>
        </w:tc>
        <w:tc>
          <w:tcPr>
            <w:tcW w:w="1134"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jc w:val="center"/>
              <w:rPr>
                <w:sz w:val="28"/>
                <w:szCs w:val="28"/>
              </w:rPr>
            </w:pPr>
            <w:r>
              <w:rPr>
                <w:sz w:val="28"/>
                <w:szCs w:val="28"/>
              </w:rPr>
              <w:t>2016</w:t>
            </w:r>
          </w:p>
        </w:tc>
        <w:tc>
          <w:tcPr>
            <w:tcW w:w="1134"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jc w:val="center"/>
              <w:rPr>
                <w:sz w:val="28"/>
                <w:szCs w:val="28"/>
              </w:rPr>
            </w:pPr>
            <w:r>
              <w:rPr>
                <w:sz w:val="28"/>
                <w:szCs w:val="28"/>
              </w:rPr>
              <w:t>2017</w:t>
            </w:r>
          </w:p>
        </w:tc>
        <w:tc>
          <w:tcPr>
            <w:tcW w:w="1047"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jc w:val="center"/>
              <w:rPr>
                <w:sz w:val="28"/>
                <w:szCs w:val="28"/>
              </w:rPr>
            </w:pPr>
            <w:r>
              <w:rPr>
                <w:sz w:val="28"/>
                <w:szCs w:val="28"/>
              </w:rPr>
              <w:t>2018</w:t>
            </w:r>
          </w:p>
        </w:tc>
        <w:tc>
          <w:tcPr>
            <w:tcW w:w="1036"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jc w:val="center"/>
              <w:rPr>
                <w:sz w:val="28"/>
                <w:szCs w:val="28"/>
              </w:rPr>
            </w:pPr>
            <w:r>
              <w:rPr>
                <w:sz w:val="28"/>
                <w:szCs w:val="28"/>
              </w:rPr>
              <w:t>2019</w:t>
            </w:r>
          </w:p>
        </w:tc>
        <w:tc>
          <w:tcPr>
            <w:tcW w:w="1092"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jc w:val="center"/>
              <w:rPr>
                <w:sz w:val="28"/>
                <w:szCs w:val="28"/>
              </w:rPr>
            </w:pPr>
            <w:r>
              <w:rPr>
                <w:sz w:val="28"/>
                <w:szCs w:val="28"/>
              </w:rPr>
              <w:t>2020</w:t>
            </w:r>
          </w:p>
        </w:tc>
      </w:tr>
    </w:tbl>
    <w:p w:rsidR="00233E9E" w:rsidRDefault="00233E9E" w:rsidP="00233E9E">
      <w:pPr>
        <w:spacing w:line="228" w:lineRule="auto"/>
        <w:rPr>
          <w:sz w:val="2"/>
          <w:szCs w:val="2"/>
          <w:lang w:eastAsia="en-US"/>
        </w:rPr>
      </w:pPr>
    </w:p>
    <w:tbl>
      <w:tblPr>
        <w:tblW w:w="5000" w:type="pct"/>
        <w:tblCellMar>
          <w:left w:w="75" w:type="dxa"/>
          <w:right w:w="75" w:type="dxa"/>
        </w:tblCellMar>
        <w:tblLook w:val="04A0"/>
      </w:tblPr>
      <w:tblGrid>
        <w:gridCol w:w="2119"/>
        <w:gridCol w:w="2745"/>
        <w:gridCol w:w="2789"/>
        <w:gridCol w:w="1198"/>
        <w:gridCol w:w="982"/>
        <w:gridCol w:w="1014"/>
        <w:gridCol w:w="1014"/>
        <w:gridCol w:w="944"/>
        <w:gridCol w:w="935"/>
        <w:gridCol w:w="980"/>
      </w:tblGrid>
      <w:tr w:rsidR="00233E9E" w:rsidTr="00233E9E">
        <w:trPr>
          <w:trHeight w:val="261"/>
          <w:tblHeader/>
        </w:trPr>
        <w:tc>
          <w:tcPr>
            <w:tcW w:w="2126"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61" w:lineRule="atLeast"/>
              <w:jc w:val="center"/>
              <w:rPr>
                <w:sz w:val="28"/>
                <w:szCs w:val="28"/>
              </w:rPr>
            </w:pPr>
            <w:r>
              <w:rPr>
                <w:sz w:val="28"/>
                <w:szCs w:val="28"/>
              </w:rPr>
              <w:t>1</w:t>
            </w:r>
          </w:p>
        </w:tc>
        <w:tc>
          <w:tcPr>
            <w:tcW w:w="285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61" w:lineRule="atLeast"/>
              <w:jc w:val="center"/>
              <w:rPr>
                <w:sz w:val="28"/>
                <w:szCs w:val="28"/>
              </w:rPr>
            </w:pPr>
            <w:r>
              <w:rPr>
                <w:sz w:val="28"/>
                <w:szCs w:val="28"/>
              </w:rPr>
              <w:t>2</w:t>
            </w:r>
          </w:p>
        </w:tc>
        <w:tc>
          <w:tcPr>
            <w:tcW w:w="295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61" w:lineRule="atLeast"/>
              <w:jc w:val="center"/>
              <w:rPr>
                <w:sz w:val="28"/>
                <w:szCs w:val="28"/>
              </w:rPr>
            </w:pPr>
            <w:r>
              <w:rPr>
                <w:sz w:val="28"/>
                <w:szCs w:val="28"/>
              </w:rPr>
              <w:t>3</w:t>
            </w:r>
          </w:p>
        </w:tc>
        <w:tc>
          <w:tcPr>
            <w:tcW w:w="1360"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61" w:lineRule="atLeast"/>
              <w:jc w:val="center"/>
              <w:rPr>
                <w:sz w:val="28"/>
                <w:szCs w:val="28"/>
              </w:rPr>
            </w:pPr>
            <w:r>
              <w:rPr>
                <w:sz w:val="28"/>
                <w:szCs w:val="28"/>
              </w:rPr>
              <w:t>4</w:t>
            </w:r>
          </w:p>
        </w:tc>
        <w:tc>
          <w:tcPr>
            <w:tcW w:w="109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61" w:lineRule="atLeast"/>
              <w:jc w:val="center"/>
              <w:rPr>
                <w:sz w:val="28"/>
                <w:szCs w:val="28"/>
              </w:rPr>
            </w:pPr>
            <w:r>
              <w:rPr>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61" w:lineRule="atLeast"/>
              <w:jc w:val="center"/>
              <w:rPr>
                <w:sz w:val="28"/>
                <w:szCs w:val="28"/>
              </w:rPr>
            </w:pPr>
            <w:r>
              <w:rPr>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61" w:lineRule="atLeast"/>
              <w:jc w:val="center"/>
              <w:rPr>
                <w:sz w:val="28"/>
                <w:szCs w:val="28"/>
              </w:rPr>
            </w:pPr>
            <w:r>
              <w:rPr>
                <w:sz w:val="28"/>
                <w:szCs w:val="28"/>
              </w:rPr>
              <w:t>7</w:t>
            </w:r>
          </w:p>
        </w:tc>
        <w:tc>
          <w:tcPr>
            <w:tcW w:w="10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61" w:lineRule="atLeast"/>
              <w:jc w:val="center"/>
              <w:rPr>
                <w:sz w:val="28"/>
                <w:szCs w:val="28"/>
              </w:rPr>
            </w:pPr>
            <w:r>
              <w:rPr>
                <w:sz w:val="28"/>
                <w:szCs w:val="28"/>
              </w:rPr>
              <w:t>8</w:t>
            </w:r>
          </w:p>
        </w:tc>
        <w:tc>
          <w:tcPr>
            <w:tcW w:w="1036"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61" w:lineRule="atLeast"/>
              <w:jc w:val="center"/>
              <w:rPr>
                <w:sz w:val="28"/>
                <w:szCs w:val="28"/>
              </w:rPr>
            </w:pPr>
            <w:r>
              <w:rPr>
                <w:sz w:val="28"/>
                <w:szCs w:val="28"/>
              </w:rPr>
              <w:t>9</w:t>
            </w:r>
          </w:p>
        </w:tc>
        <w:tc>
          <w:tcPr>
            <w:tcW w:w="1092"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61" w:lineRule="atLeast"/>
              <w:jc w:val="center"/>
              <w:rPr>
                <w:sz w:val="28"/>
                <w:szCs w:val="28"/>
              </w:rPr>
            </w:pPr>
            <w:r>
              <w:rPr>
                <w:sz w:val="28"/>
                <w:szCs w:val="28"/>
              </w:rPr>
              <w:t>10</w:t>
            </w:r>
          </w:p>
        </w:tc>
      </w:tr>
      <w:tr w:rsidR="00233E9E" w:rsidTr="00233E9E">
        <w:trPr>
          <w:trHeight w:val="753"/>
        </w:trPr>
        <w:tc>
          <w:tcPr>
            <w:tcW w:w="2126" w:type="dxa"/>
            <w:vMerge w:val="restart"/>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jc w:val="both"/>
              <w:rPr>
                <w:sz w:val="28"/>
                <w:szCs w:val="28"/>
              </w:rPr>
            </w:pPr>
            <w:r>
              <w:rPr>
                <w:sz w:val="28"/>
                <w:szCs w:val="28"/>
              </w:rPr>
              <w:t>Муниципальная  программа</w:t>
            </w:r>
          </w:p>
        </w:tc>
        <w:tc>
          <w:tcPr>
            <w:tcW w:w="2854" w:type="dxa"/>
            <w:vMerge w:val="restart"/>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Обеспечение обще</w:t>
            </w:r>
            <w:r>
              <w:rPr>
                <w:sz w:val="28"/>
                <w:szCs w:val="28"/>
              </w:rPr>
              <w:softHyphen/>
              <w:t>ственного порядка и противодействие пре</w:t>
            </w:r>
            <w:r>
              <w:rPr>
                <w:sz w:val="28"/>
                <w:szCs w:val="28"/>
              </w:rPr>
              <w:softHyphen/>
              <w:t>ступности</w:t>
            </w:r>
          </w:p>
        </w:tc>
        <w:tc>
          <w:tcPr>
            <w:tcW w:w="2957"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 xml:space="preserve">Администрация </w:t>
            </w:r>
            <w:proofErr w:type="spellStart"/>
            <w:r>
              <w:rPr>
                <w:sz w:val="28"/>
                <w:szCs w:val="28"/>
              </w:rPr>
              <w:t>Меркуловского</w:t>
            </w:r>
            <w:proofErr w:type="spellEnd"/>
            <w:r>
              <w:rPr>
                <w:sz w:val="28"/>
                <w:szCs w:val="28"/>
              </w:rPr>
              <w:t xml:space="preserve"> сельского поселения</w:t>
            </w:r>
          </w:p>
        </w:tc>
        <w:tc>
          <w:tcPr>
            <w:tcW w:w="1360" w:type="dxa"/>
            <w:tcBorders>
              <w:top w:val="nil"/>
              <w:left w:val="single" w:sz="4" w:space="0" w:color="auto"/>
              <w:bottom w:val="single" w:sz="4" w:space="0" w:color="auto"/>
              <w:right w:val="single" w:sz="4" w:space="0" w:color="auto"/>
            </w:tcBorders>
          </w:tcPr>
          <w:p w:rsidR="00233E9E" w:rsidRDefault="00233E9E">
            <w:pPr>
              <w:widowControl w:val="0"/>
              <w:autoSpaceDE w:val="0"/>
              <w:autoSpaceDN w:val="0"/>
              <w:adjustRightInd w:val="0"/>
              <w:spacing w:line="228" w:lineRule="auto"/>
              <w:jc w:val="center"/>
              <w:rPr>
                <w:sz w:val="28"/>
                <w:szCs w:val="28"/>
              </w:rPr>
            </w:pPr>
          </w:p>
        </w:tc>
        <w:tc>
          <w:tcPr>
            <w:tcW w:w="1094" w:type="dxa"/>
            <w:tcBorders>
              <w:top w:val="nil"/>
              <w:left w:val="single" w:sz="4" w:space="0" w:color="auto"/>
              <w:bottom w:val="single" w:sz="4" w:space="0" w:color="auto"/>
              <w:right w:val="single" w:sz="4" w:space="0" w:color="auto"/>
            </w:tcBorders>
          </w:tcPr>
          <w:p w:rsidR="00233E9E" w:rsidRDefault="00233E9E">
            <w:pPr>
              <w:widowControl w:val="0"/>
              <w:autoSpaceDE w:val="0"/>
              <w:autoSpaceDN w:val="0"/>
              <w:adjustRightInd w:val="0"/>
              <w:spacing w:line="228" w:lineRule="auto"/>
              <w:jc w:val="center"/>
              <w:rPr>
                <w:sz w:val="28"/>
                <w:szCs w:val="28"/>
              </w:rPr>
            </w:pPr>
          </w:p>
        </w:tc>
        <w:tc>
          <w:tcPr>
            <w:tcW w:w="1134" w:type="dxa"/>
            <w:tcBorders>
              <w:top w:val="nil"/>
              <w:left w:val="single" w:sz="4" w:space="0" w:color="auto"/>
              <w:bottom w:val="single" w:sz="4" w:space="0" w:color="auto"/>
              <w:right w:val="single" w:sz="4" w:space="0" w:color="auto"/>
            </w:tcBorders>
          </w:tcPr>
          <w:p w:rsidR="00233E9E" w:rsidRDefault="00233E9E">
            <w:pPr>
              <w:widowControl w:val="0"/>
              <w:autoSpaceDE w:val="0"/>
              <w:autoSpaceDN w:val="0"/>
              <w:adjustRightInd w:val="0"/>
              <w:spacing w:line="228" w:lineRule="auto"/>
              <w:jc w:val="center"/>
              <w:rPr>
                <w:sz w:val="28"/>
                <w:szCs w:val="28"/>
              </w:rPr>
            </w:pPr>
          </w:p>
        </w:tc>
        <w:tc>
          <w:tcPr>
            <w:tcW w:w="1134" w:type="dxa"/>
            <w:tcBorders>
              <w:top w:val="nil"/>
              <w:left w:val="single" w:sz="4" w:space="0" w:color="auto"/>
              <w:bottom w:val="single" w:sz="4" w:space="0" w:color="auto"/>
              <w:right w:val="single" w:sz="4" w:space="0" w:color="auto"/>
            </w:tcBorders>
          </w:tcPr>
          <w:p w:rsidR="00233E9E" w:rsidRDefault="00233E9E">
            <w:pPr>
              <w:widowControl w:val="0"/>
              <w:autoSpaceDE w:val="0"/>
              <w:autoSpaceDN w:val="0"/>
              <w:adjustRightInd w:val="0"/>
              <w:spacing w:line="228" w:lineRule="auto"/>
              <w:jc w:val="center"/>
              <w:rPr>
                <w:sz w:val="28"/>
                <w:szCs w:val="28"/>
              </w:rPr>
            </w:pPr>
          </w:p>
        </w:tc>
        <w:tc>
          <w:tcPr>
            <w:tcW w:w="1047" w:type="dxa"/>
            <w:tcBorders>
              <w:top w:val="nil"/>
              <w:left w:val="single" w:sz="4" w:space="0" w:color="auto"/>
              <w:bottom w:val="single" w:sz="4" w:space="0" w:color="auto"/>
              <w:right w:val="single" w:sz="4" w:space="0" w:color="auto"/>
            </w:tcBorders>
          </w:tcPr>
          <w:p w:rsidR="00233E9E" w:rsidRDefault="00233E9E">
            <w:pPr>
              <w:widowControl w:val="0"/>
              <w:autoSpaceDE w:val="0"/>
              <w:autoSpaceDN w:val="0"/>
              <w:adjustRightInd w:val="0"/>
              <w:spacing w:line="228" w:lineRule="auto"/>
              <w:jc w:val="center"/>
              <w:rPr>
                <w:sz w:val="28"/>
                <w:szCs w:val="28"/>
              </w:rPr>
            </w:pPr>
          </w:p>
        </w:tc>
        <w:tc>
          <w:tcPr>
            <w:tcW w:w="1036" w:type="dxa"/>
            <w:tcBorders>
              <w:top w:val="nil"/>
              <w:left w:val="single" w:sz="4" w:space="0" w:color="auto"/>
              <w:bottom w:val="single" w:sz="4" w:space="0" w:color="auto"/>
              <w:right w:val="single" w:sz="4" w:space="0" w:color="auto"/>
            </w:tcBorders>
          </w:tcPr>
          <w:p w:rsidR="00233E9E" w:rsidRDefault="00233E9E">
            <w:pPr>
              <w:widowControl w:val="0"/>
              <w:autoSpaceDE w:val="0"/>
              <w:autoSpaceDN w:val="0"/>
              <w:adjustRightInd w:val="0"/>
              <w:spacing w:line="228" w:lineRule="auto"/>
              <w:jc w:val="center"/>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233E9E" w:rsidRDefault="00233E9E">
            <w:pPr>
              <w:widowControl w:val="0"/>
              <w:autoSpaceDE w:val="0"/>
              <w:autoSpaceDN w:val="0"/>
              <w:adjustRightInd w:val="0"/>
              <w:spacing w:line="228" w:lineRule="auto"/>
              <w:jc w:val="center"/>
              <w:rPr>
                <w:sz w:val="28"/>
                <w:szCs w:val="28"/>
              </w:rPr>
            </w:pPr>
          </w:p>
        </w:tc>
      </w:tr>
      <w:tr w:rsidR="00233E9E" w:rsidTr="00233E9E">
        <w:trPr>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2957" w:type="dxa"/>
            <w:tcBorders>
              <w:top w:val="single" w:sz="4" w:space="0" w:color="auto"/>
              <w:left w:val="single" w:sz="4" w:space="0" w:color="auto"/>
              <w:bottom w:val="single" w:sz="4" w:space="0" w:color="auto"/>
              <w:right w:val="single" w:sz="4" w:space="0" w:color="auto"/>
            </w:tcBorders>
            <w:hideMark/>
          </w:tcPr>
          <w:p w:rsidR="00233E9E" w:rsidRDefault="00233E9E" w:rsidP="00EC1EAF">
            <w:pPr>
              <w:widowControl w:val="0"/>
              <w:autoSpaceDE w:val="0"/>
              <w:autoSpaceDN w:val="0"/>
              <w:adjustRightInd w:val="0"/>
              <w:spacing w:line="228" w:lineRule="auto"/>
              <w:rPr>
                <w:sz w:val="28"/>
                <w:szCs w:val="28"/>
              </w:rPr>
            </w:pPr>
            <w:r>
              <w:rPr>
                <w:sz w:val="28"/>
                <w:szCs w:val="28"/>
              </w:rPr>
              <w:t xml:space="preserve">Всего:                 </w:t>
            </w:r>
            <w:r w:rsidR="00EC1EAF">
              <w:rPr>
                <w:sz w:val="28"/>
                <w:szCs w:val="28"/>
              </w:rPr>
              <w:t>107.1</w:t>
            </w:r>
          </w:p>
        </w:tc>
        <w:tc>
          <w:tcPr>
            <w:tcW w:w="1360" w:type="dxa"/>
            <w:tcBorders>
              <w:top w:val="single" w:sz="4" w:space="0" w:color="auto"/>
              <w:left w:val="single" w:sz="4" w:space="0" w:color="auto"/>
              <w:bottom w:val="single" w:sz="4" w:space="0" w:color="auto"/>
              <w:right w:val="single" w:sz="4" w:space="0" w:color="auto"/>
            </w:tcBorders>
            <w:hideMark/>
          </w:tcPr>
          <w:p w:rsidR="00233E9E" w:rsidRDefault="00EC1EAF">
            <w:pPr>
              <w:widowControl w:val="0"/>
              <w:autoSpaceDE w:val="0"/>
              <w:autoSpaceDN w:val="0"/>
              <w:adjustRightInd w:val="0"/>
              <w:spacing w:line="228" w:lineRule="auto"/>
              <w:ind w:right="-112"/>
              <w:rPr>
                <w:spacing w:val="-8"/>
                <w:sz w:val="28"/>
                <w:szCs w:val="28"/>
              </w:rPr>
            </w:pPr>
            <w:r>
              <w:rPr>
                <w:spacing w:val="-8"/>
                <w:sz w:val="28"/>
                <w:szCs w:val="28"/>
              </w:rPr>
              <w:t>15.3</w:t>
            </w:r>
          </w:p>
        </w:tc>
        <w:tc>
          <w:tcPr>
            <w:tcW w:w="1094" w:type="dxa"/>
            <w:tcBorders>
              <w:top w:val="single" w:sz="4" w:space="0" w:color="auto"/>
              <w:left w:val="single" w:sz="4" w:space="0" w:color="auto"/>
              <w:bottom w:val="single" w:sz="4" w:space="0" w:color="auto"/>
              <w:right w:val="single" w:sz="4" w:space="0" w:color="auto"/>
            </w:tcBorders>
            <w:hideMark/>
          </w:tcPr>
          <w:p w:rsidR="00233E9E" w:rsidRDefault="00EC1EAF">
            <w:pPr>
              <w:widowControl w:val="0"/>
              <w:autoSpaceDE w:val="0"/>
              <w:autoSpaceDN w:val="0"/>
              <w:adjustRightInd w:val="0"/>
              <w:spacing w:line="228" w:lineRule="auto"/>
              <w:ind w:left="50" w:right="-112" w:hanging="50"/>
              <w:jc w:val="center"/>
              <w:rPr>
                <w:spacing w:val="-8"/>
                <w:sz w:val="28"/>
                <w:szCs w:val="28"/>
              </w:rPr>
            </w:pPr>
            <w:r>
              <w:rPr>
                <w:spacing w:val="-8"/>
                <w:sz w:val="28"/>
                <w:szCs w:val="28"/>
              </w:rPr>
              <w:t>15.3</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EC1EAF">
            <w:pPr>
              <w:widowControl w:val="0"/>
              <w:autoSpaceDE w:val="0"/>
              <w:autoSpaceDN w:val="0"/>
              <w:adjustRightInd w:val="0"/>
              <w:spacing w:line="228" w:lineRule="auto"/>
              <w:ind w:right="-112"/>
              <w:jc w:val="center"/>
              <w:rPr>
                <w:spacing w:val="-8"/>
                <w:sz w:val="28"/>
                <w:szCs w:val="28"/>
              </w:rPr>
            </w:pPr>
            <w:r>
              <w:rPr>
                <w:spacing w:val="-8"/>
                <w:sz w:val="28"/>
                <w:szCs w:val="28"/>
              </w:rPr>
              <w:t>15.3</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EC1EAF">
            <w:pPr>
              <w:widowControl w:val="0"/>
              <w:autoSpaceDE w:val="0"/>
              <w:autoSpaceDN w:val="0"/>
              <w:adjustRightInd w:val="0"/>
              <w:spacing w:line="228" w:lineRule="auto"/>
              <w:ind w:right="-112"/>
              <w:jc w:val="center"/>
              <w:rPr>
                <w:spacing w:val="-8"/>
                <w:sz w:val="28"/>
                <w:szCs w:val="28"/>
              </w:rPr>
            </w:pPr>
            <w:r>
              <w:rPr>
                <w:spacing w:val="-8"/>
                <w:sz w:val="28"/>
                <w:szCs w:val="28"/>
              </w:rPr>
              <w:t>15.3</w:t>
            </w:r>
          </w:p>
        </w:tc>
        <w:tc>
          <w:tcPr>
            <w:tcW w:w="1047" w:type="dxa"/>
            <w:tcBorders>
              <w:top w:val="single" w:sz="4" w:space="0" w:color="auto"/>
              <w:left w:val="single" w:sz="4" w:space="0" w:color="auto"/>
              <w:bottom w:val="single" w:sz="4" w:space="0" w:color="auto"/>
              <w:right w:val="single" w:sz="4" w:space="0" w:color="auto"/>
            </w:tcBorders>
            <w:hideMark/>
          </w:tcPr>
          <w:p w:rsidR="00233E9E" w:rsidRDefault="00EC1EAF">
            <w:pPr>
              <w:widowControl w:val="0"/>
              <w:autoSpaceDE w:val="0"/>
              <w:autoSpaceDN w:val="0"/>
              <w:adjustRightInd w:val="0"/>
              <w:spacing w:line="228" w:lineRule="auto"/>
              <w:ind w:left="67" w:right="-112" w:hanging="67"/>
              <w:jc w:val="center"/>
              <w:rPr>
                <w:spacing w:val="-8"/>
                <w:sz w:val="28"/>
                <w:szCs w:val="28"/>
              </w:rPr>
            </w:pPr>
            <w:r>
              <w:rPr>
                <w:spacing w:val="-8"/>
                <w:sz w:val="28"/>
                <w:szCs w:val="28"/>
              </w:rPr>
              <w:t>15.3</w:t>
            </w:r>
          </w:p>
        </w:tc>
        <w:tc>
          <w:tcPr>
            <w:tcW w:w="1036" w:type="dxa"/>
            <w:tcBorders>
              <w:top w:val="single" w:sz="4" w:space="0" w:color="auto"/>
              <w:left w:val="single" w:sz="4" w:space="0" w:color="auto"/>
              <w:bottom w:val="single" w:sz="4" w:space="0" w:color="auto"/>
              <w:right w:val="single" w:sz="4" w:space="0" w:color="auto"/>
            </w:tcBorders>
            <w:hideMark/>
          </w:tcPr>
          <w:p w:rsidR="00233E9E" w:rsidRDefault="00EC1EAF">
            <w:pPr>
              <w:widowControl w:val="0"/>
              <w:autoSpaceDE w:val="0"/>
              <w:autoSpaceDN w:val="0"/>
              <w:adjustRightInd w:val="0"/>
              <w:spacing w:line="228" w:lineRule="auto"/>
              <w:ind w:left="61" w:right="-112" w:hanging="61"/>
              <w:jc w:val="center"/>
              <w:rPr>
                <w:spacing w:val="-8"/>
                <w:sz w:val="28"/>
                <w:szCs w:val="28"/>
              </w:rPr>
            </w:pPr>
            <w:r>
              <w:rPr>
                <w:spacing w:val="-8"/>
                <w:sz w:val="28"/>
                <w:szCs w:val="28"/>
              </w:rPr>
              <w:t>15.3</w:t>
            </w:r>
          </w:p>
        </w:tc>
        <w:tc>
          <w:tcPr>
            <w:tcW w:w="1092" w:type="dxa"/>
            <w:tcBorders>
              <w:top w:val="single" w:sz="4" w:space="0" w:color="auto"/>
              <w:left w:val="single" w:sz="4" w:space="0" w:color="auto"/>
              <w:bottom w:val="single" w:sz="4" w:space="0" w:color="auto"/>
              <w:right w:val="single" w:sz="4" w:space="0" w:color="auto"/>
            </w:tcBorders>
            <w:hideMark/>
          </w:tcPr>
          <w:p w:rsidR="00233E9E" w:rsidRDefault="00EC1EAF">
            <w:pPr>
              <w:widowControl w:val="0"/>
              <w:autoSpaceDE w:val="0"/>
              <w:autoSpaceDN w:val="0"/>
              <w:adjustRightInd w:val="0"/>
              <w:spacing w:line="228" w:lineRule="auto"/>
              <w:ind w:left="47" w:right="-112" w:hanging="47"/>
              <w:jc w:val="center"/>
              <w:rPr>
                <w:spacing w:val="-8"/>
                <w:sz w:val="28"/>
                <w:szCs w:val="28"/>
              </w:rPr>
            </w:pPr>
            <w:r>
              <w:rPr>
                <w:spacing w:val="-8"/>
                <w:sz w:val="28"/>
                <w:szCs w:val="28"/>
              </w:rPr>
              <w:t>15.3</w:t>
            </w:r>
          </w:p>
        </w:tc>
      </w:tr>
      <w:tr w:rsidR="00233E9E" w:rsidTr="00233E9E">
        <w:trPr>
          <w:trHeight w:val="10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2957" w:type="dxa"/>
            <w:tcBorders>
              <w:top w:val="single" w:sz="4" w:space="0" w:color="auto"/>
              <w:left w:val="single" w:sz="4" w:space="0" w:color="auto"/>
              <w:bottom w:val="single" w:sz="4" w:space="0" w:color="auto"/>
              <w:right w:val="single" w:sz="4" w:space="0" w:color="auto"/>
            </w:tcBorders>
          </w:tcPr>
          <w:p w:rsidR="00233E9E" w:rsidRDefault="00233E9E">
            <w:pPr>
              <w:widowControl w:val="0"/>
              <w:autoSpaceDE w:val="0"/>
              <w:autoSpaceDN w:val="0"/>
              <w:adjustRightInd w:val="0"/>
              <w:spacing w:line="228" w:lineRule="auto"/>
              <w:rPr>
                <w:sz w:val="28"/>
                <w:szCs w:val="28"/>
              </w:rPr>
            </w:pPr>
          </w:p>
          <w:p w:rsidR="00233E9E" w:rsidRDefault="00233E9E">
            <w:pPr>
              <w:widowControl w:val="0"/>
              <w:autoSpaceDE w:val="0"/>
              <w:autoSpaceDN w:val="0"/>
              <w:adjustRightInd w:val="0"/>
              <w:spacing w:line="228" w:lineRule="auto"/>
              <w:rPr>
                <w:sz w:val="28"/>
                <w:szCs w:val="28"/>
              </w:rPr>
            </w:pPr>
            <w:r>
              <w:rPr>
                <w:sz w:val="28"/>
                <w:szCs w:val="28"/>
              </w:rPr>
              <w:t xml:space="preserve">бюджет:             </w:t>
            </w:r>
          </w:p>
        </w:tc>
        <w:tc>
          <w:tcPr>
            <w:tcW w:w="1360"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right="-112"/>
              <w:jc w:val="center"/>
              <w:rPr>
                <w:spacing w:val="-8"/>
                <w:sz w:val="28"/>
                <w:szCs w:val="28"/>
              </w:rPr>
            </w:pPr>
            <w:r>
              <w:rPr>
                <w:spacing w:val="-8"/>
                <w:sz w:val="28"/>
                <w:szCs w:val="28"/>
              </w:rPr>
              <w:t>-</w:t>
            </w:r>
          </w:p>
        </w:tc>
        <w:tc>
          <w:tcPr>
            <w:tcW w:w="109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left="33" w:right="-112" w:hanging="33"/>
              <w:jc w:val="center"/>
              <w:rPr>
                <w:spacing w:val="-8"/>
                <w:sz w:val="28"/>
                <w:szCs w:val="28"/>
              </w:rPr>
            </w:pPr>
            <w:r>
              <w:rPr>
                <w:spacing w:val="-8"/>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right="-112"/>
              <w:jc w:val="center"/>
              <w:rPr>
                <w:spacing w:val="-8"/>
                <w:sz w:val="28"/>
                <w:szCs w:val="28"/>
              </w:rPr>
            </w:pPr>
            <w:r>
              <w:rPr>
                <w:spacing w:val="-8"/>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right="-112"/>
              <w:jc w:val="center"/>
              <w:rPr>
                <w:spacing w:val="-8"/>
                <w:sz w:val="28"/>
                <w:szCs w:val="28"/>
              </w:rPr>
            </w:pPr>
            <w:r>
              <w:rPr>
                <w:spacing w:val="-8"/>
                <w:sz w:val="28"/>
                <w:szCs w:val="28"/>
              </w:rPr>
              <w:t>-</w:t>
            </w:r>
          </w:p>
        </w:tc>
        <w:tc>
          <w:tcPr>
            <w:tcW w:w="10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left="67" w:right="-112" w:hanging="67"/>
              <w:jc w:val="center"/>
              <w:rPr>
                <w:spacing w:val="-8"/>
                <w:sz w:val="28"/>
                <w:szCs w:val="28"/>
              </w:rPr>
            </w:pPr>
            <w:r>
              <w:rPr>
                <w:spacing w:val="-8"/>
                <w:sz w:val="28"/>
                <w:szCs w:val="28"/>
              </w:rPr>
              <w:t>-</w:t>
            </w:r>
          </w:p>
        </w:tc>
        <w:tc>
          <w:tcPr>
            <w:tcW w:w="1036"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left="61" w:right="-112" w:hanging="61"/>
              <w:jc w:val="center"/>
              <w:rPr>
                <w:spacing w:val="-8"/>
                <w:sz w:val="28"/>
                <w:szCs w:val="28"/>
              </w:rPr>
            </w:pPr>
            <w:r>
              <w:rPr>
                <w:spacing w:val="-8"/>
                <w:sz w:val="28"/>
                <w:szCs w:val="28"/>
              </w:rPr>
              <w:t>-</w:t>
            </w:r>
          </w:p>
        </w:tc>
        <w:tc>
          <w:tcPr>
            <w:tcW w:w="1092"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left="47" w:right="-112" w:hanging="47"/>
              <w:jc w:val="center"/>
              <w:rPr>
                <w:spacing w:val="-8"/>
                <w:sz w:val="28"/>
                <w:szCs w:val="28"/>
              </w:rPr>
            </w:pPr>
            <w:r>
              <w:rPr>
                <w:spacing w:val="-8"/>
                <w:sz w:val="28"/>
                <w:szCs w:val="28"/>
              </w:rPr>
              <w:t>-</w:t>
            </w:r>
          </w:p>
        </w:tc>
      </w:tr>
      <w:tr w:rsidR="00233E9E" w:rsidTr="00233E9E">
        <w:trPr>
          <w:trHeight w:val="3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2957"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федеральный бюджет</w:t>
            </w:r>
          </w:p>
        </w:tc>
        <w:tc>
          <w:tcPr>
            <w:tcW w:w="1360"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right="-112"/>
              <w:jc w:val="center"/>
              <w:rPr>
                <w:spacing w:val="-8"/>
                <w:sz w:val="28"/>
                <w:szCs w:val="28"/>
              </w:rPr>
            </w:pPr>
            <w:r>
              <w:rPr>
                <w:spacing w:val="-8"/>
                <w:sz w:val="28"/>
                <w:szCs w:val="28"/>
              </w:rPr>
              <w:t>–</w:t>
            </w:r>
          </w:p>
        </w:tc>
        <w:tc>
          <w:tcPr>
            <w:tcW w:w="1094"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right="-112"/>
              <w:jc w:val="center"/>
              <w:rPr>
                <w:spacing w:val="-8"/>
                <w:sz w:val="28"/>
                <w:szCs w:val="28"/>
              </w:rPr>
            </w:pPr>
            <w:r>
              <w:rPr>
                <w:spacing w:val="-8"/>
                <w:sz w:val="28"/>
                <w:szCs w:val="28"/>
              </w:rPr>
              <w:t>–</w:t>
            </w:r>
          </w:p>
        </w:tc>
        <w:tc>
          <w:tcPr>
            <w:tcW w:w="1134"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right="-112"/>
              <w:jc w:val="center"/>
              <w:rPr>
                <w:spacing w:val="-8"/>
                <w:sz w:val="28"/>
                <w:szCs w:val="28"/>
              </w:rPr>
            </w:pPr>
            <w:r>
              <w:rPr>
                <w:spacing w:val="-8"/>
                <w:sz w:val="28"/>
                <w:szCs w:val="28"/>
              </w:rPr>
              <w:t>–</w:t>
            </w:r>
          </w:p>
        </w:tc>
        <w:tc>
          <w:tcPr>
            <w:tcW w:w="1134"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right="-112"/>
              <w:jc w:val="center"/>
              <w:rPr>
                <w:spacing w:val="-8"/>
                <w:sz w:val="28"/>
                <w:szCs w:val="28"/>
              </w:rPr>
            </w:pPr>
            <w:r>
              <w:rPr>
                <w:spacing w:val="-8"/>
                <w:sz w:val="28"/>
                <w:szCs w:val="28"/>
              </w:rPr>
              <w:t>–</w:t>
            </w:r>
          </w:p>
        </w:tc>
        <w:tc>
          <w:tcPr>
            <w:tcW w:w="1047"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right="-112"/>
              <w:jc w:val="center"/>
              <w:rPr>
                <w:spacing w:val="-8"/>
                <w:sz w:val="28"/>
                <w:szCs w:val="28"/>
              </w:rPr>
            </w:pPr>
            <w:r>
              <w:rPr>
                <w:spacing w:val="-8"/>
                <w:sz w:val="28"/>
                <w:szCs w:val="28"/>
              </w:rPr>
              <w:t>–</w:t>
            </w:r>
          </w:p>
        </w:tc>
        <w:tc>
          <w:tcPr>
            <w:tcW w:w="1036"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left="61" w:right="-112" w:hanging="61"/>
              <w:jc w:val="center"/>
              <w:rPr>
                <w:spacing w:val="-8"/>
                <w:sz w:val="28"/>
                <w:szCs w:val="28"/>
              </w:rPr>
            </w:pPr>
            <w:r>
              <w:rPr>
                <w:spacing w:val="-8"/>
                <w:sz w:val="28"/>
                <w:szCs w:val="28"/>
              </w:rPr>
              <w:t>–</w:t>
            </w:r>
          </w:p>
        </w:tc>
        <w:tc>
          <w:tcPr>
            <w:tcW w:w="1092"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left="47" w:right="-112" w:hanging="47"/>
              <w:jc w:val="center"/>
              <w:rPr>
                <w:spacing w:val="-8"/>
                <w:sz w:val="28"/>
                <w:szCs w:val="28"/>
              </w:rPr>
            </w:pPr>
            <w:r>
              <w:rPr>
                <w:spacing w:val="-8"/>
                <w:sz w:val="28"/>
                <w:szCs w:val="28"/>
              </w:rPr>
              <w:t>–</w:t>
            </w:r>
          </w:p>
        </w:tc>
      </w:tr>
      <w:tr w:rsidR="00233E9E" w:rsidTr="00233E9E">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2957"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местный бюджет</w:t>
            </w:r>
          </w:p>
        </w:tc>
        <w:tc>
          <w:tcPr>
            <w:tcW w:w="1360" w:type="dxa"/>
            <w:tcBorders>
              <w:top w:val="nil"/>
              <w:left w:val="single" w:sz="4" w:space="0" w:color="auto"/>
              <w:bottom w:val="single" w:sz="4" w:space="0" w:color="auto"/>
              <w:right w:val="single" w:sz="4" w:space="0" w:color="auto"/>
            </w:tcBorders>
            <w:hideMark/>
          </w:tcPr>
          <w:p w:rsidR="00233E9E" w:rsidRDefault="00EC1EAF">
            <w:pPr>
              <w:widowControl w:val="0"/>
              <w:autoSpaceDE w:val="0"/>
              <w:autoSpaceDN w:val="0"/>
              <w:adjustRightInd w:val="0"/>
              <w:spacing w:line="228" w:lineRule="auto"/>
              <w:ind w:right="-112"/>
              <w:jc w:val="center"/>
              <w:rPr>
                <w:spacing w:val="-8"/>
                <w:sz w:val="28"/>
                <w:szCs w:val="28"/>
              </w:rPr>
            </w:pPr>
            <w:r>
              <w:rPr>
                <w:spacing w:val="-8"/>
                <w:sz w:val="28"/>
                <w:szCs w:val="28"/>
              </w:rPr>
              <w:t>15.3</w:t>
            </w:r>
          </w:p>
        </w:tc>
        <w:tc>
          <w:tcPr>
            <w:tcW w:w="1094" w:type="dxa"/>
            <w:tcBorders>
              <w:top w:val="nil"/>
              <w:left w:val="single" w:sz="4" w:space="0" w:color="auto"/>
              <w:bottom w:val="single" w:sz="4" w:space="0" w:color="auto"/>
              <w:right w:val="single" w:sz="4" w:space="0" w:color="auto"/>
            </w:tcBorders>
            <w:hideMark/>
          </w:tcPr>
          <w:p w:rsidR="00233E9E" w:rsidRDefault="00EC1EAF">
            <w:pPr>
              <w:widowControl w:val="0"/>
              <w:autoSpaceDE w:val="0"/>
              <w:autoSpaceDN w:val="0"/>
              <w:adjustRightInd w:val="0"/>
              <w:spacing w:line="228" w:lineRule="auto"/>
              <w:ind w:right="-112"/>
              <w:jc w:val="center"/>
              <w:rPr>
                <w:spacing w:val="-8"/>
                <w:sz w:val="28"/>
                <w:szCs w:val="28"/>
              </w:rPr>
            </w:pPr>
            <w:r>
              <w:rPr>
                <w:spacing w:val="-8"/>
                <w:sz w:val="28"/>
                <w:szCs w:val="28"/>
              </w:rPr>
              <w:t>15.3</w:t>
            </w:r>
          </w:p>
        </w:tc>
        <w:tc>
          <w:tcPr>
            <w:tcW w:w="1134" w:type="dxa"/>
            <w:tcBorders>
              <w:top w:val="nil"/>
              <w:left w:val="single" w:sz="4" w:space="0" w:color="auto"/>
              <w:bottom w:val="single" w:sz="4" w:space="0" w:color="auto"/>
              <w:right w:val="single" w:sz="4" w:space="0" w:color="auto"/>
            </w:tcBorders>
            <w:hideMark/>
          </w:tcPr>
          <w:p w:rsidR="00233E9E" w:rsidRDefault="00EC1EAF">
            <w:pPr>
              <w:widowControl w:val="0"/>
              <w:autoSpaceDE w:val="0"/>
              <w:autoSpaceDN w:val="0"/>
              <w:adjustRightInd w:val="0"/>
              <w:spacing w:line="228" w:lineRule="auto"/>
              <w:ind w:right="-112"/>
              <w:jc w:val="center"/>
              <w:rPr>
                <w:spacing w:val="-8"/>
                <w:sz w:val="28"/>
                <w:szCs w:val="28"/>
              </w:rPr>
            </w:pPr>
            <w:r>
              <w:rPr>
                <w:spacing w:val="-8"/>
                <w:sz w:val="28"/>
                <w:szCs w:val="28"/>
              </w:rPr>
              <w:t>15.3</w:t>
            </w:r>
          </w:p>
        </w:tc>
        <w:tc>
          <w:tcPr>
            <w:tcW w:w="1134" w:type="dxa"/>
            <w:tcBorders>
              <w:top w:val="nil"/>
              <w:left w:val="single" w:sz="4" w:space="0" w:color="auto"/>
              <w:bottom w:val="single" w:sz="4" w:space="0" w:color="auto"/>
              <w:right w:val="single" w:sz="4" w:space="0" w:color="auto"/>
            </w:tcBorders>
            <w:hideMark/>
          </w:tcPr>
          <w:p w:rsidR="00233E9E" w:rsidRDefault="00EC1EAF">
            <w:pPr>
              <w:widowControl w:val="0"/>
              <w:autoSpaceDE w:val="0"/>
              <w:autoSpaceDN w:val="0"/>
              <w:adjustRightInd w:val="0"/>
              <w:spacing w:line="228" w:lineRule="auto"/>
              <w:ind w:right="-112"/>
              <w:jc w:val="center"/>
              <w:rPr>
                <w:spacing w:val="-8"/>
                <w:sz w:val="28"/>
                <w:szCs w:val="28"/>
              </w:rPr>
            </w:pPr>
            <w:r>
              <w:rPr>
                <w:spacing w:val="-8"/>
                <w:sz w:val="28"/>
                <w:szCs w:val="28"/>
              </w:rPr>
              <w:t>15.3</w:t>
            </w:r>
          </w:p>
        </w:tc>
        <w:tc>
          <w:tcPr>
            <w:tcW w:w="1047" w:type="dxa"/>
            <w:tcBorders>
              <w:top w:val="nil"/>
              <w:left w:val="single" w:sz="4" w:space="0" w:color="auto"/>
              <w:bottom w:val="single" w:sz="4" w:space="0" w:color="auto"/>
              <w:right w:val="single" w:sz="4" w:space="0" w:color="auto"/>
            </w:tcBorders>
            <w:hideMark/>
          </w:tcPr>
          <w:p w:rsidR="00233E9E" w:rsidRDefault="00EC1EAF">
            <w:pPr>
              <w:widowControl w:val="0"/>
              <w:autoSpaceDE w:val="0"/>
              <w:autoSpaceDN w:val="0"/>
              <w:adjustRightInd w:val="0"/>
              <w:spacing w:line="228" w:lineRule="auto"/>
              <w:ind w:right="-112"/>
              <w:jc w:val="center"/>
              <w:rPr>
                <w:spacing w:val="-8"/>
                <w:sz w:val="28"/>
                <w:szCs w:val="28"/>
              </w:rPr>
            </w:pPr>
            <w:r>
              <w:rPr>
                <w:spacing w:val="-8"/>
                <w:sz w:val="28"/>
                <w:szCs w:val="28"/>
              </w:rPr>
              <w:t>15.3</w:t>
            </w:r>
          </w:p>
        </w:tc>
        <w:tc>
          <w:tcPr>
            <w:tcW w:w="1036" w:type="dxa"/>
            <w:tcBorders>
              <w:top w:val="nil"/>
              <w:left w:val="single" w:sz="4" w:space="0" w:color="auto"/>
              <w:bottom w:val="single" w:sz="4" w:space="0" w:color="auto"/>
              <w:right w:val="single" w:sz="4" w:space="0" w:color="auto"/>
            </w:tcBorders>
            <w:hideMark/>
          </w:tcPr>
          <w:p w:rsidR="00233E9E" w:rsidRDefault="00EC1EAF">
            <w:pPr>
              <w:widowControl w:val="0"/>
              <w:autoSpaceDE w:val="0"/>
              <w:autoSpaceDN w:val="0"/>
              <w:adjustRightInd w:val="0"/>
              <w:spacing w:line="228" w:lineRule="auto"/>
              <w:ind w:left="61" w:right="-112" w:hanging="61"/>
              <w:jc w:val="center"/>
              <w:rPr>
                <w:spacing w:val="-8"/>
                <w:sz w:val="28"/>
                <w:szCs w:val="28"/>
              </w:rPr>
            </w:pPr>
            <w:r>
              <w:rPr>
                <w:spacing w:val="-8"/>
                <w:sz w:val="28"/>
                <w:szCs w:val="28"/>
              </w:rPr>
              <w:t>15.3</w:t>
            </w:r>
          </w:p>
        </w:tc>
        <w:tc>
          <w:tcPr>
            <w:tcW w:w="1092" w:type="dxa"/>
            <w:tcBorders>
              <w:top w:val="single" w:sz="4" w:space="0" w:color="auto"/>
              <w:left w:val="single" w:sz="4" w:space="0" w:color="auto"/>
              <w:bottom w:val="single" w:sz="4" w:space="0" w:color="auto"/>
              <w:right w:val="single" w:sz="4" w:space="0" w:color="auto"/>
            </w:tcBorders>
            <w:hideMark/>
          </w:tcPr>
          <w:p w:rsidR="00233E9E" w:rsidRDefault="00EC1EAF">
            <w:pPr>
              <w:widowControl w:val="0"/>
              <w:autoSpaceDE w:val="0"/>
              <w:autoSpaceDN w:val="0"/>
              <w:adjustRightInd w:val="0"/>
              <w:spacing w:line="228" w:lineRule="auto"/>
              <w:ind w:left="47" w:right="-112" w:hanging="47"/>
              <w:jc w:val="center"/>
              <w:rPr>
                <w:spacing w:val="-8"/>
                <w:sz w:val="28"/>
                <w:szCs w:val="28"/>
              </w:rPr>
            </w:pPr>
            <w:r>
              <w:rPr>
                <w:spacing w:val="-8"/>
                <w:sz w:val="28"/>
                <w:szCs w:val="28"/>
              </w:rPr>
              <w:t>15.3</w:t>
            </w:r>
          </w:p>
        </w:tc>
      </w:tr>
      <w:tr w:rsidR="00233E9E" w:rsidTr="00233E9E">
        <w:trPr>
          <w:trHeight w:val="7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2957"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right="-88"/>
              <w:rPr>
                <w:sz w:val="28"/>
                <w:szCs w:val="28"/>
              </w:rPr>
            </w:pPr>
            <w:r>
              <w:rPr>
                <w:sz w:val="28"/>
                <w:szCs w:val="28"/>
              </w:rPr>
              <w:t>внебюджетные источники</w:t>
            </w:r>
          </w:p>
        </w:tc>
        <w:tc>
          <w:tcPr>
            <w:tcW w:w="1360"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right="-112"/>
              <w:jc w:val="center"/>
              <w:rPr>
                <w:spacing w:val="-8"/>
                <w:sz w:val="28"/>
                <w:szCs w:val="28"/>
              </w:rPr>
            </w:pPr>
            <w:r>
              <w:rPr>
                <w:spacing w:val="-8"/>
                <w:sz w:val="28"/>
                <w:szCs w:val="28"/>
              </w:rPr>
              <w:t>–</w:t>
            </w:r>
          </w:p>
        </w:tc>
        <w:tc>
          <w:tcPr>
            <w:tcW w:w="1094"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right="-112"/>
              <w:jc w:val="center"/>
              <w:rPr>
                <w:spacing w:val="-8"/>
                <w:sz w:val="28"/>
                <w:szCs w:val="28"/>
              </w:rPr>
            </w:pPr>
            <w:r>
              <w:rPr>
                <w:spacing w:val="-8"/>
                <w:sz w:val="28"/>
                <w:szCs w:val="28"/>
              </w:rPr>
              <w:t>–</w:t>
            </w:r>
          </w:p>
        </w:tc>
        <w:tc>
          <w:tcPr>
            <w:tcW w:w="1134"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right="-112"/>
              <w:jc w:val="center"/>
              <w:rPr>
                <w:spacing w:val="-8"/>
                <w:sz w:val="28"/>
                <w:szCs w:val="28"/>
              </w:rPr>
            </w:pPr>
            <w:r>
              <w:rPr>
                <w:spacing w:val="-8"/>
                <w:sz w:val="28"/>
                <w:szCs w:val="28"/>
              </w:rPr>
              <w:t>–</w:t>
            </w:r>
          </w:p>
        </w:tc>
        <w:tc>
          <w:tcPr>
            <w:tcW w:w="1134"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right="-112"/>
              <w:jc w:val="center"/>
              <w:rPr>
                <w:spacing w:val="-8"/>
                <w:sz w:val="28"/>
                <w:szCs w:val="28"/>
              </w:rPr>
            </w:pPr>
            <w:r>
              <w:rPr>
                <w:spacing w:val="-8"/>
                <w:sz w:val="28"/>
                <w:szCs w:val="28"/>
              </w:rPr>
              <w:t>–</w:t>
            </w:r>
          </w:p>
        </w:tc>
        <w:tc>
          <w:tcPr>
            <w:tcW w:w="1047"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right="-112"/>
              <w:jc w:val="center"/>
              <w:rPr>
                <w:spacing w:val="-8"/>
                <w:sz w:val="28"/>
                <w:szCs w:val="28"/>
              </w:rPr>
            </w:pPr>
            <w:r>
              <w:rPr>
                <w:spacing w:val="-8"/>
                <w:sz w:val="28"/>
                <w:szCs w:val="28"/>
              </w:rPr>
              <w:t>–</w:t>
            </w:r>
          </w:p>
        </w:tc>
        <w:tc>
          <w:tcPr>
            <w:tcW w:w="1036"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left="61" w:right="-112" w:hanging="61"/>
              <w:jc w:val="center"/>
              <w:rPr>
                <w:spacing w:val="-8"/>
                <w:sz w:val="28"/>
                <w:szCs w:val="28"/>
              </w:rPr>
            </w:pPr>
            <w:r>
              <w:rPr>
                <w:spacing w:val="-8"/>
                <w:sz w:val="28"/>
                <w:szCs w:val="28"/>
              </w:rPr>
              <w:t>–</w:t>
            </w:r>
          </w:p>
        </w:tc>
        <w:tc>
          <w:tcPr>
            <w:tcW w:w="1092"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ind w:left="47" w:right="-112" w:hanging="47"/>
              <w:jc w:val="center"/>
              <w:rPr>
                <w:spacing w:val="-8"/>
                <w:sz w:val="28"/>
                <w:szCs w:val="28"/>
              </w:rPr>
            </w:pPr>
            <w:r>
              <w:rPr>
                <w:spacing w:val="-8"/>
                <w:sz w:val="28"/>
                <w:szCs w:val="28"/>
              </w:rPr>
              <w:t>–</w:t>
            </w:r>
          </w:p>
        </w:tc>
      </w:tr>
      <w:tr w:rsidR="00233E9E" w:rsidTr="00233E9E">
        <w:tc>
          <w:tcPr>
            <w:tcW w:w="2126" w:type="dxa"/>
            <w:vMerge w:val="restart"/>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 xml:space="preserve">Подпрограмма 1   </w:t>
            </w:r>
          </w:p>
        </w:tc>
        <w:tc>
          <w:tcPr>
            <w:tcW w:w="2854" w:type="dxa"/>
            <w:vMerge w:val="restart"/>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 xml:space="preserve">Противодействие коррупции </w:t>
            </w:r>
          </w:p>
        </w:tc>
        <w:tc>
          <w:tcPr>
            <w:tcW w:w="2957"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 xml:space="preserve"> </w:t>
            </w:r>
          </w:p>
        </w:tc>
        <w:tc>
          <w:tcPr>
            <w:tcW w:w="1360" w:type="dxa"/>
            <w:tcBorders>
              <w:top w:val="nil"/>
              <w:left w:val="single" w:sz="4" w:space="0" w:color="auto"/>
              <w:bottom w:val="single" w:sz="4" w:space="0" w:color="auto"/>
              <w:right w:val="single" w:sz="4" w:space="0" w:color="auto"/>
            </w:tcBorders>
          </w:tcPr>
          <w:p w:rsidR="00233E9E" w:rsidRDefault="00233E9E">
            <w:pPr>
              <w:widowControl w:val="0"/>
              <w:autoSpaceDE w:val="0"/>
              <w:autoSpaceDN w:val="0"/>
              <w:adjustRightInd w:val="0"/>
              <w:spacing w:line="228" w:lineRule="auto"/>
              <w:ind w:right="-112"/>
              <w:jc w:val="center"/>
              <w:rPr>
                <w:spacing w:val="-8"/>
                <w:sz w:val="28"/>
                <w:szCs w:val="28"/>
              </w:rPr>
            </w:pPr>
          </w:p>
        </w:tc>
        <w:tc>
          <w:tcPr>
            <w:tcW w:w="1094" w:type="dxa"/>
            <w:tcBorders>
              <w:top w:val="nil"/>
              <w:left w:val="single" w:sz="4" w:space="0" w:color="auto"/>
              <w:bottom w:val="single" w:sz="4" w:space="0" w:color="auto"/>
              <w:right w:val="single" w:sz="4" w:space="0" w:color="auto"/>
            </w:tcBorders>
          </w:tcPr>
          <w:p w:rsidR="00233E9E" w:rsidRDefault="00233E9E">
            <w:pPr>
              <w:widowControl w:val="0"/>
              <w:autoSpaceDE w:val="0"/>
              <w:autoSpaceDN w:val="0"/>
              <w:adjustRightInd w:val="0"/>
              <w:spacing w:line="228" w:lineRule="auto"/>
              <w:ind w:right="-112"/>
              <w:jc w:val="center"/>
              <w:rPr>
                <w:spacing w:val="-8"/>
                <w:sz w:val="28"/>
                <w:szCs w:val="28"/>
              </w:rPr>
            </w:pPr>
          </w:p>
        </w:tc>
        <w:tc>
          <w:tcPr>
            <w:tcW w:w="1134" w:type="dxa"/>
            <w:tcBorders>
              <w:top w:val="nil"/>
              <w:left w:val="single" w:sz="4" w:space="0" w:color="auto"/>
              <w:bottom w:val="single" w:sz="4" w:space="0" w:color="auto"/>
              <w:right w:val="single" w:sz="4" w:space="0" w:color="auto"/>
            </w:tcBorders>
          </w:tcPr>
          <w:p w:rsidR="00233E9E" w:rsidRDefault="00233E9E">
            <w:pPr>
              <w:widowControl w:val="0"/>
              <w:autoSpaceDE w:val="0"/>
              <w:autoSpaceDN w:val="0"/>
              <w:adjustRightInd w:val="0"/>
              <w:spacing w:line="228" w:lineRule="auto"/>
              <w:ind w:right="-112"/>
              <w:jc w:val="center"/>
              <w:rPr>
                <w:spacing w:val="-8"/>
                <w:sz w:val="28"/>
                <w:szCs w:val="28"/>
              </w:rPr>
            </w:pPr>
          </w:p>
        </w:tc>
        <w:tc>
          <w:tcPr>
            <w:tcW w:w="1134" w:type="dxa"/>
            <w:tcBorders>
              <w:top w:val="nil"/>
              <w:left w:val="single" w:sz="4" w:space="0" w:color="auto"/>
              <w:bottom w:val="single" w:sz="4" w:space="0" w:color="auto"/>
              <w:right w:val="single" w:sz="4" w:space="0" w:color="auto"/>
            </w:tcBorders>
          </w:tcPr>
          <w:p w:rsidR="00233E9E" w:rsidRDefault="00233E9E">
            <w:pPr>
              <w:widowControl w:val="0"/>
              <w:autoSpaceDE w:val="0"/>
              <w:autoSpaceDN w:val="0"/>
              <w:adjustRightInd w:val="0"/>
              <w:spacing w:line="228" w:lineRule="auto"/>
              <w:ind w:right="-112"/>
              <w:jc w:val="center"/>
              <w:rPr>
                <w:spacing w:val="-8"/>
                <w:sz w:val="28"/>
                <w:szCs w:val="28"/>
              </w:rPr>
            </w:pPr>
          </w:p>
        </w:tc>
        <w:tc>
          <w:tcPr>
            <w:tcW w:w="1047" w:type="dxa"/>
            <w:tcBorders>
              <w:top w:val="nil"/>
              <w:left w:val="single" w:sz="4" w:space="0" w:color="auto"/>
              <w:bottom w:val="single" w:sz="4" w:space="0" w:color="auto"/>
              <w:right w:val="single" w:sz="4" w:space="0" w:color="auto"/>
            </w:tcBorders>
          </w:tcPr>
          <w:p w:rsidR="00233E9E" w:rsidRDefault="00233E9E">
            <w:pPr>
              <w:widowControl w:val="0"/>
              <w:autoSpaceDE w:val="0"/>
              <w:autoSpaceDN w:val="0"/>
              <w:adjustRightInd w:val="0"/>
              <w:spacing w:line="228" w:lineRule="auto"/>
              <w:ind w:right="-112"/>
              <w:jc w:val="center"/>
              <w:rPr>
                <w:spacing w:val="-8"/>
                <w:sz w:val="28"/>
                <w:szCs w:val="28"/>
              </w:rPr>
            </w:pPr>
          </w:p>
        </w:tc>
        <w:tc>
          <w:tcPr>
            <w:tcW w:w="1036" w:type="dxa"/>
            <w:tcBorders>
              <w:top w:val="nil"/>
              <w:left w:val="single" w:sz="4" w:space="0" w:color="auto"/>
              <w:bottom w:val="single" w:sz="4" w:space="0" w:color="auto"/>
              <w:right w:val="single" w:sz="4" w:space="0" w:color="auto"/>
            </w:tcBorders>
          </w:tcPr>
          <w:p w:rsidR="00233E9E" w:rsidRDefault="00233E9E">
            <w:pPr>
              <w:widowControl w:val="0"/>
              <w:autoSpaceDE w:val="0"/>
              <w:autoSpaceDN w:val="0"/>
              <w:adjustRightInd w:val="0"/>
              <w:spacing w:line="228" w:lineRule="auto"/>
              <w:ind w:left="61" w:right="-112" w:hanging="61"/>
              <w:jc w:val="center"/>
              <w:rPr>
                <w:spacing w:val="-8"/>
                <w:sz w:val="28"/>
                <w:szCs w:val="28"/>
              </w:rPr>
            </w:pPr>
          </w:p>
        </w:tc>
        <w:tc>
          <w:tcPr>
            <w:tcW w:w="1092" w:type="dxa"/>
            <w:tcBorders>
              <w:top w:val="single" w:sz="4" w:space="0" w:color="auto"/>
              <w:left w:val="single" w:sz="4" w:space="0" w:color="auto"/>
              <w:bottom w:val="single" w:sz="4" w:space="0" w:color="auto"/>
              <w:right w:val="single" w:sz="4" w:space="0" w:color="auto"/>
            </w:tcBorders>
          </w:tcPr>
          <w:p w:rsidR="00233E9E" w:rsidRDefault="00233E9E">
            <w:pPr>
              <w:widowControl w:val="0"/>
              <w:autoSpaceDE w:val="0"/>
              <w:autoSpaceDN w:val="0"/>
              <w:adjustRightInd w:val="0"/>
              <w:spacing w:line="228" w:lineRule="auto"/>
              <w:ind w:left="47" w:right="-112" w:hanging="47"/>
              <w:jc w:val="center"/>
              <w:rPr>
                <w:spacing w:val="-8"/>
                <w:sz w:val="28"/>
                <w:szCs w:val="28"/>
              </w:rPr>
            </w:pPr>
          </w:p>
        </w:tc>
      </w:tr>
      <w:tr w:rsidR="00233E9E" w:rsidTr="00233E9E">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2957"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 xml:space="preserve">всего:            28.7      </w:t>
            </w:r>
          </w:p>
        </w:tc>
        <w:tc>
          <w:tcPr>
            <w:tcW w:w="1360" w:type="dxa"/>
            <w:tcBorders>
              <w:top w:val="nil"/>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094" w:type="dxa"/>
            <w:tcBorders>
              <w:top w:val="nil"/>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134" w:type="dxa"/>
            <w:tcBorders>
              <w:top w:val="nil"/>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134" w:type="dxa"/>
            <w:tcBorders>
              <w:top w:val="nil"/>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047" w:type="dxa"/>
            <w:tcBorders>
              <w:top w:val="nil"/>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036" w:type="dxa"/>
            <w:tcBorders>
              <w:top w:val="nil"/>
              <w:left w:val="single" w:sz="4" w:space="0" w:color="auto"/>
              <w:bottom w:val="single" w:sz="4" w:space="0" w:color="auto"/>
              <w:right w:val="single" w:sz="4" w:space="0" w:color="auto"/>
            </w:tcBorders>
            <w:hideMark/>
          </w:tcPr>
          <w:p w:rsidR="00233E9E" w:rsidRDefault="00233E9E">
            <w:pPr>
              <w:widowControl w:val="0"/>
              <w:adjustRightInd w:val="0"/>
              <w:spacing w:line="228" w:lineRule="auto"/>
              <w:ind w:left="61" w:right="-112" w:hanging="61"/>
              <w:jc w:val="center"/>
              <w:rPr>
                <w:spacing w:val="-8"/>
                <w:sz w:val="28"/>
                <w:szCs w:val="28"/>
                <w:lang w:eastAsia="en-US"/>
              </w:rPr>
            </w:pPr>
            <w:r>
              <w:rPr>
                <w:spacing w:val="-8"/>
                <w:sz w:val="28"/>
                <w:szCs w:val="28"/>
                <w:lang w:eastAsia="en-US"/>
              </w:rPr>
              <w:t>4.1</w:t>
            </w:r>
          </w:p>
        </w:tc>
        <w:tc>
          <w:tcPr>
            <w:tcW w:w="1092"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r>
      <w:tr w:rsidR="00233E9E" w:rsidTr="00233E9E">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2957"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 xml:space="preserve">областной </w:t>
            </w:r>
          </w:p>
        </w:tc>
        <w:tc>
          <w:tcPr>
            <w:tcW w:w="1360" w:type="dxa"/>
            <w:tcBorders>
              <w:top w:val="nil"/>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w:t>
            </w:r>
          </w:p>
        </w:tc>
        <w:tc>
          <w:tcPr>
            <w:tcW w:w="1094" w:type="dxa"/>
            <w:tcBorders>
              <w:top w:val="nil"/>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w:t>
            </w:r>
          </w:p>
        </w:tc>
        <w:tc>
          <w:tcPr>
            <w:tcW w:w="1134" w:type="dxa"/>
            <w:tcBorders>
              <w:top w:val="nil"/>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w:t>
            </w:r>
          </w:p>
        </w:tc>
        <w:tc>
          <w:tcPr>
            <w:tcW w:w="1134" w:type="dxa"/>
            <w:tcBorders>
              <w:top w:val="nil"/>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w:t>
            </w:r>
          </w:p>
        </w:tc>
        <w:tc>
          <w:tcPr>
            <w:tcW w:w="1047" w:type="dxa"/>
            <w:tcBorders>
              <w:top w:val="nil"/>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w:t>
            </w:r>
          </w:p>
        </w:tc>
        <w:tc>
          <w:tcPr>
            <w:tcW w:w="1036" w:type="dxa"/>
            <w:tcBorders>
              <w:top w:val="nil"/>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w:t>
            </w:r>
          </w:p>
        </w:tc>
        <w:tc>
          <w:tcPr>
            <w:tcW w:w="1092"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w:t>
            </w:r>
          </w:p>
        </w:tc>
      </w:tr>
      <w:tr w:rsidR="00233E9E" w:rsidTr="00233E9E">
        <w:trPr>
          <w:trHeight w:val="562"/>
        </w:trPr>
        <w:tc>
          <w:tcPr>
            <w:tcW w:w="2126" w:type="dxa"/>
            <w:vMerge w:val="restart"/>
            <w:tcBorders>
              <w:top w:val="single" w:sz="4" w:space="0" w:color="auto"/>
              <w:left w:val="single" w:sz="4" w:space="0" w:color="auto"/>
              <w:bottom w:val="single" w:sz="4" w:space="0" w:color="auto"/>
              <w:right w:val="single" w:sz="4" w:space="0" w:color="auto"/>
            </w:tcBorders>
          </w:tcPr>
          <w:p w:rsidR="00233E9E" w:rsidRDefault="00233E9E">
            <w:pPr>
              <w:widowControl w:val="0"/>
              <w:autoSpaceDE w:val="0"/>
              <w:autoSpaceDN w:val="0"/>
              <w:adjustRightInd w:val="0"/>
              <w:spacing w:line="228" w:lineRule="auto"/>
              <w:rPr>
                <w:sz w:val="28"/>
                <w:szCs w:val="28"/>
              </w:rPr>
            </w:pPr>
          </w:p>
        </w:tc>
        <w:tc>
          <w:tcPr>
            <w:tcW w:w="2854" w:type="dxa"/>
            <w:vMerge w:val="restart"/>
            <w:tcBorders>
              <w:top w:val="single" w:sz="4" w:space="0" w:color="auto"/>
              <w:left w:val="single" w:sz="4" w:space="0" w:color="auto"/>
              <w:bottom w:val="single" w:sz="4" w:space="0" w:color="auto"/>
              <w:right w:val="single" w:sz="4" w:space="0" w:color="auto"/>
            </w:tcBorders>
          </w:tcPr>
          <w:p w:rsidR="00233E9E" w:rsidRDefault="00233E9E">
            <w:pPr>
              <w:widowControl w:val="0"/>
              <w:autoSpaceDE w:val="0"/>
              <w:autoSpaceDN w:val="0"/>
              <w:adjustRightInd w:val="0"/>
              <w:spacing w:line="228" w:lineRule="auto"/>
              <w:rPr>
                <w:sz w:val="28"/>
                <w:szCs w:val="28"/>
              </w:rPr>
            </w:pPr>
          </w:p>
        </w:tc>
        <w:tc>
          <w:tcPr>
            <w:tcW w:w="2957"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 xml:space="preserve">бюджет:               </w:t>
            </w:r>
          </w:p>
        </w:tc>
        <w:tc>
          <w:tcPr>
            <w:tcW w:w="1360" w:type="dxa"/>
            <w:tcBorders>
              <w:top w:val="nil"/>
              <w:left w:val="single" w:sz="4" w:space="0" w:color="auto"/>
              <w:bottom w:val="single" w:sz="4" w:space="0" w:color="auto"/>
              <w:right w:val="single" w:sz="4" w:space="0" w:color="auto"/>
            </w:tcBorders>
          </w:tcPr>
          <w:p w:rsidR="00233E9E" w:rsidRDefault="00233E9E">
            <w:pPr>
              <w:widowControl w:val="0"/>
              <w:adjustRightInd w:val="0"/>
              <w:spacing w:line="228" w:lineRule="auto"/>
              <w:ind w:right="-112"/>
              <w:jc w:val="center"/>
              <w:rPr>
                <w:spacing w:val="-8"/>
                <w:sz w:val="28"/>
                <w:szCs w:val="28"/>
                <w:lang w:eastAsia="en-US"/>
              </w:rPr>
            </w:pPr>
          </w:p>
        </w:tc>
        <w:tc>
          <w:tcPr>
            <w:tcW w:w="1094" w:type="dxa"/>
            <w:tcBorders>
              <w:top w:val="nil"/>
              <w:left w:val="single" w:sz="4" w:space="0" w:color="auto"/>
              <w:bottom w:val="single" w:sz="4" w:space="0" w:color="auto"/>
              <w:right w:val="single" w:sz="4" w:space="0" w:color="auto"/>
            </w:tcBorders>
          </w:tcPr>
          <w:p w:rsidR="00233E9E" w:rsidRDefault="00233E9E">
            <w:pPr>
              <w:widowControl w:val="0"/>
              <w:adjustRightInd w:val="0"/>
              <w:spacing w:line="228" w:lineRule="auto"/>
              <w:ind w:right="-112"/>
              <w:jc w:val="center"/>
              <w:rPr>
                <w:spacing w:val="-8"/>
                <w:sz w:val="28"/>
                <w:szCs w:val="28"/>
                <w:lang w:eastAsia="en-US"/>
              </w:rPr>
            </w:pPr>
          </w:p>
        </w:tc>
        <w:tc>
          <w:tcPr>
            <w:tcW w:w="1134" w:type="dxa"/>
            <w:tcBorders>
              <w:top w:val="nil"/>
              <w:left w:val="single" w:sz="4" w:space="0" w:color="auto"/>
              <w:bottom w:val="single" w:sz="4" w:space="0" w:color="auto"/>
              <w:right w:val="single" w:sz="4" w:space="0" w:color="auto"/>
            </w:tcBorders>
          </w:tcPr>
          <w:p w:rsidR="00233E9E" w:rsidRDefault="00233E9E">
            <w:pPr>
              <w:widowControl w:val="0"/>
              <w:adjustRightInd w:val="0"/>
              <w:spacing w:line="228" w:lineRule="auto"/>
              <w:ind w:right="-112"/>
              <w:jc w:val="center"/>
              <w:rPr>
                <w:spacing w:val="-8"/>
                <w:sz w:val="28"/>
                <w:szCs w:val="28"/>
                <w:lang w:eastAsia="en-US"/>
              </w:rPr>
            </w:pPr>
          </w:p>
        </w:tc>
        <w:tc>
          <w:tcPr>
            <w:tcW w:w="1134" w:type="dxa"/>
            <w:tcBorders>
              <w:top w:val="nil"/>
              <w:left w:val="single" w:sz="4" w:space="0" w:color="auto"/>
              <w:bottom w:val="single" w:sz="4" w:space="0" w:color="auto"/>
              <w:right w:val="single" w:sz="4" w:space="0" w:color="auto"/>
            </w:tcBorders>
          </w:tcPr>
          <w:p w:rsidR="00233E9E" w:rsidRDefault="00233E9E">
            <w:pPr>
              <w:widowControl w:val="0"/>
              <w:adjustRightInd w:val="0"/>
              <w:spacing w:line="228" w:lineRule="auto"/>
              <w:ind w:right="-112"/>
              <w:jc w:val="center"/>
              <w:rPr>
                <w:spacing w:val="-8"/>
                <w:sz w:val="28"/>
                <w:szCs w:val="28"/>
                <w:lang w:eastAsia="en-US"/>
              </w:rPr>
            </w:pPr>
          </w:p>
        </w:tc>
        <w:tc>
          <w:tcPr>
            <w:tcW w:w="1047" w:type="dxa"/>
            <w:tcBorders>
              <w:top w:val="nil"/>
              <w:left w:val="single" w:sz="4" w:space="0" w:color="auto"/>
              <w:bottom w:val="single" w:sz="4" w:space="0" w:color="auto"/>
              <w:right w:val="single" w:sz="4" w:space="0" w:color="auto"/>
            </w:tcBorders>
          </w:tcPr>
          <w:p w:rsidR="00233E9E" w:rsidRDefault="00233E9E">
            <w:pPr>
              <w:widowControl w:val="0"/>
              <w:adjustRightInd w:val="0"/>
              <w:spacing w:line="228" w:lineRule="auto"/>
              <w:ind w:right="-112"/>
              <w:jc w:val="center"/>
              <w:rPr>
                <w:spacing w:val="-8"/>
                <w:sz w:val="28"/>
                <w:szCs w:val="28"/>
                <w:lang w:eastAsia="en-US"/>
              </w:rPr>
            </w:pPr>
          </w:p>
        </w:tc>
        <w:tc>
          <w:tcPr>
            <w:tcW w:w="1036" w:type="dxa"/>
            <w:tcBorders>
              <w:top w:val="nil"/>
              <w:left w:val="single" w:sz="4" w:space="0" w:color="auto"/>
              <w:bottom w:val="single" w:sz="4" w:space="0" w:color="auto"/>
              <w:right w:val="single" w:sz="4" w:space="0" w:color="auto"/>
            </w:tcBorders>
          </w:tcPr>
          <w:p w:rsidR="00233E9E" w:rsidRDefault="00233E9E">
            <w:pPr>
              <w:widowControl w:val="0"/>
              <w:adjustRightInd w:val="0"/>
              <w:spacing w:line="228" w:lineRule="auto"/>
              <w:ind w:left="61" w:right="-112" w:hanging="61"/>
              <w:jc w:val="center"/>
              <w:rPr>
                <w:spacing w:val="-8"/>
                <w:sz w:val="28"/>
                <w:szCs w:val="28"/>
                <w:lang w:eastAsia="en-US"/>
              </w:rPr>
            </w:pPr>
          </w:p>
        </w:tc>
        <w:tc>
          <w:tcPr>
            <w:tcW w:w="1092"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right="-112"/>
              <w:jc w:val="center"/>
              <w:rPr>
                <w:spacing w:val="-8"/>
                <w:sz w:val="28"/>
                <w:szCs w:val="28"/>
                <w:lang w:eastAsia="en-US"/>
              </w:rPr>
            </w:pPr>
          </w:p>
        </w:tc>
      </w:tr>
      <w:tr w:rsidR="00233E9E" w:rsidTr="00233E9E">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295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федеральный бюджет</w:t>
            </w:r>
          </w:p>
        </w:tc>
        <w:tc>
          <w:tcPr>
            <w:tcW w:w="1360"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9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36"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92"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r>
      <w:tr w:rsidR="00233E9E" w:rsidTr="00233E9E">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295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 xml:space="preserve">местный бюджет </w:t>
            </w:r>
          </w:p>
        </w:tc>
        <w:tc>
          <w:tcPr>
            <w:tcW w:w="1360"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09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0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036"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092"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r>
      <w:tr w:rsidR="00233E9E" w:rsidTr="00233E9E">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2957" w:type="dxa"/>
            <w:tcBorders>
              <w:top w:val="nil"/>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внебюджетные источники</w:t>
            </w:r>
          </w:p>
        </w:tc>
        <w:tc>
          <w:tcPr>
            <w:tcW w:w="1360" w:type="dxa"/>
            <w:tcBorders>
              <w:top w:val="nil"/>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94" w:type="dxa"/>
            <w:tcBorders>
              <w:top w:val="nil"/>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134" w:type="dxa"/>
            <w:tcBorders>
              <w:top w:val="nil"/>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134" w:type="dxa"/>
            <w:tcBorders>
              <w:top w:val="nil"/>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47" w:type="dxa"/>
            <w:tcBorders>
              <w:top w:val="nil"/>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36" w:type="dxa"/>
            <w:tcBorders>
              <w:top w:val="nil"/>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92"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r>
      <w:tr w:rsidR="00233E9E" w:rsidTr="00233E9E">
        <w:tc>
          <w:tcPr>
            <w:tcW w:w="2126" w:type="dxa"/>
            <w:vMerge w:val="restart"/>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 xml:space="preserve">Подпрограмма 2   </w:t>
            </w:r>
          </w:p>
        </w:tc>
        <w:tc>
          <w:tcPr>
            <w:tcW w:w="2854" w:type="dxa"/>
            <w:vMerge w:val="restart"/>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 xml:space="preserve">Профилактика экстремизма и терроризма </w:t>
            </w:r>
          </w:p>
        </w:tc>
        <w:tc>
          <w:tcPr>
            <w:tcW w:w="2957" w:type="dxa"/>
            <w:tcBorders>
              <w:top w:val="single" w:sz="4" w:space="0" w:color="auto"/>
              <w:left w:val="single" w:sz="4" w:space="0" w:color="auto"/>
              <w:bottom w:val="single" w:sz="4" w:space="0" w:color="auto"/>
              <w:right w:val="single" w:sz="4" w:space="0" w:color="auto"/>
            </w:tcBorders>
          </w:tcPr>
          <w:p w:rsidR="00233E9E" w:rsidRDefault="00233E9E">
            <w:pPr>
              <w:widowControl w:val="0"/>
              <w:autoSpaceDE w:val="0"/>
              <w:autoSpaceDN w:val="0"/>
              <w:adjustRightInd w:val="0"/>
              <w:spacing w:line="228" w:lineRule="auto"/>
              <w:rPr>
                <w:sz w:val="28"/>
                <w:szCs w:val="28"/>
              </w:rPr>
            </w:pPr>
          </w:p>
        </w:tc>
        <w:tc>
          <w:tcPr>
            <w:tcW w:w="1360"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right="-112"/>
              <w:jc w:val="center"/>
              <w:rPr>
                <w:spacing w:val="-8"/>
                <w:sz w:val="28"/>
                <w:szCs w:val="28"/>
                <w:lang w:eastAsia="en-US"/>
              </w:rPr>
            </w:pPr>
          </w:p>
        </w:tc>
        <w:tc>
          <w:tcPr>
            <w:tcW w:w="1094"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right="-112"/>
              <w:jc w:val="center"/>
              <w:rPr>
                <w:spacing w:val="-8"/>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right="-112"/>
              <w:jc w:val="center"/>
              <w:rPr>
                <w:spacing w:val="-8"/>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right="-112"/>
              <w:jc w:val="center"/>
              <w:rPr>
                <w:spacing w:val="-8"/>
                <w:sz w:val="28"/>
                <w:szCs w:val="28"/>
                <w:lang w:eastAsia="en-US"/>
              </w:rPr>
            </w:pPr>
          </w:p>
        </w:tc>
        <w:tc>
          <w:tcPr>
            <w:tcW w:w="1047"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right="-112"/>
              <w:jc w:val="center"/>
              <w:rPr>
                <w:spacing w:val="-8"/>
                <w:sz w:val="28"/>
                <w:szCs w:val="28"/>
                <w:lang w:eastAsia="en-US"/>
              </w:rPr>
            </w:pPr>
          </w:p>
        </w:tc>
        <w:tc>
          <w:tcPr>
            <w:tcW w:w="1036"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right="-112"/>
              <w:jc w:val="center"/>
              <w:rPr>
                <w:spacing w:val="-8"/>
                <w:sz w:val="28"/>
                <w:szCs w:val="28"/>
                <w:lang w:eastAsia="en-US"/>
              </w:rPr>
            </w:pPr>
          </w:p>
        </w:tc>
        <w:tc>
          <w:tcPr>
            <w:tcW w:w="1092"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right="-112"/>
              <w:jc w:val="center"/>
              <w:rPr>
                <w:spacing w:val="-8"/>
                <w:sz w:val="28"/>
                <w:szCs w:val="28"/>
                <w:lang w:eastAsia="en-US"/>
              </w:rPr>
            </w:pPr>
          </w:p>
        </w:tc>
      </w:tr>
      <w:tr w:rsidR="00233E9E" w:rsidTr="00233E9E">
        <w:trPr>
          <w:trHeight w:val="5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295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 xml:space="preserve">всего:         28.7      </w:t>
            </w:r>
          </w:p>
        </w:tc>
        <w:tc>
          <w:tcPr>
            <w:tcW w:w="1360"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right="-112"/>
              <w:jc w:val="center"/>
              <w:rPr>
                <w:spacing w:val="-8"/>
                <w:sz w:val="28"/>
                <w:szCs w:val="28"/>
                <w:lang w:eastAsia="en-US"/>
              </w:rPr>
            </w:pPr>
          </w:p>
        </w:tc>
        <w:tc>
          <w:tcPr>
            <w:tcW w:w="1094"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left="33" w:right="-112" w:hanging="33"/>
              <w:jc w:val="center"/>
              <w:rPr>
                <w:spacing w:val="-8"/>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right="-112"/>
              <w:jc w:val="center"/>
              <w:rPr>
                <w:spacing w:val="-8"/>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right="-112"/>
              <w:jc w:val="center"/>
              <w:rPr>
                <w:spacing w:val="-8"/>
                <w:sz w:val="28"/>
                <w:szCs w:val="28"/>
                <w:lang w:eastAsia="en-US"/>
              </w:rPr>
            </w:pPr>
          </w:p>
        </w:tc>
        <w:tc>
          <w:tcPr>
            <w:tcW w:w="1047"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left="50" w:right="-112" w:hanging="50"/>
              <w:jc w:val="center"/>
              <w:rPr>
                <w:spacing w:val="-8"/>
                <w:sz w:val="28"/>
                <w:szCs w:val="28"/>
                <w:lang w:eastAsia="en-US"/>
              </w:rPr>
            </w:pPr>
          </w:p>
        </w:tc>
        <w:tc>
          <w:tcPr>
            <w:tcW w:w="1036"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left="61" w:right="-112" w:hanging="61"/>
              <w:jc w:val="center"/>
              <w:rPr>
                <w:spacing w:val="-8"/>
                <w:sz w:val="28"/>
                <w:szCs w:val="28"/>
                <w:lang w:eastAsia="en-US"/>
              </w:rPr>
            </w:pPr>
          </w:p>
        </w:tc>
        <w:tc>
          <w:tcPr>
            <w:tcW w:w="1092"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left="33" w:right="-112" w:hanging="33"/>
              <w:jc w:val="center"/>
              <w:rPr>
                <w:spacing w:val="-8"/>
                <w:sz w:val="28"/>
                <w:szCs w:val="28"/>
                <w:lang w:eastAsia="en-US"/>
              </w:rPr>
            </w:pPr>
          </w:p>
        </w:tc>
      </w:tr>
      <w:tr w:rsidR="00233E9E" w:rsidTr="00233E9E">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295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 xml:space="preserve">областной бюджет:           </w:t>
            </w:r>
          </w:p>
        </w:tc>
        <w:tc>
          <w:tcPr>
            <w:tcW w:w="1360"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right="-112"/>
              <w:jc w:val="center"/>
              <w:rPr>
                <w:spacing w:val="-8"/>
                <w:sz w:val="28"/>
                <w:szCs w:val="28"/>
                <w:lang w:eastAsia="en-US"/>
              </w:rPr>
            </w:pPr>
          </w:p>
        </w:tc>
        <w:tc>
          <w:tcPr>
            <w:tcW w:w="1094"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left="33" w:right="-112" w:hanging="33"/>
              <w:jc w:val="center"/>
              <w:rPr>
                <w:spacing w:val="-8"/>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right="-112"/>
              <w:jc w:val="center"/>
              <w:rPr>
                <w:spacing w:val="-8"/>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right="-112"/>
              <w:jc w:val="center"/>
              <w:rPr>
                <w:spacing w:val="-8"/>
                <w:sz w:val="28"/>
                <w:szCs w:val="28"/>
                <w:lang w:eastAsia="en-US"/>
              </w:rPr>
            </w:pPr>
          </w:p>
        </w:tc>
        <w:tc>
          <w:tcPr>
            <w:tcW w:w="1047"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left="50" w:right="-112" w:hanging="50"/>
              <w:jc w:val="center"/>
              <w:rPr>
                <w:spacing w:val="-8"/>
                <w:sz w:val="28"/>
                <w:szCs w:val="28"/>
                <w:lang w:eastAsia="en-US"/>
              </w:rPr>
            </w:pPr>
          </w:p>
        </w:tc>
        <w:tc>
          <w:tcPr>
            <w:tcW w:w="1036"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left="61" w:right="-112" w:hanging="61"/>
              <w:jc w:val="center"/>
              <w:rPr>
                <w:spacing w:val="-8"/>
                <w:sz w:val="28"/>
                <w:szCs w:val="28"/>
                <w:lang w:eastAsia="en-US"/>
              </w:rPr>
            </w:pPr>
          </w:p>
        </w:tc>
        <w:tc>
          <w:tcPr>
            <w:tcW w:w="1092" w:type="dxa"/>
            <w:tcBorders>
              <w:top w:val="single" w:sz="4" w:space="0" w:color="auto"/>
              <w:left w:val="single" w:sz="4" w:space="0" w:color="auto"/>
              <w:bottom w:val="single" w:sz="4" w:space="0" w:color="auto"/>
              <w:right w:val="single" w:sz="4" w:space="0" w:color="auto"/>
            </w:tcBorders>
          </w:tcPr>
          <w:p w:rsidR="00233E9E" w:rsidRDefault="00233E9E">
            <w:pPr>
              <w:widowControl w:val="0"/>
              <w:adjustRightInd w:val="0"/>
              <w:spacing w:line="228" w:lineRule="auto"/>
              <w:ind w:left="33" w:right="-112" w:hanging="33"/>
              <w:jc w:val="center"/>
              <w:rPr>
                <w:spacing w:val="-8"/>
                <w:sz w:val="28"/>
                <w:szCs w:val="28"/>
                <w:lang w:eastAsia="en-US"/>
              </w:rPr>
            </w:pPr>
          </w:p>
        </w:tc>
      </w:tr>
      <w:tr w:rsidR="00233E9E" w:rsidTr="00233E9E">
        <w:trPr>
          <w:trHeight w:val="7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295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федеральный бюджет</w:t>
            </w:r>
          </w:p>
        </w:tc>
        <w:tc>
          <w:tcPr>
            <w:tcW w:w="1360"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9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36"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92"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r>
      <w:tr w:rsidR="00233E9E" w:rsidTr="00233E9E">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295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местный бюджет</w:t>
            </w:r>
          </w:p>
        </w:tc>
        <w:tc>
          <w:tcPr>
            <w:tcW w:w="1360"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09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0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036"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092"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r>
      <w:tr w:rsidR="00233E9E" w:rsidTr="00233E9E">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295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внебюджетные источники</w:t>
            </w:r>
          </w:p>
        </w:tc>
        <w:tc>
          <w:tcPr>
            <w:tcW w:w="1360"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9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36"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92"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r>
      <w:tr w:rsidR="00233E9E" w:rsidTr="00233E9E">
        <w:tc>
          <w:tcPr>
            <w:tcW w:w="2126" w:type="dxa"/>
            <w:vMerge w:val="restart"/>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 xml:space="preserve">Подпрограмма 3   </w:t>
            </w:r>
          </w:p>
        </w:tc>
        <w:tc>
          <w:tcPr>
            <w:tcW w:w="2854" w:type="dxa"/>
            <w:vMerge w:val="restart"/>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Комплексные меры противодействия злоупотреблению наркотиками и их незаконному обороту</w:t>
            </w:r>
          </w:p>
        </w:tc>
        <w:tc>
          <w:tcPr>
            <w:tcW w:w="2957" w:type="dxa"/>
            <w:tcBorders>
              <w:top w:val="single" w:sz="4" w:space="0" w:color="auto"/>
              <w:left w:val="single" w:sz="4" w:space="0" w:color="auto"/>
              <w:bottom w:val="single" w:sz="4" w:space="0" w:color="auto"/>
              <w:right w:val="single" w:sz="4" w:space="0" w:color="auto"/>
            </w:tcBorders>
          </w:tcPr>
          <w:p w:rsidR="00233E9E" w:rsidRDefault="00233E9E">
            <w:pPr>
              <w:widowControl w:val="0"/>
              <w:autoSpaceDE w:val="0"/>
              <w:autoSpaceDN w:val="0"/>
              <w:adjustRightInd w:val="0"/>
              <w:spacing w:line="228" w:lineRule="auto"/>
              <w:rPr>
                <w:sz w:val="28"/>
                <w:szCs w:val="28"/>
              </w:rPr>
            </w:pPr>
          </w:p>
        </w:tc>
        <w:tc>
          <w:tcPr>
            <w:tcW w:w="1360"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c>
          <w:tcPr>
            <w:tcW w:w="1094"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c>
          <w:tcPr>
            <w:tcW w:w="1047"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c>
          <w:tcPr>
            <w:tcW w:w="1036"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r>
      <w:tr w:rsidR="00233E9E" w:rsidTr="00233E9E">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295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 xml:space="preserve">всего:          28.7          </w:t>
            </w:r>
          </w:p>
        </w:tc>
        <w:tc>
          <w:tcPr>
            <w:tcW w:w="1360"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c>
          <w:tcPr>
            <w:tcW w:w="1094"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c>
          <w:tcPr>
            <w:tcW w:w="1047"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c>
          <w:tcPr>
            <w:tcW w:w="1036"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r>
      <w:tr w:rsidR="00233E9E" w:rsidTr="00233E9E">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295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 xml:space="preserve">областной бюджет:                </w:t>
            </w:r>
          </w:p>
        </w:tc>
        <w:tc>
          <w:tcPr>
            <w:tcW w:w="1360"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c>
          <w:tcPr>
            <w:tcW w:w="1094"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c>
          <w:tcPr>
            <w:tcW w:w="1047"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c>
          <w:tcPr>
            <w:tcW w:w="1036"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c>
          <w:tcPr>
            <w:tcW w:w="1092" w:type="dxa"/>
            <w:tcBorders>
              <w:top w:val="single" w:sz="4" w:space="0" w:color="auto"/>
              <w:left w:val="single" w:sz="4" w:space="0" w:color="auto"/>
              <w:bottom w:val="single" w:sz="4" w:space="0" w:color="auto"/>
              <w:right w:val="single" w:sz="4" w:space="0" w:color="auto"/>
            </w:tcBorders>
            <w:vAlign w:val="center"/>
          </w:tcPr>
          <w:p w:rsidR="00233E9E" w:rsidRDefault="00233E9E">
            <w:pPr>
              <w:widowControl w:val="0"/>
              <w:spacing w:line="228" w:lineRule="auto"/>
              <w:ind w:right="-112"/>
              <w:jc w:val="center"/>
              <w:rPr>
                <w:color w:val="000000"/>
                <w:spacing w:val="-8"/>
                <w:sz w:val="28"/>
                <w:szCs w:val="28"/>
                <w:lang w:eastAsia="en-US"/>
              </w:rPr>
            </w:pPr>
          </w:p>
        </w:tc>
      </w:tr>
      <w:tr w:rsidR="00233E9E" w:rsidTr="00233E9E">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295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федеральный бюджет</w:t>
            </w:r>
          </w:p>
        </w:tc>
        <w:tc>
          <w:tcPr>
            <w:tcW w:w="1360"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9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36"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92"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r>
      <w:tr w:rsidR="00233E9E" w:rsidTr="00233E9E">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295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местный бюджет</w:t>
            </w:r>
          </w:p>
        </w:tc>
        <w:tc>
          <w:tcPr>
            <w:tcW w:w="1360"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09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0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036"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c>
          <w:tcPr>
            <w:tcW w:w="1092"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lang w:eastAsia="en-US"/>
              </w:rPr>
              <w:t>4.1</w:t>
            </w:r>
          </w:p>
        </w:tc>
      </w:tr>
      <w:tr w:rsidR="00233E9E" w:rsidTr="00233E9E">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9E" w:rsidRDefault="00233E9E">
            <w:pPr>
              <w:rPr>
                <w:sz w:val="28"/>
                <w:szCs w:val="28"/>
              </w:rPr>
            </w:pPr>
          </w:p>
        </w:tc>
        <w:tc>
          <w:tcPr>
            <w:tcW w:w="295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utoSpaceDE w:val="0"/>
              <w:autoSpaceDN w:val="0"/>
              <w:adjustRightInd w:val="0"/>
              <w:spacing w:line="228" w:lineRule="auto"/>
              <w:rPr>
                <w:sz w:val="28"/>
                <w:szCs w:val="28"/>
              </w:rPr>
            </w:pPr>
            <w:r>
              <w:rPr>
                <w:sz w:val="28"/>
                <w:szCs w:val="28"/>
              </w:rPr>
              <w:t>внебюджетные источники</w:t>
            </w:r>
          </w:p>
        </w:tc>
        <w:tc>
          <w:tcPr>
            <w:tcW w:w="1360"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9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47"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36"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c>
          <w:tcPr>
            <w:tcW w:w="1092" w:type="dxa"/>
            <w:tcBorders>
              <w:top w:val="single" w:sz="4" w:space="0" w:color="auto"/>
              <w:left w:val="single" w:sz="4" w:space="0" w:color="auto"/>
              <w:bottom w:val="single" w:sz="4" w:space="0" w:color="auto"/>
              <w:right w:val="single" w:sz="4" w:space="0" w:color="auto"/>
            </w:tcBorders>
            <w:hideMark/>
          </w:tcPr>
          <w:p w:rsidR="00233E9E" w:rsidRDefault="00233E9E">
            <w:pPr>
              <w:widowControl w:val="0"/>
              <w:adjustRightInd w:val="0"/>
              <w:spacing w:line="228" w:lineRule="auto"/>
              <w:ind w:right="-112"/>
              <w:jc w:val="center"/>
              <w:rPr>
                <w:spacing w:val="-8"/>
                <w:sz w:val="28"/>
                <w:szCs w:val="28"/>
                <w:lang w:eastAsia="en-US"/>
              </w:rPr>
            </w:pPr>
            <w:r>
              <w:rPr>
                <w:spacing w:val="-8"/>
                <w:sz w:val="28"/>
                <w:szCs w:val="28"/>
              </w:rPr>
              <w:t>–</w:t>
            </w:r>
          </w:p>
        </w:tc>
      </w:tr>
    </w:tbl>
    <w:p w:rsidR="00233E9E" w:rsidRDefault="00233E9E" w:rsidP="00233E9E">
      <w:pPr>
        <w:widowControl w:val="0"/>
        <w:adjustRightInd w:val="0"/>
      </w:pPr>
      <w:bookmarkStart w:id="3" w:name="Par990"/>
      <w:bookmarkEnd w:id="3"/>
    </w:p>
    <w:p w:rsidR="00233E9E" w:rsidRDefault="00233E9E" w:rsidP="00233E9E">
      <w:pPr>
        <w:jc w:val="both"/>
        <w:rPr>
          <w:sz w:val="2"/>
          <w:szCs w:val="2"/>
          <w:lang w:eastAsia="en-US"/>
        </w:rPr>
      </w:pPr>
    </w:p>
    <w:p w:rsidR="00233E9E" w:rsidRDefault="00233E9E" w:rsidP="00233E9E">
      <w:pPr>
        <w:widowControl w:val="0"/>
        <w:adjustRightInd w:val="0"/>
        <w:jc w:val="right"/>
        <w:outlineLvl w:val="1"/>
        <w:rPr>
          <w:lang w:eastAsia="en-US"/>
        </w:rPr>
      </w:pPr>
    </w:p>
    <w:p w:rsidR="00233E9E" w:rsidRDefault="00233E9E" w:rsidP="00233E9E">
      <w:pPr>
        <w:widowControl w:val="0"/>
        <w:adjustRightInd w:val="0"/>
        <w:jc w:val="right"/>
        <w:outlineLvl w:val="1"/>
      </w:pPr>
    </w:p>
    <w:p w:rsidR="00233E9E" w:rsidRDefault="00233E9E" w:rsidP="00233E9E">
      <w:pPr>
        <w:rPr>
          <w:color w:val="000000"/>
          <w:sz w:val="28"/>
          <w:szCs w:val="28"/>
        </w:rPr>
        <w:sectPr w:rsidR="00233E9E">
          <w:pgSz w:w="16838" w:h="11906" w:orient="landscape"/>
          <w:pgMar w:top="1701" w:right="1134" w:bottom="851" w:left="1134" w:header="709" w:footer="709" w:gutter="0"/>
          <w:cols w:space="720"/>
        </w:sectPr>
      </w:pPr>
    </w:p>
    <w:p w:rsidR="00233E9E" w:rsidRDefault="00233E9E" w:rsidP="00233E9E">
      <w:pPr>
        <w:ind w:left="6237"/>
        <w:jc w:val="center"/>
        <w:rPr>
          <w:color w:val="000000"/>
          <w:sz w:val="28"/>
          <w:szCs w:val="28"/>
        </w:rPr>
      </w:pPr>
      <w:r>
        <w:rPr>
          <w:color w:val="000000"/>
          <w:sz w:val="28"/>
          <w:szCs w:val="28"/>
        </w:rPr>
        <w:lastRenderedPageBreak/>
        <w:t>Приложение № 2</w:t>
      </w:r>
    </w:p>
    <w:p w:rsidR="00233E9E" w:rsidRDefault="00233E9E" w:rsidP="00233E9E">
      <w:pPr>
        <w:tabs>
          <w:tab w:val="left" w:pos="1522"/>
        </w:tabs>
        <w:ind w:left="6237"/>
        <w:jc w:val="center"/>
        <w:rPr>
          <w:color w:val="000000"/>
          <w:sz w:val="28"/>
          <w:szCs w:val="28"/>
        </w:rPr>
      </w:pPr>
      <w:r>
        <w:rPr>
          <w:color w:val="000000"/>
          <w:sz w:val="28"/>
          <w:szCs w:val="28"/>
        </w:rPr>
        <w:t>к постановлению</w:t>
      </w:r>
    </w:p>
    <w:p w:rsidR="00233E9E" w:rsidRDefault="00233E9E" w:rsidP="00233E9E">
      <w:pPr>
        <w:tabs>
          <w:tab w:val="left" w:pos="1522"/>
        </w:tabs>
        <w:ind w:left="6237"/>
        <w:jc w:val="center"/>
        <w:rPr>
          <w:color w:val="000000"/>
          <w:sz w:val="28"/>
          <w:szCs w:val="28"/>
        </w:rPr>
      </w:pPr>
      <w:r>
        <w:rPr>
          <w:color w:val="000000"/>
          <w:sz w:val="28"/>
          <w:szCs w:val="28"/>
        </w:rPr>
        <w:t xml:space="preserve">Администрации </w:t>
      </w:r>
      <w:proofErr w:type="spellStart"/>
      <w:r>
        <w:rPr>
          <w:color w:val="000000"/>
          <w:sz w:val="28"/>
          <w:szCs w:val="28"/>
        </w:rPr>
        <w:t>Меркуловского</w:t>
      </w:r>
      <w:proofErr w:type="spellEnd"/>
      <w:r>
        <w:rPr>
          <w:color w:val="000000"/>
          <w:sz w:val="28"/>
          <w:szCs w:val="28"/>
        </w:rPr>
        <w:t xml:space="preserve"> сельского поселения</w:t>
      </w:r>
    </w:p>
    <w:p w:rsidR="00233E9E" w:rsidRDefault="00233E9E" w:rsidP="00233E9E">
      <w:pPr>
        <w:tabs>
          <w:tab w:val="left" w:pos="1522"/>
        </w:tabs>
        <w:ind w:left="6237"/>
        <w:jc w:val="right"/>
        <w:rPr>
          <w:color w:val="FF0000"/>
          <w:sz w:val="28"/>
          <w:szCs w:val="28"/>
        </w:rPr>
      </w:pPr>
    </w:p>
    <w:p w:rsidR="00233E9E" w:rsidRDefault="00233E9E" w:rsidP="00233E9E">
      <w:pPr>
        <w:tabs>
          <w:tab w:val="left" w:pos="1522"/>
        </w:tabs>
        <w:ind w:firstLine="709"/>
        <w:jc w:val="center"/>
        <w:rPr>
          <w:color w:val="000000"/>
          <w:sz w:val="28"/>
          <w:szCs w:val="28"/>
        </w:rPr>
      </w:pPr>
      <w:r>
        <w:rPr>
          <w:caps/>
          <w:color w:val="000000"/>
          <w:sz w:val="28"/>
          <w:szCs w:val="28"/>
        </w:rPr>
        <w:t>Перечень</w:t>
      </w:r>
      <w:r>
        <w:rPr>
          <w:color w:val="000000"/>
          <w:sz w:val="28"/>
          <w:szCs w:val="28"/>
        </w:rPr>
        <w:br/>
        <w:t xml:space="preserve"> правовых актов Администрации </w:t>
      </w:r>
      <w:proofErr w:type="spellStart"/>
      <w:r>
        <w:rPr>
          <w:color w:val="000000"/>
          <w:sz w:val="28"/>
          <w:szCs w:val="28"/>
        </w:rPr>
        <w:t>Меркуловского</w:t>
      </w:r>
      <w:proofErr w:type="spellEnd"/>
      <w:r>
        <w:rPr>
          <w:color w:val="000000"/>
          <w:sz w:val="28"/>
          <w:szCs w:val="28"/>
        </w:rPr>
        <w:t xml:space="preserve"> сельского поселения признанных утратившими силу</w:t>
      </w:r>
    </w:p>
    <w:p w:rsidR="00233E9E" w:rsidRDefault="00233E9E" w:rsidP="00233E9E">
      <w:pPr>
        <w:tabs>
          <w:tab w:val="left" w:pos="1522"/>
        </w:tabs>
        <w:ind w:firstLine="709"/>
        <w:rPr>
          <w:color w:val="FF0000"/>
          <w:sz w:val="28"/>
          <w:szCs w:val="28"/>
        </w:rPr>
      </w:pPr>
    </w:p>
    <w:p w:rsidR="00233E9E" w:rsidRDefault="00233E9E" w:rsidP="00233E9E">
      <w:pPr>
        <w:tabs>
          <w:tab w:val="left" w:pos="1522"/>
        </w:tabs>
        <w:jc w:val="right"/>
        <w:rPr>
          <w:sz w:val="28"/>
          <w:szCs w:val="28"/>
        </w:rPr>
      </w:pPr>
    </w:p>
    <w:p w:rsidR="00233E9E" w:rsidRDefault="00233E9E" w:rsidP="00233E9E">
      <w:pPr>
        <w:tabs>
          <w:tab w:val="left" w:pos="1522"/>
        </w:tabs>
        <w:rPr>
          <w:sz w:val="28"/>
          <w:szCs w:val="28"/>
        </w:rPr>
      </w:pPr>
      <w:r>
        <w:rPr>
          <w:sz w:val="28"/>
          <w:szCs w:val="28"/>
        </w:rPr>
        <w:t xml:space="preserve"> Постановление Администрации </w:t>
      </w:r>
      <w:proofErr w:type="spellStart"/>
      <w:r>
        <w:rPr>
          <w:sz w:val="28"/>
          <w:szCs w:val="28"/>
        </w:rPr>
        <w:t>Меркуловского</w:t>
      </w:r>
      <w:proofErr w:type="spellEnd"/>
      <w:r>
        <w:rPr>
          <w:sz w:val="28"/>
          <w:szCs w:val="28"/>
        </w:rPr>
        <w:t xml:space="preserve"> сельского поселения</w:t>
      </w:r>
      <w:proofErr w:type="gramStart"/>
      <w:r>
        <w:rPr>
          <w:sz w:val="28"/>
          <w:szCs w:val="28"/>
        </w:rPr>
        <w:t xml:space="preserve"> О</w:t>
      </w:r>
      <w:proofErr w:type="gramEnd"/>
      <w:r>
        <w:rPr>
          <w:sz w:val="28"/>
          <w:szCs w:val="28"/>
        </w:rPr>
        <w:t xml:space="preserve">б утверждении целевой долгосрочной программы  « Профилактика экстремизма и терроризма на территории </w:t>
      </w:r>
      <w:proofErr w:type="spellStart"/>
      <w:r>
        <w:rPr>
          <w:sz w:val="28"/>
          <w:szCs w:val="28"/>
        </w:rPr>
        <w:t>Меркуловского</w:t>
      </w:r>
      <w:proofErr w:type="spellEnd"/>
      <w:r>
        <w:rPr>
          <w:sz w:val="28"/>
          <w:szCs w:val="28"/>
        </w:rPr>
        <w:t xml:space="preserve"> сельского поселения на 2013</w:t>
      </w:r>
      <w:r w:rsidR="00760B20">
        <w:rPr>
          <w:sz w:val="28"/>
          <w:szCs w:val="28"/>
        </w:rPr>
        <w:t>-2015годы «   №142 от 12.09.2012г</w:t>
      </w:r>
    </w:p>
    <w:p w:rsidR="00623C48" w:rsidRDefault="00623C48" w:rsidP="00233E9E">
      <w:pPr>
        <w:tabs>
          <w:tab w:val="left" w:pos="1522"/>
        </w:tabs>
        <w:rPr>
          <w:sz w:val="28"/>
          <w:szCs w:val="28"/>
        </w:rPr>
      </w:pPr>
      <w:r>
        <w:rPr>
          <w:sz w:val="28"/>
          <w:szCs w:val="28"/>
        </w:rPr>
        <w:t xml:space="preserve">Постановление №81 от 31.08.2011г «Об утверждении  целевой программы Профилактика правонарушений на территории </w:t>
      </w:r>
      <w:proofErr w:type="spellStart"/>
      <w:r>
        <w:rPr>
          <w:sz w:val="28"/>
          <w:szCs w:val="28"/>
        </w:rPr>
        <w:t>Меркуловского</w:t>
      </w:r>
      <w:proofErr w:type="spellEnd"/>
      <w:r>
        <w:rPr>
          <w:sz w:val="28"/>
          <w:szCs w:val="28"/>
        </w:rPr>
        <w:t xml:space="preserve"> сельского поселения.</w:t>
      </w:r>
    </w:p>
    <w:p w:rsidR="00623C48" w:rsidRDefault="00623C48" w:rsidP="00233E9E">
      <w:pPr>
        <w:tabs>
          <w:tab w:val="left" w:pos="1522"/>
        </w:tabs>
        <w:rPr>
          <w:sz w:val="28"/>
          <w:szCs w:val="28"/>
        </w:rPr>
      </w:pPr>
      <w:r>
        <w:rPr>
          <w:sz w:val="28"/>
          <w:szCs w:val="28"/>
        </w:rPr>
        <w:t xml:space="preserve">Постановление №142 от 12.09.2012г «Об утверждении целевой программы Профилактика правонарушений на территории </w:t>
      </w:r>
      <w:proofErr w:type="spellStart"/>
      <w:r>
        <w:rPr>
          <w:sz w:val="28"/>
          <w:szCs w:val="28"/>
        </w:rPr>
        <w:t>Меркуловского</w:t>
      </w:r>
      <w:proofErr w:type="spellEnd"/>
      <w:r>
        <w:rPr>
          <w:sz w:val="28"/>
          <w:szCs w:val="28"/>
        </w:rPr>
        <w:t xml:space="preserve"> сельского поселения»</w:t>
      </w:r>
    </w:p>
    <w:p w:rsidR="00233E9E" w:rsidRDefault="00233E9E" w:rsidP="00233E9E">
      <w:pPr>
        <w:tabs>
          <w:tab w:val="left" w:pos="1522"/>
        </w:tabs>
        <w:jc w:val="right"/>
        <w:rPr>
          <w:sz w:val="28"/>
          <w:szCs w:val="28"/>
        </w:rPr>
      </w:pPr>
    </w:p>
    <w:p w:rsidR="00233E9E" w:rsidRDefault="00233E9E" w:rsidP="00233E9E">
      <w:pPr>
        <w:tabs>
          <w:tab w:val="left" w:pos="1522"/>
        </w:tabs>
        <w:jc w:val="right"/>
        <w:rPr>
          <w:sz w:val="28"/>
          <w:szCs w:val="28"/>
        </w:rPr>
      </w:pPr>
    </w:p>
    <w:p w:rsidR="00233E9E" w:rsidRDefault="00233E9E" w:rsidP="00233E9E">
      <w:pPr>
        <w:tabs>
          <w:tab w:val="left" w:pos="1522"/>
        </w:tabs>
        <w:jc w:val="right"/>
        <w:rPr>
          <w:sz w:val="28"/>
          <w:szCs w:val="28"/>
        </w:rPr>
      </w:pPr>
    </w:p>
    <w:p w:rsidR="00233E9E" w:rsidRDefault="00233E9E" w:rsidP="00233E9E">
      <w:pPr>
        <w:widowControl w:val="0"/>
        <w:autoSpaceDE w:val="0"/>
        <w:autoSpaceDN w:val="0"/>
        <w:adjustRightInd w:val="0"/>
        <w:outlineLvl w:val="1"/>
        <w:rPr>
          <w:sz w:val="28"/>
          <w:szCs w:val="28"/>
        </w:rPr>
      </w:pPr>
      <w:r>
        <w:rPr>
          <w:sz w:val="28"/>
          <w:szCs w:val="28"/>
        </w:rPr>
        <w:t xml:space="preserve">Специалист 1 категории                          </w:t>
      </w:r>
      <w:r w:rsidR="00760B20">
        <w:rPr>
          <w:sz w:val="28"/>
          <w:szCs w:val="28"/>
        </w:rPr>
        <w:t xml:space="preserve">                  Н.Г.Меркулова</w:t>
      </w:r>
    </w:p>
    <w:p w:rsidR="00233E9E" w:rsidRDefault="00233E9E" w:rsidP="00233E9E">
      <w:pPr>
        <w:rPr>
          <w:sz w:val="28"/>
          <w:szCs w:val="28"/>
        </w:rPr>
        <w:sectPr w:rsidR="00233E9E">
          <w:pgSz w:w="11906" w:h="16838"/>
          <w:pgMar w:top="1134" w:right="851" w:bottom="1134" w:left="1701" w:header="709" w:footer="709" w:gutter="0"/>
          <w:cols w:space="720"/>
        </w:sectPr>
      </w:pPr>
    </w:p>
    <w:p w:rsidR="00233E9E" w:rsidRDefault="00233E9E" w:rsidP="00233E9E">
      <w:pPr>
        <w:widowControl w:val="0"/>
        <w:autoSpaceDE w:val="0"/>
        <w:autoSpaceDN w:val="0"/>
        <w:adjustRightInd w:val="0"/>
        <w:outlineLvl w:val="1"/>
        <w:rPr>
          <w:sz w:val="28"/>
          <w:szCs w:val="28"/>
        </w:rPr>
      </w:pPr>
    </w:p>
    <w:p w:rsidR="00233E9E" w:rsidRDefault="00233E9E" w:rsidP="00233E9E">
      <w:pPr>
        <w:jc w:val="center"/>
        <w:rPr>
          <w:sz w:val="28"/>
          <w:szCs w:val="28"/>
        </w:rPr>
      </w:pPr>
    </w:p>
    <w:p w:rsidR="00233E9E" w:rsidRDefault="00233E9E" w:rsidP="00233E9E">
      <w:pPr>
        <w:ind w:left="18286"/>
        <w:jc w:val="center"/>
        <w:rPr>
          <w:sz w:val="28"/>
          <w:szCs w:val="28"/>
        </w:rPr>
      </w:pPr>
    </w:p>
    <w:p w:rsidR="00233E9E" w:rsidRDefault="00233E9E" w:rsidP="00233E9E">
      <w:pPr>
        <w:rPr>
          <w:sz w:val="28"/>
        </w:rPr>
      </w:pPr>
    </w:p>
    <w:p w:rsidR="00233E9E" w:rsidRDefault="00233E9E" w:rsidP="00233E9E">
      <w:pPr>
        <w:widowControl w:val="0"/>
        <w:adjustRightInd w:val="0"/>
        <w:outlineLvl w:val="1"/>
      </w:pPr>
    </w:p>
    <w:p w:rsidR="00233E9E" w:rsidRDefault="00233E9E" w:rsidP="00233E9E">
      <w:pPr>
        <w:rPr>
          <w:sz w:val="28"/>
          <w:szCs w:val="28"/>
        </w:rPr>
      </w:pPr>
      <w:bookmarkStart w:id="4" w:name="Par1016"/>
      <w:bookmarkEnd w:id="4"/>
    </w:p>
    <w:p w:rsidR="00233E9E" w:rsidRDefault="00233E9E"/>
    <w:sectPr w:rsidR="00233E9E" w:rsidSect="000D63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3D5"/>
    <w:multiLevelType w:val="hybridMultilevel"/>
    <w:tmpl w:val="45C62C16"/>
    <w:lvl w:ilvl="0" w:tplc="77CE80E4">
      <w:start w:val="1"/>
      <w:numFmt w:val="decimal"/>
      <w:lvlText w:val="%1."/>
      <w:lvlJc w:val="left"/>
      <w:pPr>
        <w:ind w:left="540"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3E9E"/>
    <w:rsid w:val="000D6369"/>
    <w:rsid w:val="00233E9E"/>
    <w:rsid w:val="004872E5"/>
    <w:rsid w:val="00623C48"/>
    <w:rsid w:val="00742C46"/>
    <w:rsid w:val="00760B20"/>
    <w:rsid w:val="00896CE5"/>
    <w:rsid w:val="009C295D"/>
    <w:rsid w:val="009E48AB"/>
    <w:rsid w:val="00A50B5B"/>
    <w:rsid w:val="00AF0118"/>
    <w:rsid w:val="00BA6391"/>
    <w:rsid w:val="00CE78B9"/>
    <w:rsid w:val="00EC1EAF"/>
    <w:rsid w:val="00EF074B"/>
    <w:rsid w:val="00FB26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E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3E9E"/>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semiHidden/>
    <w:unhideWhenUsed/>
    <w:qFormat/>
    <w:rsid w:val="00233E9E"/>
    <w:pPr>
      <w:keepNext/>
      <w:ind w:left="709"/>
      <w:outlineLvl w:val="1"/>
    </w:pPr>
    <w:rPr>
      <w:sz w:val="28"/>
      <w:szCs w:val="20"/>
    </w:rPr>
  </w:style>
  <w:style w:type="paragraph" w:styleId="3">
    <w:name w:val="heading 3"/>
    <w:basedOn w:val="a"/>
    <w:next w:val="a"/>
    <w:link w:val="30"/>
    <w:semiHidden/>
    <w:unhideWhenUsed/>
    <w:qFormat/>
    <w:rsid w:val="00233E9E"/>
    <w:pPr>
      <w:keepNext/>
      <w:keepLines/>
      <w:numPr>
        <w:numId w:val="1"/>
      </w:numPr>
      <w:spacing w:before="200"/>
      <w:jc w:val="both"/>
      <w:outlineLvl w:val="2"/>
    </w:pPr>
    <w:rPr>
      <w:b/>
      <w:bCs/>
      <w:sz w:val="28"/>
      <w:szCs w:val="28"/>
      <w:lang w:eastAsia="en-US"/>
    </w:rPr>
  </w:style>
  <w:style w:type="paragraph" w:styleId="4">
    <w:name w:val="heading 4"/>
    <w:basedOn w:val="a"/>
    <w:next w:val="a"/>
    <w:link w:val="40"/>
    <w:semiHidden/>
    <w:unhideWhenUsed/>
    <w:qFormat/>
    <w:rsid w:val="00233E9E"/>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33E9E"/>
    <w:pPr>
      <w:keepNext/>
      <w:keepLines/>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3E9E"/>
    <w:rPr>
      <w:rFonts w:ascii="AG Souvenir" w:eastAsia="Times New Roman" w:hAnsi="AG Souvenir" w:cs="Times New Roman"/>
      <w:b/>
      <w:spacing w:val="38"/>
      <w:sz w:val="28"/>
      <w:szCs w:val="20"/>
    </w:rPr>
  </w:style>
  <w:style w:type="character" w:customStyle="1" w:styleId="20">
    <w:name w:val="Заголовок 2 Знак"/>
    <w:basedOn w:val="a0"/>
    <w:link w:val="2"/>
    <w:semiHidden/>
    <w:rsid w:val="00233E9E"/>
    <w:rPr>
      <w:rFonts w:ascii="Times New Roman" w:eastAsia="Times New Roman" w:hAnsi="Times New Roman" w:cs="Times New Roman"/>
      <w:sz w:val="28"/>
      <w:szCs w:val="20"/>
    </w:rPr>
  </w:style>
  <w:style w:type="character" w:customStyle="1" w:styleId="30">
    <w:name w:val="Заголовок 3 Знак"/>
    <w:basedOn w:val="a0"/>
    <w:link w:val="3"/>
    <w:semiHidden/>
    <w:rsid w:val="00233E9E"/>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233E9E"/>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233E9E"/>
    <w:rPr>
      <w:rFonts w:ascii="Cambria" w:eastAsia="Times New Roman" w:hAnsi="Cambria" w:cs="Times New Roman"/>
      <w:color w:val="243F60"/>
      <w:sz w:val="20"/>
      <w:szCs w:val="20"/>
      <w:lang w:eastAsia="ru-RU"/>
    </w:rPr>
  </w:style>
  <w:style w:type="character" w:styleId="a3">
    <w:name w:val="Hyperlink"/>
    <w:semiHidden/>
    <w:unhideWhenUsed/>
    <w:rsid w:val="00233E9E"/>
    <w:rPr>
      <w:color w:val="0000FF"/>
      <w:u w:val="single"/>
    </w:rPr>
  </w:style>
  <w:style w:type="paragraph" w:styleId="HTML">
    <w:name w:val="HTML Preformatted"/>
    <w:basedOn w:val="a"/>
    <w:link w:val="HTML1"/>
    <w:semiHidden/>
    <w:unhideWhenUsed/>
    <w:rsid w:val="0023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1">
    <w:name w:val="Стандартный HTML Знак1"/>
    <w:basedOn w:val="a0"/>
    <w:link w:val="HTML"/>
    <w:semiHidden/>
    <w:locked/>
    <w:rsid w:val="00233E9E"/>
    <w:rPr>
      <w:rFonts w:ascii="Courier New" w:eastAsia="Times New Roman" w:hAnsi="Courier New" w:cs="Times New Roman"/>
      <w:sz w:val="20"/>
      <w:szCs w:val="20"/>
      <w:lang w:eastAsia="ru-RU"/>
    </w:rPr>
  </w:style>
  <w:style w:type="character" w:customStyle="1" w:styleId="HTML0">
    <w:name w:val="Стандартный HTML Знак"/>
    <w:basedOn w:val="a0"/>
    <w:link w:val="HTML"/>
    <w:semiHidden/>
    <w:rsid w:val="00233E9E"/>
    <w:rPr>
      <w:rFonts w:ascii="Consolas" w:eastAsia="Times New Roman" w:hAnsi="Consolas" w:cs="Consolas"/>
      <w:sz w:val="20"/>
      <w:szCs w:val="20"/>
      <w:lang w:eastAsia="ru-RU"/>
    </w:rPr>
  </w:style>
  <w:style w:type="character" w:customStyle="1" w:styleId="a4">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5"/>
    <w:semiHidden/>
    <w:locked/>
    <w:rsid w:val="00233E9E"/>
    <w:rPr>
      <w:rFonts w:ascii="Times New Roman" w:eastAsia="Times New Roman" w:hAnsi="Times New Roman" w:cs="Times New Roman"/>
      <w:sz w:val="20"/>
      <w:szCs w:val="20"/>
      <w:lang w:eastAsia="ru-RU"/>
    </w:rPr>
  </w:style>
  <w:style w:type="paragraph" w:styleId="a5">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4"/>
    <w:semiHidden/>
    <w:unhideWhenUsed/>
    <w:rsid w:val="00233E9E"/>
    <w:rPr>
      <w:sz w:val="20"/>
      <w:szCs w:val="20"/>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5"/>
    <w:uiPriority w:val="99"/>
    <w:semiHidden/>
    <w:rsid w:val="00233E9E"/>
    <w:rPr>
      <w:rFonts w:ascii="Times New Roman" w:eastAsia="Times New Roman" w:hAnsi="Times New Roman" w:cs="Times New Roman"/>
      <w:sz w:val="20"/>
      <w:szCs w:val="20"/>
      <w:lang w:eastAsia="ru-RU"/>
    </w:rPr>
  </w:style>
  <w:style w:type="paragraph" w:styleId="a6">
    <w:name w:val="header"/>
    <w:basedOn w:val="a"/>
    <w:link w:val="12"/>
    <w:semiHidden/>
    <w:unhideWhenUsed/>
    <w:rsid w:val="00233E9E"/>
    <w:pPr>
      <w:tabs>
        <w:tab w:val="center" w:pos="4153"/>
        <w:tab w:val="right" w:pos="8306"/>
      </w:tabs>
    </w:pPr>
    <w:rPr>
      <w:sz w:val="20"/>
      <w:szCs w:val="20"/>
    </w:rPr>
  </w:style>
  <w:style w:type="character" w:customStyle="1" w:styleId="12">
    <w:name w:val="Верхний колонтитул Знак1"/>
    <w:basedOn w:val="a0"/>
    <w:link w:val="a6"/>
    <w:semiHidden/>
    <w:locked/>
    <w:rsid w:val="00233E9E"/>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semiHidden/>
    <w:rsid w:val="00233E9E"/>
    <w:rPr>
      <w:rFonts w:ascii="Times New Roman" w:eastAsia="Times New Roman" w:hAnsi="Times New Roman" w:cs="Times New Roman"/>
      <w:sz w:val="24"/>
      <w:szCs w:val="24"/>
      <w:lang w:eastAsia="ru-RU"/>
    </w:rPr>
  </w:style>
  <w:style w:type="paragraph" w:styleId="a8">
    <w:name w:val="footer"/>
    <w:basedOn w:val="a"/>
    <w:link w:val="13"/>
    <w:semiHidden/>
    <w:unhideWhenUsed/>
    <w:rsid w:val="00233E9E"/>
    <w:pPr>
      <w:tabs>
        <w:tab w:val="center" w:pos="4153"/>
        <w:tab w:val="right" w:pos="8306"/>
      </w:tabs>
    </w:pPr>
    <w:rPr>
      <w:sz w:val="20"/>
      <w:szCs w:val="20"/>
    </w:rPr>
  </w:style>
  <w:style w:type="character" w:customStyle="1" w:styleId="13">
    <w:name w:val="Нижний колонтитул Знак1"/>
    <w:basedOn w:val="a0"/>
    <w:link w:val="a8"/>
    <w:semiHidden/>
    <w:locked/>
    <w:rsid w:val="00233E9E"/>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semiHidden/>
    <w:rsid w:val="00233E9E"/>
    <w:rPr>
      <w:rFonts w:ascii="Times New Roman" w:eastAsia="Times New Roman" w:hAnsi="Times New Roman" w:cs="Times New Roman"/>
      <w:sz w:val="24"/>
      <w:szCs w:val="24"/>
      <w:lang w:eastAsia="ru-RU"/>
    </w:rPr>
  </w:style>
  <w:style w:type="paragraph" w:styleId="aa">
    <w:name w:val="Body Text"/>
    <w:basedOn w:val="a"/>
    <w:link w:val="14"/>
    <w:semiHidden/>
    <w:unhideWhenUsed/>
    <w:rsid w:val="00233E9E"/>
    <w:rPr>
      <w:sz w:val="28"/>
      <w:szCs w:val="20"/>
    </w:rPr>
  </w:style>
  <w:style w:type="character" w:customStyle="1" w:styleId="14">
    <w:name w:val="Основной текст Знак1"/>
    <w:basedOn w:val="a0"/>
    <w:link w:val="aa"/>
    <w:semiHidden/>
    <w:locked/>
    <w:rsid w:val="00233E9E"/>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semiHidden/>
    <w:rsid w:val="00233E9E"/>
    <w:rPr>
      <w:rFonts w:ascii="Times New Roman" w:eastAsia="Times New Roman" w:hAnsi="Times New Roman" w:cs="Times New Roman"/>
      <w:sz w:val="24"/>
      <w:szCs w:val="24"/>
      <w:lang w:eastAsia="ru-RU"/>
    </w:rPr>
  </w:style>
  <w:style w:type="paragraph" w:styleId="ac">
    <w:name w:val="Body Text Indent"/>
    <w:basedOn w:val="a"/>
    <w:link w:val="15"/>
    <w:semiHidden/>
    <w:unhideWhenUsed/>
    <w:rsid w:val="00233E9E"/>
    <w:pPr>
      <w:ind w:firstLine="709"/>
      <w:jc w:val="both"/>
    </w:pPr>
    <w:rPr>
      <w:sz w:val="28"/>
      <w:szCs w:val="20"/>
    </w:rPr>
  </w:style>
  <w:style w:type="character" w:customStyle="1" w:styleId="15">
    <w:name w:val="Основной текст с отступом Знак1"/>
    <w:basedOn w:val="a0"/>
    <w:link w:val="ac"/>
    <w:semiHidden/>
    <w:locked/>
    <w:rsid w:val="00233E9E"/>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semiHidden/>
    <w:rsid w:val="00233E9E"/>
    <w:rPr>
      <w:rFonts w:ascii="Times New Roman" w:eastAsia="Times New Roman" w:hAnsi="Times New Roman" w:cs="Times New Roman"/>
      <w:sz w:val="24"/>
      <w:szCs w:val="24"/>
      <w:lang w:eastAsia="ru-RU"/>
    </w:rPr>
  </w:style>
  <w:style w:type="paragraph" w:styleId="31">
    <w:name w:val="Body Text Indent 3"/>
    <w:basedOn w:val="a"/>
    <w:link w:val="310"/>
    <w:semiHidden/>
    <w:unhideWhenUsed/>
    <w:rsid w:val="00233E9E"/>
    <w:pPr>
      <w:spacing w:after="120"/>
      <w:ind w:left="283"/>
    </w:pPr>
    <w:rPr>
      <w:rFonts w:ascii="Calibri" w:hAnsi="Calibri"/>
      <w:sz w:val="16"/>
      <w:szCs w:val="16"/>
    </w:rPr>
  </w:style>
  <w:style w:type="character" w:customStyle="1" w:styleId="310">
    <w:name w:val="Основной текст с отступом 3 Знак1"/>
    <w:basedOn w:val="a0"/>
    <w:link w:val="31"/>
    <w:semiHidden/>
    <w:locked/>
    <w:rsid w:val="00233E9E"/>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semiHidden/>
    <w:rsid w:val="00233E9E"/>
    <w:rPr>
      <w:rFonts w:ascii="Times New Roman" w:eastAsia="Times New Roman" w:hAnsi="Times New Roman" w:cs="Times New Roman"/>
      <w:sz w:val="16"/>
      <w:szCs w:val="16"/>
      <w:lang w:eastAsia="ru-RU"/>
    </w:rPr>
  </w:style>
  <w:style w:type="paragraph" w:styleId="ae">
    <w:name w:val="Balloon Text"/>
    <w:basedOn w:val="a"/>
    <w:link w:val="16"/>
    <w:semiHidden/>
    <w:unhideWhenUsed/>
    <w:rsid w:val="00233E9E"/>
    <w:rPr>
      <w:rFonts w:ascii="Tahoma" w:eastAsia="Calibri" w:hAnsi="Tahoma"/>
      <w:sz w:val="16"/>
      <w:szCs w:val="16"/>
    </w:rPr>
  </w:style>
  <w:style w:type="character" w:customStyle="1" w:styleId="16">
    <w:name w:val="Текст выноски Знак1"/>
    <w:basedOn w:val="a0"/>
    <w:link w:val="ae"/>
    <w:semiHidden/>
    <w:locked/>
    <w:rsid w:val="00233E9E"/>
    <w:rPr>
      <w:rFonts w:ascii="Tahoma" w:eastAsia="Calibri" w:hAnsi="Tahoma" w:cs="Times New Roman"/>
      <w:sz w:val="16"/>
      <w:szCs w:val="16"/>
    </w:rPr>
  </w:style>
  <w:style w:type="character" w:customStyle="1" w:styleId="af">
    <w:name w:val="Текст выноски Знак"/>
    <w:basedOn w:val="a0"/>
    <w:link w:val="ae"/>
    <w:semiHidden/>
    <w:rsid w:val="00233E9E"/>
    <w:rPr>
      <w:rFonts w:ascii="Tahoma" w:eastAsia="Times New Roman" w:hAnsi="Tahoma" w:cs="Tahoma"/>
      <w:sz w:val="16"/>
      <w:szCs w:val="16"/>
      <w:lang w:eastAsia="ru-RU"/>
    </w:rPr>
  </w:style>
  <w:style w:type="paragraph" w:customStyle="1" w:styleId="msolistparagraph0">
    <w:name w:val="msolistparagraph"/>
    <w:basedOn w:val="a"/>
    <w:rsid w:val="00233E9E"/>
    <w:pPr>
      <w:spacing w:after="200" w:line="276" w:lineRule="auto"/>
      <w:ind w:left="720"/>
      <w:contextualSpacing/>
    </w:pPr>
    <w:rPr>
      <w:rFonts w:ascii="Calibri" w:eastAsia="Calibri" w:hAnsi="Calibri"/>
      <w:sz w:val="22"/>
      <w:szCs w:val="22"/>
      <w:lang w:eastAsia="en-US"/>
    </w:rPr>
  </w:style>
  <w:style w:type="paragraph" w:customStyle="1" w:styleId="Postan">
    <w:name w:val="Postan"/>
    <w:basedOn w:val="a"/>
    <w:rsid w:val="00233E9E"/>
    <w:pPr>
      <w:jc w:val="center"/>
    </w:pPr>
    <w:rPr>
      <w:sz w:val="28"/>
      <w:szCs w:val="20"/>
    </w:rPr>
  </w:style>
  <w:style w:type="paragraph" w:customStyle="1" w:styleId="ConsPlusCell">
    <w:name w:val="ConsPlusCell"/>
    <w:rsid w:val="00233E9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7">
    <w:name w:val="Стиль1"/>
    <w:basedOn w:val="2"/>
    <w:rsid w:val="00233E9E"/>
    <w:pPr>
      <w:keepLines/>
      <w:ind w:left="0"/>
      <w:jc w:val="center"/>
    </w:pPr>
    <w:rPr>
      <w:bCs/>
      <w:szCs w:val="26"/>
      <w:lang w:eastAsia="en-US"/>
    </w:rPr>
  </w:style>
  <w:style w:type="character" w:customStyle="1" w:styleId="textdefault">
    <w:name w:val="text_default"/>
    <w:rsid w:val="00233E9E"/>
    <w:rPr>
      <w:rFonts w:ascii="Verdana" w:hAnsi="Verdana" w:hint="default"/>
      <w:color w:val="5E6466"/>
      <w:sz w:val="18"/>
      <w:szCs w:val="18"/>
    </w:rPr>
  </w:style>
  <w:style w:type="character" w:customStyle="1" w:styleId="110">
    <w:name w:val="Знак Знак11"/>
    <w:locked/>
    <w:rsid w:val="00233E9E"/>
    <w:rPr>
      <w:b/>
      <w:bCs/>
      <w:sz w:val="28"/>
      <w:szCs w:val="28"/>
      <w:lang w:val="ru-RU" w:eastAsia="en-US" w:bidi="ar-SA"/>
    </w:rPr>
  </w:style>
</w:styles>
</file>

<file path=word/webSettings.xml><?xml version="1.0" encoding="utf-8"?>
<w:webSettings xmlns:r="http://schemas.openxmlformats.org/officeDocument/2006/relationships" xmlns:w="http://schemas.openxmlformats.org/wordprocessingml/2006/main">
  <w:divs>
    <w:div w:id="29603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html:http://www.donland.ru/Data/Sites/1/media/file/2013/2013_0925_pro/38.mht!garantf1://12007402.103/" TargetMode="External"/><Relationship Id="rId13" Type="http://schemas.openxmlformats.org/officeDocument/2006/relationships/hyperlink" Target="mhtml:http://www.donland.ru/Data/Sites/1/media/file/2013/2013_0925_pro/38.mht!file:///C:\Users\GAVRIL~1\AppData\Local\Temp\18779510-95526882-95527000.doc" TargetMode="External"/><Relationship Id="rId18" Type="http://schemas.openxmlformats.org/officeDocument/2006/relationships/hyperlink" Target="mhtml:http://www.donland.ru/Data/Sites/1/media/file/2013/2013_0925_pro/38.mht!consultantplus://offline/ref=15E1A944076A4D56165E0AAD552DB05FE47F16D615950E6A2791415E5B49B8DCD69CB000E3CAA1FDE3L" TargetMode="External"/><Relationship Id="rId26" Type="http://schemas.openxmlformats.org/officeDocument/2006/relationships/hyperlink" Target="mhtml:http://www.donland.ru/Data/Sites/1/media/file/2013/2013_0925_pro/38.mht!file:///C:\Users\GAVRIL~1\AppData\Local\Temp\18779510-95526882-95527000.doc" TargetMode="External"/><Relationship Id="rId3" Type="http://schemas.openxmlformats.org/officeDocument/2006/relationships/settings" Target="settings.xml"/><Relationship Id="rId21" Type="http://schemas.openxmlformats.org/officeDocument/2006/relationships/hyperlink" Target="mhtml:http://www.donland.ru/Data/Sites/1/media/file/2013/2013_0925_pro/38.mht!consultantplus://offline/ref=15E1A944076A4D56165E0AAD552DB05FE47F16D615950E6A2791415E5B49B8DCD69CB000E3CAA1FDE3L" TargetMode="External"/><Relationship Id="rId7" Type="http://schemas.openxmlformats.org/officeDocument/2006/relationships/hyperlink" Target="mhtml:http://www.donland.ru/Data/Sites/1/media/file/2013/2013_0925_pro/38.mht!garantf1://12007402.102/" TargetMode="External"/><Relationship Id="rId12" Type="http://schemas.openxmlformats.org/officeDocument/2006/relationships/hyperlink" Target="mhtml:http://www.donland.ru/Data/Sites/1/media/file/2013/2013_0925_pro/38.mht!file:///C:\Users\GAVRIL~1\AppData\Local\Temp\18779510-95526882-95527000.doc" TargetMode="External"/><Relationship Id="rId17" Type="http://schemas.openxmlformats.org/officeDocument/2006/relationships/image" Target="media/image1.wmf"/><Relationship Id="rId25" Type="http://schemas.openxmlformats.org/officeDocument/2006/relationships/hyperlink" Target="mhtml:http://www.donland.ru/Data/Sites/1/media/file/2013/2013_0925_pro/38.mht!file:///C:\Users\GAVRIL~1\AppData\Local\Temp\18779510-95526882-95527000.doc" TargetMode="External"/><Relationship Id="rId2" Type="http://schemas.openxmlformats.org/officeDocument/2006/relationships/styles" Target="styles.xml"/><Relationship Id="rId16" Type="http://schemas.openxmlformats.org/officeDocument/2006/relationships/hyperlink" Target="mhtml:http://www.donland.ru/Data/Sites/1/media/file/2013/2013_0925_pro/38.mht!file:///C:\Users\GAVRIL~1\AppData\Local\Temp\18779510-95526882-95527000.doc" TargetMode="External"/><Relationship Id="rId20" Type="http://schemas.openxmlformats.org/officeDocument/2006/relationships/hyperlink" Target="mhtml:http://www.donland.ru/Data/Sites/1/media/file/2013/2013_0925_pro/38.mht!garantf1://12007402.10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onland.ru/content/info.asp?infoId=22245&amp;partId=7&amp;topicFolderId=0&amp;topicInfoId=22245" TargetMode="External"/><Relationship Id="rId11" Type="http://schemas.openxmlformats.org/officeDocument/2006/relationships/hyperlink" Target="mhtml:http://www.donland.ru/Data/Sites/1/media/file/2013/2013_0925_pro/38.mht!consultantplus://offline/ref=678867938E48E2F4B0D14EB51F9285C519C597DA9F3AC17378FD4082FDDD2C3ECE9F739494E7AACBE2AA82L115F" TargetMode="External"/><Relationship Id="rId24" Type="http://schemas.openxmlformats.org/officeDocument/2006/relationships/hyperlink" Target="mhtml:http://www.donland.ru/Data/Sites/1/media/file/2013/2013_0925_pro/38.mht!garantf1://12007402.114/" TargetMode="External"/><Relationship Id="rId5" Type="http://schemas.openxmlformats.org/officeDocument/2006/relationships/hyperlink" Target="http://www.donland.ru/content/info.asp?infoId=22245&amp;partId=7&amp;topicFolderId=0&amp;topicInfoId=22245" TargetMode="External"/><Relationship Id="rId15" Type="http://schemas.openxmlformats.org/officeDocument/2006/relationships/hyperlink" Target="mhtml:http://www.donland.ru/Data/Sites/1/media/file/2013/2013_0925_pro/38.mht!file:///C:\Users\GAVRIL~1\AppData\Local\Temp\18779510-95526882-95527000.doc" TargetMode="External"/><Relationship Id="rId23" Type="http://schemas.openxmlformats.org/officeDocument/2006/relationships/hyperlink" Target="mhtml:http://www.donland.ru/Data/Sites/1/media/file/2013/2013_0925_pro/38.mht!garantf1://12007402.108/" TargetMode="External"/><Relationship Id="rId28" Type="http://schemas.openxmlformats.org/officeDocument/2006/relationships/hyperlink" Target="mhtml:http://www.donland.ru/Data/Sites/1/media/file/2013/2013_0925_pro/38.mht!file:///C:\Users\GAVRIL~1\AppData\Local\Temp\18779510-95526882-95527000.doc" TargetMode="External"/><Relationship Id="rId10" Type="http://schemas.openxmlformats.org/officeDocument/2006/relationships/hyperlink" Target="mhtml:http://www.donland.ru/Data/Sites/1/media/file/2013/2013_0925_pro/38.mht!consultantplus://offline/ref=15E1A944076A4D56165E0AAD552DB05FED7A17DF139F53602FC84D5C5C46E7CBD1D5BC01E3CAA0D8F9EFL" TargetMode="External"/><Relationship Id="rId19" Type="http://schemas.openxmlformats.org/officeDocument/2006/relationships/hyperlink" Target="mhtml:http://www.donland.ru/Data/Sites/1/media/file/2013/2013_0925_pro/38.mht!garantf1://12007402.102/" TargetMode="External"/><Relationship Id="rId4" Type="http://schemas.openxmlformats.org/officeDocument/2006/relationships/webSettings" Target="webSettings.xml"/><Relationship Id="rId9" Type="http://schemas.openxmlformats.org/officeDocument/2006/relationships/hyperlink" Target="mhtml:http://www.donland.ru/Data/Sites/1/media/file/2013/2013_0925_pro/38.mht!consultantplus://offline/ref=15E1A944076A4D56165E0AAD552DB05FE47F16D615950E6A2791415E5B49B8DCD69CB000E3CAA1FDE3L" TargetMode="External"/><Relationship Id="rId14" Type="http://schemas.openxmlformats.org/officeDocument/2006/relationships/hyperlink" Target="mhtml:http://www.donland.ru/Data/Sites/1/media/file/2013/2013_0925_pro/38.mht!file:///C:\Users\GAVRIL~1\AppData\Local\Temp\18779510-95526882-95527000.doc" TargetMode="External"/><Relationship Id="rId22" Type="http://schemas.openxmlformats.org/officeDocument/2006/relationships/hyperlink" Target="mhtml:http://www.donland.ru/Data/Sites/1/media/file/2013/2013_0925_pro/38.mht!consultantplus://offline/ref=AA0F6B47D7F11A80E4A51F68A863909792FD7B7D030878C9BF0547912DD806759766F8A1D7E23A1Ax4f9J" TargetMode="External"/><Relationship Id="rId27" Type="http://schemas.openxmlformats.org/officeDocument/2006/relationships/hyperlink" Target="mhtml:http://www.donland.ru/Data/Sites/1/media/file/2013/2013_0925_pro/38.mht!file:///C:\Users\GAVRIL~1\AppData\Local\Temp\18779510-95526882-95527000.do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12535</Words>
  <Characters>71451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11</cp:revision>
  <dcterms:created xsi:type="dcterms:W3CDTF">2013-10-15T11:06:00Z</dcterms:created>
  <dcterms:modified xsi:type="dcterms:W3CDTF">2013-10-17T05:52:00Z</dcterms:modified>
</cp:coreProperties>
</file>