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17" w:rsidRPr="001E13B8" w:rsidRDefault="00F24917" w:rsidP="00D00358">
      <w:pPr>
        <w:jc w:val="center"/>
      </w:pPr>
    </w:p>
    <w:p w:rsidR="00D45867" w:rsidRPr="00EE1AE7" w:rsidRDefault="00D45867" w:rsidP="00D45867">
      <w:pPr>
        <w:pBdr>
          <w:bottom w:val="double" w:sz="18" w:space="1" w:color="auto"/>
        </w:pBdr>
        <w:jc w:val="center"/>
        <w:rPr>
          <w:rFonts w:ascii="Times New Roman CYR" w:hAnsi="Times New Roman CYR"/>
          <w:sz w:val="28"/>
          <w:szCs w:val="28"/>
        </w:rPr>
      </w:pPr>
      <w:r w:rsidRPr="00EE1AE7">
        <w:rPr>
          <w:rFonts w:ascii="Times New Roman CYR" w:hAnsi="Times New Roman CYR"/>
          <w:sz w:val="28"/>
          <w:szCs w:val="28"/>
        </w:rPr>
        <w:t>РОССИЙСКАЯ ФЕДЕРАЦИЯ</w:t>
      </w:r>
    </w:p>
    <w:p w:rsidR="00D45867" w:rsidRPr="00E170C8" w:rsidRDefault="00D45867" w:rsidP="00D45867">
      <w:pPr>
        <w:pBdr>
          <w:bottom w:val="double" w:sz="18" w:space="1" w:color="auto"/>
        </w:pBdr>
        <w:jc w:val="center"/>
        <w:rPr>
          <w:rFonts w:ascii="Times New Roman CYR" w:hAnsi="Times New Roman CYR"/>
          <w:sz w:val="28"/>
          <w:szCs w:val="28"/>
        </w:rPr>
      </w:pPr>
      <w:r w:rsidRPr="00EE1AE7">
        <w:rPr>
          <w:rFonts w:ascii="Times New Roman CYR" w:hAnsi="Times New Roman CYR"/>
          <w:sz w:val="28"/>
          <w:szCs w:val="28"/>
        </w:rPr>
        <w:t>РОСТОВСКАЯ ОБЛАСТЬ</w:t>
      </w:r>
    </w:p>
    <w:p w:rsidR="00D45867" w:rsidRPr="00E170C8" w:rsidRDefault="00D45867" w:rsidP="00D45867">
      <w:pPr>
        <w:pBdr>
          <w:bottom w:val="double" w:sz="18" w:space="1" w:color="auto"/>
        </w:pBdr>
        <w:jc w:val="center"/>
        <w:rPr>
          <w:rFonts w:ascii="Times New Roman CYR" w:hAnsi="Times New Roman CYR"/>
          <w:sz w:val="28"/>
          <w:szCs w:val="28"/>
        </w:rPr>
      </w:pPr>
      <w:r>
        <w:rPr>
          <w:rFonts w:ascii="Times New Roman CYR" w:hAnsi="Times New Roman CYR"/>
          <w:sz w:val="28"/>
          <w:szCs w:val="28"/>
        </w:rPr>
        <w:t>ШОЛОХОВСКИЙ РАЙОН</w:t>
      </w:r>
    </w:p>
    <w:p w:rsidR="00D45867" w:rsidRPr="00EE1AE7" w:rsidRDefault="00D45867" w:rsidP="00D45867">
      <w:pPr>
        <w:pBdr>
          <w:bottom w:val="double" w:sz="18" w:space="1" w:color="auto"/>
        </w:pBdr>
        <w:jc w:val="center"/>
        <w:rPr>
          <w:rFonts w:ascii="Times New Roman CYR" w:hAnsi="Times New Roman CYR"/>
          <w:sz w:val="28"/>
          <w:szCs w:val="28"/>
        </w:rPr>
      </w:pPr>
      <w:r w:rsidRPr="00EE1AE7">
        <w:rPr>
          <w:rFonts w:ascii="Times New Roman CYR" w:hAnsi="Times New Roman CYR"/>
          <w:sz w:val="28"/>
          <w:szCs w:val="28"/>
        </w:rPr>
        <w:t>МУНИЦИПАЛЬНОЕ ОБРАЗОВАНИЕ</w:t>
      </w:r>
    </w:p>
    <w:p w:rsidR="00D45867" w:rsidRDefault="00D45867" w:rsidP="00D45867">
      <w:pPr>
        <w:pBdr>
          <w:bottom w:val="double" w:sz="18" w:space="1" w:color="auto"/>
        </w:pBdr>
        <w:jc w:val="center"/>
        <w:rPr>
          <w:rFonts w:ascii="Times New Roman CYR" w:hAnsi="Times New Roman CYR"/>
          <w:sz w:val="28"/>
          <w:szCs w:val="28"/>
        </w:rPr>
      </w:pPr>
      <w:r w:rsidRPr="00EE1AE7">
        <w:rPr>
          <w:rFonts w:ascii="Times New Roman CYR" w:hAnsi="Times New Roman CYR"/>
          <w:sz w:val="28"/>
          <w:szCs w:val="28"/>
        </w:rPr>
        <w:t>«</w:t>
      </w:r>
      <w:r w:rsidR="008E3DEF">
        <w:rPr>
          <w:rFonts w:ascii="Times New Roman CYR" w:hAnsi="Times New Roman CYR"/>
          <w:sz w:val="28"/>
          <w:szCs w:val="28"/>
        </w:rPr>
        <w:t>МЕРКУЛОВСКОЕ</w:t>
      </w:r>
      <w:r w:rsidRPr="00EE1AE7">
        <w:rPr>
          <w:rFonts w:ascii="Times New Roman CYR" w:hAnsi="Times New Roman CYR"/>
          <w:sz w:val="28"/>
          <w:szCs w:val="28"/>
        </w:rPr>
        <w:t xml:space="preserve"> СЕЛЬСКОЕ ПОСЕЛЕНИЕ»</w:t>
      </w:r>
    </w:p>
    <w:p w:rsidR="00D45867" w:rsidRPr="00EE1AE7" w:rsidRDefault="00D45867" w:rsidP="00D45867">
      <w:pPr>
        <w:pBdr>
          <w:bottom w:val="double" w:sz="18" w:space="1" w:color="auto"/>
        </w:pBdr>
        <w:jc w:val="center"/>
        <w:rPr>
          <w:rFonts w:ascii="Times New Roman CYR" w:hAnsi="Times New Roman CYR"/>
          <w:sz w:val="28"/>
          <w:szCs w:val="28"/>
        </w:rPr>
      </w:pPr>
    </w:p>
    <w:p w:rsidR="00D45867" w:rsidRPr="00E170C8" w:rsidRDefault="00D45867" w:rsidP="00D45867">
      <w:pPr>
        <w:pBdr>
          <w:bottom w:val="double" w:sz="18" w:space="1" w:color="auto"/>
        </w:pBdr>
        <w:jc w:val="center"/>
        <w:rPr>
          <w:rFonts w:ascii="Times New Roman CYR" w:hAnsi="Times New Roman CYR"/>
          <w:sz w:val="28"/>
          <w:szCs w:val="28"/>
        </w:rPr>
      </w:pPr>
      <w:r w:rsidRPr="00EE1AE7">
        <w:rPr>
          <w:rFonts w:ascii="Times New Roman CYR" w:hAnsi="Times New Roman CYR"/>
          <w:sz w:val="28"/>
          <w:szCs w:val="28"/>
        </w:rPr>
        <w:t>АДМИНИСТРАЦИЯ</w:t>
      </w:r>
    </w:p>
    <w:p w:rsidR="00D45867" w:rsidRPr="00EE1AE7" w:rsidRDefault="008E3DEF" w:rsidP="00D45867">
      <w:pPr>
        <w:pBdr>
          <w:bottom w:val="double" w:sz="18" w:space="1" w:color="auto"/>
        </w:pBdr>
        <w:jc w:val="center"/>
        <w:rPr>
          <w:rFonts w:ascii="Times New Roman CYR" w:hAnsi="Times New Roman CYR"/>
          <w:sz w:val="28"/>
          <w:szCs w:val="28"/>
        </w:rPr>
      </w:pPr>
      <w:r>
        <w:rPr>
          <w:rFonts w:ascii="Times New Roman CYR" w:hAnsi="Times New Roman CYR"/>
          <w:sz w:val="28"/>
          <w:szCs w:val="28"/>
        </w:rPr>
        <w:t>МЕРКУЛОВСКОГО</w:t>
      </w:r>
      <w:r w:rsidR="00D45867" w:rsidRPr="00EE1AE7">
        <w:rPr>
          <w:rFonts w:ascii="Times New Roman CYR" w:hAnsi="Times New Roman CYR"/>
          <w:sz w:val="28"/>
          <w:szCs w:val="28"/>
        </w:rPr>
        <w:t xml:space="preserve"> СЕЛЬСКОГО ПОСЕЛЕНИЯ</w:t>
      </w:r>
    </w:p>
    <w:p w:rsidR="00D45867" w:rsidRDefault="00D45867" w:rsidP="00D45867"/>
    <w:p w:rsidR="00D45867" w:rsidRDefault="00D45867" w:rsidP="00D45867">
      <w:pPr>
        <w:jc w:val="center"/>
      </w:pPr>
      <w:r>
        <w:rPr>
          <w:sz w:val="28"/>
          <w:szCs w:val="28"/>
        </w:rPr>
        <w:t>П О С Т А Н О В Л Е Н И Е</w:t>
      </w:r>
    </w:p>
    <w:p w:rsidR="00D45867" w:rsidRDefault="00D45867" w:rsidP="00D45867"/>
    <w:p w:rsidR="00D45867" w:rsidRPr="00D45867" w:rsidRDefault="00D45867" w:rsidP="00D45867">
      <w:pPr>
        <w:rPr>
          <w:sz w:val="24"/>
          <w:szCs w:val="24"/>
        </w:rPr>
      </w:pPr>
      <w:r w:rsidRPr="00D45867">
        <w:rPr>
          <w:sz w:val="24"/>
          <w:szCs w:val="24"/>
        </w:rPr>
        <w:t>3</w:t>
      </w:r>
      <w:r w:rsidR="00226551">
        <w:rPr>
          <w:sz w:val="24"/>
          <w:szCs w:val="24"/>
        </w:rPr>
        <w:t>0</w:t>
      </w:r>
      <w:r w:rsidRPr="00D45867">
        <w:rPr>
          <w:sz w:val="24"/>
          <w:szCs w:val="24"/>
        </w:rPr>
        <w:t xml:space="preserve"> декабря 201</w:t>
      </w:r>
      <w:r w:rsidR="007D388B">
        <w:rPr>
          <w:sz w:val="24"/>
          <w:szCs w:val="24"/>
        </w:rPr>
        <w:t>6</w:t>
      </w:r>
      <w:r w:rsidRPr="00D45867">
        <w:rPr>
          <w:sz w:val="24"/>
          <w:szCs w:val="24"/>
        </w:rPr>
        <w:t xml:space="preserve"> г                                                № </w:t>
      </w:r>
      <w:r w:rsidR="00593D41">
        <w:rPr>
          <w:sz w:val="24"/>
          <w:szCs w:val="24"/>
        </w:rPr>
        <w:t>54</w:t>
      </w:r>
      <w:r w:rsidRPr="00D45867">
        <w:rPr>
          <w:sz w:val="24"/>
          <w:szCs w:val="24"/>
        </w:rPr>
        <w:t xml:space="preserve">                         </w:t>
      </w:r>
      <w:r w:rsidR="008E3DEF">
        <w:rPr>
          <w:sz w:val="24"/>
          <w:szCs w:val="24"/>
        </w:rPr>
        <w:t xml:space="preserve">                  х.Меркуловский</w:t>
      </w:r>
    </w:p>
    <w:p w:rsidR="00A31EC4" w:rsidRPr="00CB0BC0" w:rsidRDefault="00A31EC4" w:rsidP="00A31EC4">
      <w:pPr>
        <w:overflowPunct w:val="0"/>
        <w:autoSpaceDE w:val="0"/>
        <w:autoSpaceDN w:val="0"/>
        <w:adjustRightInd w:val="0"/>
        <w:jc w:val="both"/>
        <w:textAlignment w:val="baseline"/>
        <w:rPr>
          <w:sz w:val="28"/>
          <w:szCs w:val="24"/>
        </w:rPr>
      </w:pPr>
    </w:p>
    <w:p w:rsidR="00A31EC4" w:rsidRPr="00D45867" w:rsidRDefault="00A31EC4" w:rsidP="00A31EC4">
      <w:pPr>
        <w:keepNext/>
        <w:overflowPunct w:val="0"/>
        <w:autoSpaceDE w:val="0"/>
        <w:autoSpaceDN w:val="0"/>
        <w:adjustRightInd w:val="0"/>
        <w:textAlignment w:val="baseline"/>
        <w:outlineLvl w:val="4"/>
        <w:rPr>
          <w:sz w:val="24"/>
          <w:szCs w:val="24"/>
        </w:rPr>
      </w:pPr>
      <w:r w:rsidRPr="00D45867">
        <w:rPr>
          <w:sz w:val="24"/>
          <w:szCs w:val="24"/>
        </w:rPr>
        <w:t>Об утверждении бюджетного прогноза</w:t>
      </w:r>
    </w:p>
    <w:p w:rsidR="00D45867" w:rsidRDefault="008E3DEF" w:rsidP="00A31EC4">
      <w:pPr>
        <w:keepNext/>
        <w:overflowPunct w:val="0"/>
        <w:autoSpaceDE w:val="0"/>
        <w:autoSpaceDN w:val="0"/>
        <w:adjustRightInd w:val="0"/>
        <w:textAlignment w:val="baseline"/>
        <w:outlineLvl w:val="4"/>
        <w:rPr>
          <w:sz w:val="24"/>
          <w:szCs w:val="24"/>
        </w:rPr>
      </w:pPr>
      <w:r>
        <w:rPr>
          <w:sz w:val="24"/>
          <w:szCs w:val="24"/>
        </w:rPr>
        <w:t>Меркуловского</w:t>
      </w:r>
      <w:r w:rsidR="00D45867" w:rsidRPr="00D45867">
        <w:rPr>
          <w:sz w:val="24"/>
          <w:szCs w:val="24"/>
        </w:rPr>
        <w:t xml:space="preserve"> </w:t>
      </w:r>
      <w:r w:rsidR="00D45867" w:rsidRPr="00D45867">
        <w:rPr>
          <w:sz w:val="24"/>
          <w:szCs w:val="24"/>
          <w:lang w:eastAsia="en-US"/>
        </w:rPr>
        <w:t>сельского поселения</w:t>
      </w:r>
      <w:r w:rsidR="00D45867" w:rsidRPr="00D45867">
        <w:rPr>
          <w:kern w:val="2"/>
          <w:sz w:val="24"/>
          <w:szCs w:val="24"/>
        </w:rPr>
        <w:t xml:space="preserve"> </w:t>
      </w:r>
      <w:r w:rsidR="00A31EC4" w:rsidRPr="00D45867">
        <w:rPr>
          <w:sz w:val="24"/>
          <w:szCs w:val="24"/>
        </w:rPr>
        <w:t xml:space="preserve">на </w:t>
      </w:r>
    </w:p>
    <w:p w:rsidR="00A31EC4" w:rsidRPr="00D45867" w:rsidRDefault="00A31EC4" w:rsidP="00A31EC4">
      <w:pPr>
        <w:keepNext/>
        <w:overflowPunct w:val="0"/>
        <w:autoSpaceDE w:val="0"/>
        <w:autoSpaceDN w:val="0"/>
        <w:adjustRightInd w:val="0"/>
        <w:textAlignment w:val="baseline"/>
        <w:outlineLvl w:val="4"/>
        <w:rPr>
          <w:sz w:val="24"/>
          <w:szCs w:val="24"/>
        </w:rPr>
      </w:pPr>
      <w:r w:rsidRPr="00D45867">
        <w:rPr>
          <w:sz w:val="24"/>
          <w:szCs w:val="24"/>
        </w:rPr>
        <w:t>период</w:t>
      </w:r>
      <w:r w:rsidR="00D45867">
        <w:rPr>
          <w:sz w:val="24"/>
          <w:szCs w:val="24"/>
        </w:rPr>
        <w:t xml:space="preserve"> </w:t>
      </w:r>
      <w:r w:rsidRPr="00D45867">
        <w:rPr>
          <w:sz w:val="24"/>
          <w:szCs w:val="24"/>
        </w:rPr>
        <w:t>2017-2028 годов</w:t>
      </w:r>
    </w:p>
    <w:p w:rsidR="00463E18" w:rsidRDefault="00463E18" w:rsidP="00D84355">
      <w:pPr>
        <w:suppressAutoHyphens/>
        <w:overflowPunct w:val="0"/>
        <w:autoSpaceDE w:val="0"/>
        <w:autoSpaceDN w:val="0"/>
        <w:adjustRightInd w:val="0"/>
        <w:ind w:firstLine="709"/>
        <w:jc w:val="both"/>
        <w:textAlignment w:val="baseline"/>
        <w:rPr>
          <w:sz w:val="28"/>
          <w:szCs w:val="28"/>
        </w:rPr>
      </w:pPr>
    </w:p>
    <w:p w:rsidR="00A31EC4" w:rsidRDefault="00D45867" w:rsidP="00D84355">
      <w:pPr>
        <w:suppressAutoHyphens/>
        <w:overflowPunct w:val="0"/>
        <w:autoSpaceDE w:val="0"/>
        <w:autoSpaceDN w:val="0"/>
        <w:adjustRightInd w:val="0"/>
        <w:ind w:firstLine="709"/>
        <w:jc w:val="both"/>
        <w:textAlignment w:val="baseline"/>
        <w:rPr>
          <w:sz w:val="24"/>
          <w:szCs w:val="24"/>
        </w:rPr>
      </w:pPr>
      <w:r w:rsidRPr="0099761F">
        <w:rPr>
          <w:kern w:val="2"/>
          <w:sz w:val="24"/>
          <w:szCs w:val="24"/>
        </w:rPr>
        <w:t>В соответствии со статьей 170</w:t>
      </w:r>
      <w:r w:rsidRPr="0099761F">
        <w:rPr>
          <w:kern w:val="2"/>
          <w:sz w:val="24"/>
          <w:szCs w:val="24"/>
          <w:vertAlign w:val="superscript"/>
        </w:rPr>
        <w:t>1</w:t>
      </w:r>
      <w:r w:rsidRPr="0099761F">
        <w:rPr>
          <w:kern w:val="2"/>
          <w:sz w:val="24"/>
          <w:szCs w:val="24"/>
        </w:rPr>
        <w:t xml:space="preserve"> Бюджетного кодекса Российской Федерации, с</w:t>
      </w:r>
      <w:r w:rsidR="00187C70" w:rsidRPr="0099761F">
        <w:rPr>
          <w:kern w:val="2"/>
          <w:sz w:val="24"/>
          <w:szCs w:val="24"/>
        </w:rPr>
        <w:t>татьей 15.1</w:t>
      </w:r>
      <w:r w:rsidRPr="0099761F">
        <w:rPr>
          <w:kern w:val="2"/>
          <w:sz w:val="24"/>
          <w:szCs w:val="24"/>
        </w:rPr>
        <w:t xml:space="preserve"> решени</w:t>
      </w:r>
      <w:r w:rsidR="00187C70" w:rsidRPr="0099761F">
        <w:rPr>
          <w:kern w:val="2"/>
          <w:sz w:val="24"/>
          <w:szCs w:val="24"/>
        </w:rPr>
        <w:t>я</w:t>
      </w:r>
      <w:r w:rsidRPr="0099761F">
        <w:rPr>
          <w:kern w:val="2"/>
          <w:sz w:val="24"/>
          <w:szCs w:val="24"/>
        </w:rPr>
        <w:t xml:space="preserve"> Собрания депутатов </w:t>
      </w:r>
      <w:r w:rsidR="008E3DEF">
        <w:rPr>
          <w:sz w:val="24"/>
          <w:szCs w:val="24"/>
        </w:rPr>
        <w:t>Меркуловского</w:t>
      </w:r>
      <w:r w:rsidRPr="0099761F">
        <w:rPr>
          <w:sz w:val="24"/>
          <w:szCs w:val="24"/>
        </w:rPr>
        <w:t xml:space="preserve"> </w:t>
      </w:r>
      <w:r w:rsidRPr="0099761F">
        <w:rPr>
          <w:sz w:val="24"/>
          <w:szCs w:val="24"/>
          <w:lang w:eastAsia="en-US"/>
        </w:rPr>
        <w:t>сельского поселения</w:t>
      </w:r>
      <w:r w:rsidRPr="0099761F">
        <w:rPr>
          <w:kern w:val="2"/>
          <w:sz w:val="24"/>
          <w:szCs w:val="24"/>
        </w:rPr>
        <w:t xml:space="preserve"> от </w:t>
      </w:r>
      <w:r w:rsidR="008E3DEF">
        <w:rPr>
          <w:sz w:val="24"/>
          <w:szCs w:val="24"/>
        </w:rPr>
        <w:t>27.08.2015 № 69</w:t>
      </w:r>
      <w:r w:rsidRPr="0099761F">
        <w:rPr>
          <w:sz w:val="24"/>
          <w:szCs w:val="24"/>
        </w:rPr>
        <w:t xml:space="preserve"> «О бюджетном процессе в </w:t>
      </w:r>
      <w:r w:rsidR="002A37FC">
        <w:rPr>
          <w:sz w:val="24"/>
          <w:szCs w:val="24"/>
        </w:rPr>
        <w:t>Меркуловском</w:t>
      </w:r>
      <w:r w:rsidRPr="0099761F">
        <w:rPr>
          <w:sz w:val="24"/>
          <w:szCs w:val="24"/>
        </w:rPr>
        <w:t xml:space="preserve"> </w:t>
      </w:r>
      <w:r w:rsidRPr="0099761F">
        <w:rPr>
          <w:sz w:val="24"/>
          <w:szCs w:val="24"/>
          <w:lang w:eastAsia="en-US"/>
        </w:rPr>
        <w:t>сельском поселении</w:t>
      </w:r>
      <w:r w:rsidRPr="0099761F">
        <w:rPr>
          <w:sz w:val="24"/>
          <w:szCs w:val="24"/>
        </w:rPr>
        <w:t xml:space="preserve">» </w:t>
      </w:r>
      <w:r w:rsidRPr="0099761F">
        <w:rPr>
          <w:kern w:val="2"/>
          <w:sz w:val="24"/>
          <w:szCs w:val="24"/>
        </w:rPr>
        <w:t xml:space="preserve">в целях обеспечения долгосрочного бюджетного планирования в </w:t>
      </w:r>
      <w:r w:rsidR="002A37FC">
        <w:rPr>
          <w:sz w:val="24"/>
          <w:szCs w:val="24"/>
        </w:rPr>
        <w:t>Меркуловском</w:t>
      </w:r>
      <w:r w:rsidRPr="0099761F">
        <w:rPr>
          <w:sz w:val="24"/>
          <w:szCs w:val="24"/>
        </w:rPr>
        <w:t xml:space="preserve"> </w:t>
      </w:r>
      <w:r w:rsidRPr="0099761F">
        <w:rPr>
          <w:sz w:val="24"/>
          <w:szCs w:val="24"/>
          <w:lang w:eastAsia="en-US"/>
        </w:rPr>
        <w:t>сельском поселении</w:t>
      </w:r>
      <w:r w:rsidR="00187C70" w:rsidRPr="0099761F">
        <w:rPr>
          <w:sz w:val="24"/>
          <w:szCs w:val="24"/>
          <w:lang w:eastAsia="en-US"/>
        </w:rPr>
        <w:t xml:space="preserve">, </w:t>
      </w:r>
      <w:r w:rsidR="00187C70" w:rsidRPr="0099761F">
        <w:rPr>
          <w:sz w:val="24"/>
          <w:szCs w:val="24"/>
        </w:rPr>
        <w:t xml:space="preserve">постановлением Администрации </w:t>
      </w:r>
      <w:r w:rsidR="008E3DEF">
        <w:rPr>
          <w:sz w:val="24"/>
          <w:szCs w:val="24"/>
        </w:rPr>
        <w:t>Меркуловского</w:t>
      </w:r>
      <w:r w:rsidR="00187C70" w:rsidRPr="0099761F">
        <w:rPr>
          <w:sz w:val="24"/>
          <w:szCs w:val="24"/>
        </w:rPr>
        <w:t xml:space="preserve"> </w:t>
      </w:r>
      <w:r w:rsidR="00187C70" w:rsidRPr="0099761F">
        <w:rPr>
          <w:sz w:val="24"/>
          <w:szCs w:val="24"/>
          <w:lang w:eastAsia="en-US"/>
        </w:rPr>
        <w:t>сельского поселения</w:t>
      </w:r>
      <w:r w:rsidR="00187C70" w:rsidRPr="0099761F">
        <w:rPr>
          <w:kern w:val="2"/>
          <w:sz w:val="24"/>
          <w:szCs w:val="24"/>
        </w:rPr>
        <w:t xml:space="preserve"> </w:t>
      </w:r>
      <w:r w:rsidR="00187C70" w:rsidRPr="00FF2B97">
        <w:rPr>
          <w:sz w:val="24"/>
          <w:szCs w:val="24"/>
        </w:rPr>
        <w:t xml:space="preserve">от </w:t>
      </w:r>
      <w:r w:rsidR="00FF2B97" w:rsidRPr="00FF2B97">
        <w:rPr>
          <w:sz w:val="24"/>
          <w:szCs w:val="24"/>
        </w:rPr>
        <w:t>28.12.2015 № 167</w:t>
      </w:r>
      <w:r w:rsidR="00187C70" w:rsidRPr="00FF2B97">
        <w:rPr>
          <w:sz w:val="24"/>
          <w:szCs w:val="24"/>
        </w:rPr>
        <w:t xml:space="preserve"> «Об утверждении Правил разработки и утверждения бюджетного прогноза </w:t>
      </w:r>
      <w:r w:rsidR="008E3DEF" w:rsidRPr="00FF2B97">
        <w:rPr>
          <w:sz w:val="24"/>
          <w:szCs w:val="24"/>
        </w:rPr>
        <w:t>Меркуловского</w:t>
      </w:r>
      <w:r w:rsidR="0099761F" w:rsidRPr="00FF2B97">
        <w:rPr>
          <w:sz w:val="24"/>
          <w:szCs w:val="24"/>
        </w:rPr>
        <w:t xml:space="preserve"> </w:t>
      </w:r>
      <w:r w:rsidR="0099761F" w:rsidRPr="00FF2B97">
        <w:rPr>
          <w:sz w:val="24"/>
          <w:szCs w:val="24"/>
          <w:lang w:eastAsia="en-US"/>
        </w:rPr>
        <w:t>сельского поселения</w:t>
      </w:r>
      <w:r w:rsidR="0099761F" w:rsidRPr="00FF2B97">
        <w:rPr>
          <w:kern w:val="2"/>
          <w:sz w:val="24"/>
          <w:szCs w:val="24"/>
        </w:rPr>
        <w:t xml:space="preserve"> </w:t>
      </w:r>
      <w:r w:rsidR="00187C70" w:rsidRPr="00FF2B97">
        <w:rPr>
          <w:sz w:val="24"/>
          <w:szCs w:val="24"/>
        </w:rPr>
        <w:t>на долгосрочный период»</w:t>
      </w:r>
      <w:r w:rsidR="0099761F" w:rsidRPr="00FF2B97">
        <w:rPr>
          <w:sz w:val="24"/>
          <w:szCs w:val="24"/>
        </w:rPr>
        <w:t>,</w:t>
      </w:r>
    </w:p>
    <w:p w:rsidR="0099761F" w:rsidRPr="0099761F" w:rsidRDefault="0099761F" w:rsidP="00D84355">
      <w:pPr>
        <w:suppressAutoHyphens/>
        <w:overflowPunct w:val="0"/>
        <w:autoSpaceDE w:val="0"/>
        <w:autoSpaceDN w:val="0"/>
        <w:adjustRightInd w:val="0"/>
        <w:ind w:firstLine="709"/>
        <w:jc w:val="both"/>
        <w:textAlignment w:val="baseline"/>
        <w:rPr>
          <w:bCs/>
          <w:sz w:val="24"/>
          <w:szCs w:val="24"/>
        </w:rPr>
      </w:pPr>
    </w:p>
    <w:p w:rsidR="00463E18" w:rsidRDefault="00A31EC4" w:rsidP="00463E18">
      <w:pPr>
        <w:suppressAutoHyphens/>
        <w:overflowPunct w:val="0"/>
        <w:autoSpaceDE w:val="0"/>
        <w:autoSpaceDN w:val="0"/>
        <w:adjustRightInd w:val="0"/>
        <w:ind w:firstLine="709"/>
        <w:jc w:val="center"/>
        <w:textAlignment w:val="baseline"/>
        <w:rPr>
          <w:sz w:val="24"/>
          <w:szCs w:val="24"/>
        </w:rPr>
      </w:pPr>
      <w:r w:rsidRPr="0099761F">
        <w:rPr>
          <w:sz w:val="24"/>
          <w:szCs w:val="24"/>
        </w:rPr>
        <w:t>ПОСТАНОВЛЯЮ:</w:t>
      </w:r>
    </w:p>
    <w:p w:rsidR="007D388B" w:rsidRDefault="007D388B" w:rsidP="00463E18">
      <w:pPr>
        <w:suppressAutoHyphens/>
        <w:overflowPunct w:val="0"/>
        <w:autoSpaceDE w:val="0"/>
        <w:autoSpaceDN w:val="0"/>
        <w:adjustRightInd w:val="0"/>
        <w:ind w:firstLine="709"/>
        <w:jc w:val="center"/>
        <w:textAlignment w:val="baseline"/>
        <w:rPr>
          <w:sz w:val="24"/>
          <w:szCs w:val="24"/>
        </w:rPr>
      </w:pPr>
    </w:p>
    <w:p w:rsidR="00463E18" w:rsidRPr="00463E18" w:rsidRDefault="00463E18" w:rsidP="00463E18">
      <w:pPr>
        <w:ind w:firstLine="709"/>
        <w:rPr>
          <w:kern w:val="2"/>
          <w:sz w:val="24"/>
          <w:szCs w:val="24"/>
        </w:rPr>
      </w:pPr>
      <w:r w:rsidRPr="00463E18">
        <w:rPr>
          <w:sz w:val="24"/>
          <w:szCs w:val="24"/>
        </w:rPr>
        <w:t xml:space="preserve">1. </w:t>
      </w:r>
      <w:r w:rsidRPr="00463E18">
        <w:rPr>
          <w:kern w:val="2"/>
          <w:sz w:val="24"/>
          <w:szCs w:val="24"/>
        </w:rPr>
        <w:t>Утвердить бюджетн</w:t>
      </w:r>
      <w:r>
        <w:rPr>
          <w:kern w:val="2"/>
          <w:sz w:val="24"/>
          <w:szCs w:val="24"/>
        </w:rPr>
        <w:t>ый</w:t>
      </w:r>
      <w:r w:rsidRPr="00463E18">
        <w:rPr>
          <w:kern w:val="2"/>
          <w:sz w:val="24"/>
          <w:szCs w:val="24"/>
        </w:rPr>
        <w:t xml:space="preserve"> прогноз </w:t>
      </w:r>
      <w:r w:rsidR="008E3DEF">
        <w:rPr>
          <w:sz w:val="24"/>
          <w:szCs w:val="24"/>
        </w:rPr>
        <w:t>Меркуловского</w:t>
      </w:r>
      <w:r w:rsidRPr="00463E18">
        <w:rPr>
          <w:sz w:val="24"/>
          <w:szCs w:val="24"/>
        </w:rPr>
        <w:t xml:space="preserve"> </w:t>
      </w:r>
      <w:r w:rsidRPr="00463E18">
        <w:rPr>
          <w:sz w:val="24"/>
          <w:szCs w:val="24"/>
          <w:lang w:eastAsia="en-US"/>
        </w:rPr>
        <w:t xml:space="preserve">сельского поселения </w:t>
      </w:r>
      <w:r>
        <w:rPr>
          <w:kern w:val="2"/>
          <w:sz w:val="24"/>
          <w:szCs w:val="24"/>
        </w:rPr>
        <w:t>на пе</w:t>
      </w:r>
      <w:r w:rsidRPr="00463E18">
        <w:rPr>
          <w:kern w:val="2"/>
          <w:sz w:val="24"/>
          <w:szCs w:val="24"/>
        </w:rPr>
        <w:t>риод</w:t>
      </w:r>
      <w:r>
        <w:rPr>
          <w:kern w:val="2"/>
          <w:sz w:val="24"/>
          <w:szCs w:val="24"/>
        </w:rPr>
        <w:t xml:space="preserve"> 2017-2018 годов согласно приложению</w:t>
      </w:r>
      <w:r w:rsidRPr="00463E18">
        <w:rPr>
          <w:kern w:val="2"/>
          <w:sz w:val="24"/>
          <w:szCs w:val="24"/>
        </w:rPr>
        <w:t>.</w:t>
      </w:r>
    </w:p>
    <w:p w:rsidR="00463E18" w:rsidRPr="00463E18" w:rsidRDefault="00463E18" w:rsidP="00463E18">
      <w:pPr>
        <w:ind w:firstLine="709"/>
        <w:rPr>
          <w:sz w:val="24"/>
          <w:szCs w:val="24"/>
        </w:rPr>
      </w:pPr>
      <w:r w:rsidRPr="00463E18">
        <w:rPr>
          <w:sz w:val="24"/>
          <w:szCs w:val="24"/>
        </w:rPr>
        <w:t>2. Настоящее</w:t>
      </w:r>
      <w:r w:rsidRPr="00463E18">
        <w:rPr>
          <w:kern w:val="2"/>
          <w:sz w:val="24"/>
          <w:szCs w:val="24"/>
        </w:rPr>
        <w:t xml:space="preserve"> постановление вступает в силу со дня его официального обнародования</w:t>
      </w:r>
      <w:r w:rsidRPr="00463E18">
        <w:rPr>
          <w:sz w:val="24"/>
          <w:szCs w:val="24"/>
        </w:rPr>
        <w:t>.</w:t>
      </w:r>
    </w:p>
    <w:p w:rsidR="00463E18" w:rsidRPr="00463E18" w:rsidRDefault="00463E18" w:rsidP="00463E18">
      <w:pPr>
        <w:widowControl w:val="0"/>
        <w:ind w:firstLine="709"/>
        <w:rPr>
          <w:sz w:val="24"/>
          <w:szCs w:val="24"/>
        </w:rPr>
      </w:pPr>
      <w:r w:rsidRPr="00463E18">
        <w:rPr>
          <w:sz w:val="24"/>
          <w:szCs w:val="24"/>
        </w:rPr>
        <w:t xml:space="preserve">3. Контроль </w:t>
      </w:r>
      <w:r w:rsidR="007D388B">
        <w:rPr>
          <w:sz w:val="24"/>
          <w:szCs w:val="24"/>
        </w:rPr>
        <w:t>за испол</w:t>
      </w:r>
      <w:r w:rsidRPr="00463E18">
        <w:rPr>
          <w:sz w:val="24"/>
          <w:szCs w:val="24"/>
        </w:rPr>
        <w:t>нением постановления оставляю за собой.</w:t>
      </w:r>
    </w:p>
    <w:p w:rsidR="00463E18" w:rsidRDefault="00463E18" w:rsidP="00463E18">
      <w:pPr>
        <w:suppressAutoHyphens/>
        <w:overflowPunct w:val="0"/>
        <w:autoSpaceDE w:val="0"/>
        <w:autoSpaceDN w:val="0"/>
        <w:adjustRightInd w:val="0"/>
        <w:ind w:firstLine="709"/>
        <w:jc w:val="center"/>
        <w:textAlignment w:val="baseline"/>
        <w:rPr>
          <w:sz w:val="24"/>
          <w:szCs w:val="24"/>
        </w:rPr>
      </w:pPr>
    </w:p>
    <w:p w:rsidR="00F24917" w:rsidRDefault="00F24917">
      <w:pPr>
        <w:jc w:val="center"/>
        <w:rPr>
          <w:b/>
          <w:spacing w:val="30"/>
          <w:sz w:val="26"/>
          <w:szCs w:val="26"/>
        </w:rPr>
      </w:pPr>
    </w:p>
    <w:p w:rsidR="007D388B" w:rsidRDefault="007D388B">
      <w:pPr>
        <w:jc w:val="center"/>
        <w:rPr>
          <w:b/>
          <w:spacing w:val="30"/>
          <w:sz w:val="26"/>
          <w:szCs w:val="26"/>
        </w:rPr>
      </w:pPr>
    </w:p>
    <w:p w:rsidR="007D388B" w:rsidRPr="002F5CA3" w:rsidRDefault="007D388B" w:rsidP="007D388B">
      <w:pPr>
        <w:pStyle w:val="ConsPlusNormal"/>
        <w:jc w:val="both"/>
        <w:rPr>
          <w:bCs/>
          <w:sz w:val="24"/>
          <w:szCs w:val="24"/>
        </w:rPr>
      </w:pPr>
      <w:r>
        <w:rPr>
          <w:sz w:val="24"/>
          <w:szCs w:val="24"/>
        </w:rPr>
        <w:t xml:space="preserve">         </w:t>
      </w:r>
      <w:r w:rsidRPr="002F5CA3">
        <w:rPr>
          <w:sz w:val="24"/>
          <w:szCs w:val="24"/>
        </w:rPr>
        <w:t xml:space="preserve">Глава </w:t>
      </w:r>
      <w:r>
        <w:rPr>
          <w:sz w:val="24"/>
          <w:szCs w:val="24"/>
        </w:rPr>
        <w:t xml:space="preserve">Администрации </w:t>
      </w:r>
      <w:r w:rsidR="008E3DEF">
        <w:rPr>
          <w:sz w:val="24"/>
          <w:szCs w:val="24"/>
        </w:rPr>
        <w:t>Меркуловского</w:t>
      </w:r>
      <w:r w:rsidRPr="002F5CA3">
        <w:rPr>
          <w:sz w:val="24"/>
          <w:szCs w:val="24"/>
        </w:rPr>
        <w:t xml:space="preserve"> сельского поселения                        </w:t>
      </w:r>
      <w:r w:rsidR="008E3DEF">
        <w:rPr>
          <w:sz w:val="24"/>
          <w:szCs w:val="24"/>
        </w:rPr>
        <w:t>Е</w:t>
      </w:r>
      <w:r w:rsidRPr="002F5CA3">
        <w:rPr>
          <w:sz w:val="24"/>
          <w:szCs w:val="24"/>
        </w:rPr>
        <w:t>.</w:t>
      </w:r>
      <w:r w:rsidR="008E3DEF">
        <w:rPr>
          <w:sz w:val="24"/>
          <w:szCs w:val="24"/>
        </w:rPr>
        <w:t>А</w:t>
      </w:r>
      <w:r w:rsidRPr="002F5CA3">
        <w:rPr>
          <w:sz w:val="24"/>
          <w:szCs w:val="24"/>
        </w:rPr>
        <w:t xml:space="preserve">. </w:t>
      </w:r>
      <w:r w:rsidR="008E3DEF">
        <w:rPr>
          <w:sz w:val="24"/>
          <w:szCs w:val="24"/>
        </w:rPr>
        <w:t>Мутили</w:t>
      </w:r>
      <w:r>
        <w:rPr>
          <w:sz w:val="24"/>
          <w:szCs w:val="24"/>
        </w:rPr>
        <w:t>на</w:t>
      </w:r>
    </w:p>
    <w:p w:rsidR="007D388B" w:rsidRDefault="007D388B" w:rsidP="007D388B">
      <w:pPr>
        <w:pStyle w:val="ConsPlusNormal"/>
        <w:jc w:val="both"/>
        <w:rPr>
          <w:sz w:val="24"/>
          <w:szCs w:val="24"/>
        </w:rPr>
      </w:pPr>
    </w:p>
    <w:p w:rsidR="007D388B" w:rsidRDefault="007D388B" w:rsidP="007D388B">
      <w:pPr>
        <w:pStyle w:val="ConsPlusNormal"/>
        <w:jc w:val="both"/>
        <w:rPr>
          <w:sz w:val="24"/>
          <w:szCs w:val="24"/>
        </w:rPr>
      </w:pPr>
    </w:p>
    <w:p w:rsidR="007D388B" w:rsidRDefault="007D388B" w:rsidP="007D388B">
      <w:pPr>
        <w:pStyle w:val="ConsPlusNormal"/>
        <w:jc w:val="both"/>
        <w:rPr>
          <w:sz w:val="24"/>
          <w:szCs w:val="24"/>
        </w:rPr>
      </w:pPr>
    </w:p>
    <w:p w:rsidR="007D388B" w:rsidRDefault="007D388B" w:rsidP="007D388B">
      <w:pPr>
        <w:pStyle w:val="ConsPlusNormal"/>
        <w:jc w:val="both"/>
        <w:rPr>
          <w:sz w:val="24"/>
          <w:szCs w:val="24"/>
        </w:rPr>
      </w:pPr>
    </w:p>
    <w:p w:rsidR="007D388B" w:rsidRDefault="007D388B" w:rsidP="007D388B">
      <w:pPr>
        <w:pStyle w:val="ConsPlusNormal"/>
        <w:jc w:val="both"/>
        <w:rPr>
          <w:sz w:val="24"/>
          <w:szCs w:val="24"/>
        </w:rPr>
      </w:pPr>
    </w:p>
    <w:p w:rsidR="007D388B" w:rsidRDefault="007D388B" w:rsidP="007D388B">
      <w:pPr>
        <w:pStyle w:val="ConsPlusNormal"/>
        <w:jc w:val="both"/>
        <w:rPr>
          <w:sz w:val="24"/>
          <w:szCs w:val="24"/>
        </w:rPr>
      </w:pPr>
    </w:p>
    <w:p w:rsidR="007D388B" w:rsidRDefault="007D388B" w:rsidP="007D388B">
      <w:pPr>
        <w:pStyle w:val="ConsPlusNormal"/>
        <w:jc w:val="both"/>
        <w:rPr>
          <w:sz w:val="24"/>
          <w:szCs w:val="24"/>
        </w:rPr>
      </w:pPr>
    </w:p>
    <w:p w:rsidR="007D388B" w:rsidRDefault="007D388B" w:rsidP="007D388B">
      <w:pPr>
        <w:pStyle w:val="ConsPlusNormal"/>
        <w:jc w:val="both"/>
        <w:rPr>
          <w:sz w:val="24"/>
          <w:szCs w:val="24"/>
        </w:rPr>
      </w:pPr>
    </w:p>
    <w:p w:rsidR="007D388B" w:rsidRDefault="007D388B" w:rsidP="007D388B">
      <w:pPr>
        <w:pStyle w:val="ConsPlusNormal"/>
        <w:jc w:val="both"/>
        <w:rPr>
          <w:sz w:val="24"/>
          <w:szCs w:val="24"/>
        </w:rPr>
      </w:pPr>
    </w:p>
    <w:p w:rsidR="007D388B" w:rsidRDefault="007D388B" w:rsidP="007D388B">
      <w:pPr>
        <w:pStyle w:val="ConsPlusNormal"/>
        <w:jc w:val="both"/>
        <w:rPr>
          <w:sz w:val="24"/>
          <w:szCs w:val="24"/>
        </w:rPr>
      </w:pPr>
    </w:p>
    <w:p w:rsidR="007D388B" w:rsidRDefault="007D388B" w:rsidP="007D388B">
      <w:pPr>
        <w:jc w:val="both"/>
      </w:pPr>
    </w:p>
    <w:p w:rsidR="007D388B" w:rsidRPr="00CB0BC0" w:rsidRDefault="007D388B">
      <w:pPr>
        <w:jc w:val="center"/>
        <w:rPr>
          <w:b/>
          <w:spacing w:val="30"/>
          <w:sz w:val="26"/>
          <w:szCs w:val="26"/>
        </w:rPr>
      </w:pPr>
    </w:p>
    <w:p w:rsidR="008344D9" w:rsidRPr="00CB0BC0" w:rsidRDefault="008344D9" w:rsidP="008344D9">
      <w:pPr>
        <w:jc w:val="center"/>
        <w:rPr>
          <w:sz w:val="28"/>
          <w:szCs w:val="28"/>
        </w:rPr>
      </w:pPr>
    </w:p>
    <w:p w:rsidR="00DE5377" w:rsidRDefault="00DE5377" w:rsidP="008344D9">
      <w:pPr>
        <w:ind w:left="6804"/>
        <w:jc w:val="center"/>
        <w:rPr>
          <w:sz w:val="28"/>
          <w:szCs w:val="28"/>
        </w:rPr>
      </w:pPr>
    </w:p>
    <w:p w:rsidR="004B09FF" w:rsidRDefault="004B09FF" w:rsidP="008344D9">
      <w:pPr>
        <w:ind w:left="6804"/>
        <w:jc w:val="center"/>
        <w:rPr>
          <w:sz w:val="28"/>
          <w:szCs w:val="28"/>
        </w:rPr>
      </w:pPr>
    </w:p>
    <w:p w:rsidR="004B09FF" w:rsidRDefault="004B09FF" w:rsidP="008344D9">
      <w:pPr>
        <w:ind w:left="6804"/>
        <w:jc w:val="center"/>
        <w:rPr>
          <w:sz w:val="28"/>
          <w:szCs w:val="28"/>
        </w:rPr>
      </w:pPr>
    </w:p>
    <w:p w:rsidR="007D388B" w:rsidRPr="007D388B" w:rsidRDefault="007D388B" w:rsidP="007D388B">
      <w:pPr>
        <w:jc w:val="right"/>
        <w:rPr>
          <w:sz w:val="24"/>
          <w:szCs w:val="24"/>
        </w:rPr>
      </w:pPr>
      <w:r w:rsidRPr="007D388B">
        <w:rPr>
          <w:sz w:val="24"/>
          <w:szCs w:val="24"/>
        </w:rPr>
        <w:lastRenderedPageBreak/>
        <w:t xml:space="preserve">Приложение </w:t>
      </w:r>
    </w:p>
    <w:p w:rsidR="007D388B" w:rsidRPr="007D388B" w:rsidRDefault="007D388B" w:rsidP="007D388B">
      <w:pPr>
        <w:jc w:val="right"/>
        <w:rPr>
          <w:sz w:val="24"/>
          <w:szCs w:val="24"/>
        </w:rPr>
      </w:pPr>
      <w:r w:rsidRPr="007D388B">
        <w:rPr>
          <w:sz w:val="24"/>
          <w:szCs w:val="24"/>
        </w:rPr>
        <w:t xml:space="preserve">к постановлению Администрации </w:t>
      </w:r>
    </w:p>
    <w:p w:rsidR="007D388B" w:rsidRPr="007D388B" w:rsidRDefault="008E3DEF" w:rsidP="007D388B">
      <w:pPr>
        <w:jc w:val="right"/>
        <w:rPr>
          <w:sz w:val="24"/>
          <w:szCs w:val="24"/>
          <w:lang w:eastAsia="en-US"/>
        </w:rPr>
      </w:pPr>
      <w:r>
        <w:rPr>
          <w:sz w:val="24"/>
          <w:szCs w:val="24"/>
        </w:rPr>
        <w:t>Меркуловского</w:t>
      </w:r>
      <w:r w:rsidR="007D388B" w:rsidRPr="007D388B">
        <w:rPr>
          <w:sz w:val="24"/>
          <w:szCs w:val="24"/>
        </w:rPr>
        <w:t xml:space="preserve"> </w:t>
      </w:r>
      <w:r w:rsidR="007D388B" w:rsidRPr="007D388B">
        <w:rPr>
          <w:sz w:val="24"/>
          <w:szCs w:val="24"/>
          <w:lang w:eastAsia="en-US"/>
        </w:rPr>
        <w:t xml:space="preserve">сельского поселения </w:t>
      </w:r>
    </w:p>
    <w:p w:rsidR="007D388B" w:rsidRPr="007D388B" w:rsidRDefault="007D388B" w:rsidP="007D388B">
      <w:pPr>
        <w:jc w:val="right"/>
        <w:rPr>
          <w:sz w:val="24"/>
          <w:szCs w:val="24"/>
        </w:rPr>
      </w:pPr>
      <w:r w:rsidRPr="007D388B">
        <w:rPr>
          <w:sz w:val="24"/>
          <w:szCs w:val="24"/>
        </w:rPr>
        <w:t>от 3</w:t>
      </w:r>
      <w:r w:rsidR="00226551">
        <w:rPr>
          <w:sz w:val="24"/>
          <w:szCs w:val="24"/>
        </w:rPr>
        <w:t>0</w:t>
      </w:r>
      <w:r w:rsidRPr="007D388B">
        <w:rPr>
          <w:sz w:val="24"/>
          <w:szCs w:val="24"/>
        </w:rPr>
        <w:t>.12.201</w:t>
      </w:r>
      <w:r>
        <w:rPr>
          <w:sz w:val="24"/>
          <w:szCs w:val="24"/>
        </w:rPr>
        <w:t>6</w:t>
      </w:r>
      <w:r w:rsidRPr="007D388B">
        <w:rPr>
          <w:sz w:val="24"/>
          <w:szCs w:val="24"/>
        </w:rPr>
        <w:t xml:space="preserve"> №</w:t>
      </w:r>
      <w:r w:rsidR="00593D41">
        <w:rPr>
          <w:sz w:val="24"/>
          <w:szCs w:val="24"/>
        </w:rPr>
        <w:t>54</w:t>
      </w:r>
    </w:p>
    <w:p w:rsidR="008344D9" w:rsidRPr="00CB0BC0" w:rsidRDefault="008344D9" w:rsidP="008344D9">
      <w:pPr>
        <w:ind w:firstLine="709"/>
        <w:jc w:val="center"/>
        <w:rPr>
          <w:sz w:val="28"/>
          <w:szCs w:val="28"/>
        </w:rPr>
      </w:pPr>
    </w:p>
    <w:p w:rsidR="0004307E" w:rsidRPr="007D388B" w:rsidRDefault="008344D9" w:rsidP="00DE5377">
      <w:pPr>
        <w:widowControl w:val="0"/>
        <w:autoSpaceDE w:val="0"/>
        <w:autoSpaceDN w:val="0"/>
        <w:adjustRightInd w:val="0"/>
        <w:jc w:val="center"/>
        <w:rPr>
          <w:sz w:val="24"/>
          <w:szCs w:val="24"/>
        </w:rPr>
      </w:pPr>
      <w:r w:rsidRPr="007D388B">
        <w:rPr>
          <w:sz w:val="24"/>
          <w:szCs w:val="24"/>
        </w:rPr>
        <w:t>Б</w:t>
      </w:r>
      <w:r w:rsidR="00FC1678" w:rsidRPr="007D388B">
        <w:rPr>
          <w:sz w:val="24"/>
          <w:szCs w:val="24"/>
        </w:rPr>
        <w:t>ЮДЖЕТНЫЙ ПРОГНОЗ</w:t>
      </w:r>
    </w:p>
    <w:p w:rsidR="008344D9" w:rsidRPr="007D388B" w:rsidRDefault="008E3DEF" w:rsidP="00DE5377">
      <w:pPr>
        <w:widowControl w:val="0"/>
        <w:autoSpaceDE w:val="0"/>
        <w:autoSpaceDN w:val="0"/>
        <w:adjustRightInd w:val="0"/>
        <w:jc w:val="center"/>
        <w:rPr>
          <w:sz w:val="24"/>
          <w:szCs w:val="24"/>
        </w:rPr>
      </w:pPr>
      <w:r>
        <w:rPr>
          <w:sz w:val="24"/>
          <w:szCs w:val="24"/>
        </w:rPr>
        <w:t>Меркуловского</w:t>
      </w:r>
      <w:r w:rsidR="007D388B" w:rsidRPr="007D388B">
        <w:rPr>
          <w:sz w:val="24"/>
          <w:szCs w:val="24"/>
        </w:rPr>
        <w:t xml:space="preserve"> </w:t>
      </w:r>
      <w:r w:rsidR="007D388B" w:rsidRPr="007D388B">
        <w:rPr>
          <w:sz w:val="24"/>
          <w:szCs w:val="24"/>
          <w:lang w:eastAsia="en-US"/>
        </w:rPr>
        <w:t xml:space="preserve">сельского поселения </w:t>
      </w:r>
      <w:r w:rsidR="00DE5377" w:rsidRPr="007D388B">
        <w:rPr>
          <w:sz w:val="24"/>
          <w:szCs w:val="24"/>
        </w:rPr>
        <w:t xml:space="preserve">на период 2017 – </w:t>
      </w:r>
      <w:r w:rsidR="008344D9" w:rsidRPr="007D388B">
        <w:rPr>
          <w:sz w:val="24"/>
          <w:szCs w:val="24"/>
        </w:rPr>
        <w:t>2028 годов</w:t>
      </w:r>
    </w:p>
    <w:p w:rsidR="008344D9" w:rsidRPr="007D388B" w:rsidRDefault="008344D9" w:rsidP="00DE5377">
      <w:pPr>
        <w:autoSpaceDE w:val="0"/>
        <w:autoSpaceDN w:val="0"/>
        <w:adjustRightInd w:val="0"/>
        <w:jc w:val="center"/>
        <w:rPr>
          <w:kern w:val="2"/>
          <w:sz w:val="24"/>
          <w:szCs w:val="24"/>
        </w:rPr>
      </w:pPr>
    </w:p>
    <w:p w:rsidR="008344D9" w:rsidRPr="007D388B" w:rsidRDefault="0004307E" w:rsidP="00DE5377">
      <w:pPr>
        <w:autoSpaceDE w:val="0"/>
        <w:autoSpaceDN w:val="0"/>
        <w:adjustRightInd w:val="0"/>
        <w:jc w:val="center"/>
        <w:rPr>
          <w:kern w:val="2"/>
          <w:sz w:val="24"/>
          <w:szCs w:val="24"/>
        </w:rPr>
      </w:pPr>
      <w:r w:rsidRPr="007D388B">
        <w:rPr>
          <w:kern w:val="2"/>
          <w:sz w:val="24"/>
          <w:szCs w:val="24"/>
        </w:rPr>
        <w:t>Общие положения</w:t>
      </w:r>
    </w:p>
    <w:p w:rsidR="008344D9" w:rsidRPr="00CB0BC0" w:rsidRDefault="008344D9" w:rsidP="008344D9">
      <w:pPr>
        <w:autoSpaceDE w:val="0"/>
        <w:autoSpaceDN w:val="0"/>
        <w:adjustRightInd w:val="0"/>
        <w:ind w:left="1069"/>
        <w:rPr>
          <w:kern w:val="2"/>
          <w:sz w:val="28"/>
          <w:szCs w:val="28"/>
        </w:rPr>
      </w:pPr>
    </w:p>
    <w:p w:rsidR="00D84355" w:rsidRPr="007D388B" w:rsidRDefault="00D84355" w:rsidP="00D84355">
      <w:pPr>
        <w:ind w:firstLine="709"/>
        <w:jc w:val="both"/>
        <w:rPr>
          <w:sz w:val="24"/>
          <w:szCs w:val="24"/>
        </w:rPr>
      </w:pPr>
      <w:r w:rsidRPr="007D388B">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D84355" w:rsidRPr="007D388B" w:rsidRDefault="00D84355" w:rsidP="00D84355">
      <w:pPr>
        <w:autoSpaceDE w:val="0"/>
        <w:autoSpaceDN w:val="0"/>
        <w:adjustRightInd w:val="0"/>
        <w:ind w:firstLine="709"/>
        <w:jc w:val="both"/>
        <w:rPr>
          <w:sz w:val="24"/>
          <w:szCs w:val="24"/>
        </w:rPr>
      </w:pPr>
      <w:r w:rsidRPr="007D388B">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7D388B">
        <w:rPr>
          <w:sz w:val="24"/>
          <w:szCs w:val="24"/>
          <w:vertAlign w:val="superscript"/>
        </w:rPr>
        <w:t xml:space="preserve">1 </w:t>
      </w:r>
      <w:r w:rsidRPr="007D388B">
        <w:rPr>
          <w:sz w:val="24"/>
          <w:szCs w:val="24"/>
        </w:rPr>
        <w:t>«Долгосрочное бю</w:t>
      </w:r>
      <w:r w:rsidRPr="007D388B">
        <w:rPr>
          <w:sz w:val="24"/>
          <w:szCs w:val="24"/>
        </w:rPr>
        <w:t>д</w:t>
      </w:r>
      <w:r w:rsidRPr="007D388B">
        <w:rPr>
          <w:sz w:val="24"/>
          <w:szCs w:val="24"/>
        </w:rPr>
        <w:t xml:space="preserve">жетное планирование». </w:t>
      </w:r>
    </w:p>
    <w:p w:rsidR="00D84355" w:rsidRPr="005C6598" w:rsidRDefault="00D84355" w:rsidP="00D84355">
      <w:pPr>
        <w:autoSpaceDE w:val="0"/>
        <w:autoSpaceDN w:val="0"/>
        <w:adjustRightInd w:val="0"/>
        <w:ind w:firstLine="709"/>
        <w:jc w:val="both"/>
        <w:rPr>
          <w:sz w:val="24"/>
          <w:szCs w:val="24"/>
        </w:rPr>
      </w:pPr>
      <w:r w:rsidRPr="007D388B">
        <w:rPr>
          <w:sz w:val="24"/>
          <w:szCs w:val="24"/>
        </w:rPr>
        <w:t xml:space="preserve">Решение Собрания депутатов </w:t>
      </w:r>
      <w:r w:rsidR="008E3DEF">
        <w:rPr>
          <w:sz w:val="24"/>
          <w:szCs w:val="24"/>
        </w:rPr>
        <w:t>Меркуловского</w:t>
      </w:r>
      <w:r w:rsidR="007D388B" w:rsidRPr="007D388B">
        <w:rPr>
          <w:sz w:val="24"/>
          <w:szCs w:val="24"/>
        </w:rPr>
        <w:t xml:space="preserve"> </w:t>
      </w:r>
      <w:r w:rsidR="007D388B" w:rsidRPr="007D388B">
        <w:rPr>
          <w:sz w:val="24"/>
          <w:szCs w:val="24"/>
          <w:lang w:eastAsia="en-US"/>
        </w:rPr>
        <w:t xml:space="preserve">сельского </w:t>
      </w:r>
      <w:r w:rsidR="007D388B" w:rsidRPr="005C6598">
        <w:rPr>
          <w:sz w:val="24"/>
          <w:szCs w:val="24"/>
          <w:lang w:eastAsia="en-US"/>
        </w:rPr>
        <w:t xml:space="preserve">поселения </w:t>
      </w:r>
      <w:r w:rsidR="005C6598" w:rsidRPr="005C6598">
        <w:rPr>
          <w:sz w:val="24"/>
          <w:szCs w:val="24"/>
        </w:rPr>
        <w:t>13.04.2015 № 79</w:t>
      </w:r>
      <w:r w:rsidR="007D388B" w:rsidRPr="005C6598">
        <w:rPr>
          <w:sz w:val="24"/>
          <w:szCs w:val="24"/>
        </w:rPr>
        <w:t xml:space="preserve"> «О бюджетном процессе в </w:t>
      </w:r>
      <w:r w:rsidR="002A37FC" w:rsidRPr="005C6598">
        <w:rPr>
          <w:sz w:val="24"/>
          <w:szCs w:val="24"/>
        </w:rPr>
        <w:t>Меркуловском</w:t>
      </w:r>
      <w:r w:rsidR="007D388B" w:rsidRPr="005C6598">
        <w:rPr>
          <w:sz w:val="24"/>
          <w:szCs w:val="24"/>
        </w:rPr>
        <w:t xml:space="preserve"> </w:t>
      </w:r>
      <w:r w:rsidR="007D388B" w:rsidRPr="005C6598">
        <w:rPr>
          <w:sz w:val="24"/>
          <w:szCs w:val="24"/>
          <w:lang w:eastAsia="en-US"/>
        </w:rPr>
        <w:t>сельском поселении</w:t>
      </w:r>
      <w:r w:rsidRPr="005C6598">
        <w:rPr>
          <w:sz w:val="24"/>
          <w:szCs w:val="24"/>
        </w:rPr>
        <w:t>» дополнен статьей 15</w:t>
      </w:r>
      <w:r w:rsidRPr="005C6598">
        <w:rPr>
          <w:sz w:val="24"/>
          <w:szCs w:val="24"/>
          <w:vertAlign w:val="superscript"/>
        </w:rPr>
        <w:t>1</w:t>
      </w:r>
      <w:r w:rsidRPr="005C6598">
        <w:rPr>
          <w:sz w:val="24"/>
          <w:szCs w:val="24"/>
        </w:rPr>
        <w:t xml:space="preserve"> «Долгосрочное бюджетное планирование». </w:t>
      </w:r>
    </w:p>
    <w:p w:rsidR="00D84355" w:rsidRPr="00FF2B97" w:rsidRDefault="00D84355" w:rsidP="00D84355">
      <w:pPr>
        <w:autoSpaceDE w:val="0"/>
        <w:autoSpaceDN w:val="0"/>
        <w:adjustRightInd w:val="0"/>
        <w:ind w:firstLine="709"/>
        <w:jc w:val="both"/>
        <w:rPr>
          <w:sz w:val="24"/>
          <w:szCs w:val="24"/>
        </w:rPr>
      </w:pPr>
      <w:r w:rsidRPr="00FF2B97">
        <w:rPr>
          <w:sz w:val="24"/>
          <w:szCs w:val="24"/>
        </w:rPr>
        <w:t xml:space="preserve">Постановлением Администрации </w:t>
      </w:r>
      <w:r w:rsidR="008E3DEF" w:rsidRPr="00FF2B97">
        <w:rPr>
          <w:sz w:val="24"/>
          <w:szCs w:val="24"/>
        </w:rPr>
        <w:t>Меркуловского</w:t>
      </w:r>
      <w:r w:rsidR="007D388B" w:rsidRPr="00FF2B97">
        <w:rPr>
          <w:sz w:val="24"/>
          <w:szCs w:val="24"/>
        </w:rPr>
        <w:t xml:space="preserve"> </w:t>
      </w:r>
      <w:r w:rsidR="007D388B" w:rsidRPr="00FF2B97">
        <w:rPr>
          <w:sz w:val="24"/>
          <w:szCs w:val="24"/>
          <w:lang w:eastAsia="en-US"/>
        </w:rPr>
        <w:t xml:space="preserve">сельского поселения </w:t>
      </w:r>
      <w:r w:rsidRPr="00FF2B97">
        <w:rPr>
          <w:sz w:val="24"/>
          <w:szCs w:val="24"/>
        </w:rPr>
        <w:t xml:space="preserve">от </w:t>
      </w:r>
      <w:r w:rsidR="00FF2B97" w:rsidRPr="00FF2B97">
        <w:rPr>
          <w:sz w:val="24"/>
          <w:szCs w:val="24"/>
        </w:rPr>
        <w:t>28</w:t>
      </w:r>
      <w:r w:rsidRPr="00FF2B97">
        <w:rPr>
          <w:sz w:val="24"/>
          <w:szCs w:val="24"/>
        </w:rPr>
        <w:t xml:space="preserve">.12.2015 № </w:t>
      </w:r>
      <w:r w:rsidR="00FF2B97" w:rsidRPr="00FF2B97">
        <w:rPr>
          <w:sz w:val="24"/>
          <w:szCs w:val="24"/>
        </w:rPr>
        <w:t>167</w:t>
      </w:r>
      <w:r w:rsidRPr="00FF2B97">
        <w:rPr>
          <w:sz w:val="24"/>
          <w:szCs w:val="24"/>
        </w:rPr>
        <w:t xml:space="preserve"> утверждены Правила разработки и утверждения бюджетного прогноза </w:t>
      </w:r>
      <w:r w:rsidR="008E3DEF" w:rsidRPr="00FF2B97">
        <w:rPr>
          <w:sz w:val="24"/>
          <w:szCs w:val="24"/>
        </w:rPr>
        <w:t>Меркуловского</w:t>
      </w:r>
      <w:r w:rsidR="007D388B" w:rsidRPr="00FF2B97">
        <w:rPr>
          <w:sz w:val="24"/>
          <w:szCs w:val="24"/>
        </w:rPr>
        <w:t xml:space="preserve"> </w:t>
      </w:r>
      <w:r w:rsidR="007D388B" w:rsidRPr="00FF2B97">
        <w:rPr>
          <w:sz w:val="24"/>
          <w:szCs w:val="24"/>
          <w:lang w:eastAsia="en-US"/>
        </w:rPr>
        <w:t xml:space="preserve">сельского поселения </w:t>
      </w:r>
      <w:r w:rsidRPr="00FF2B97">
        <w:rPr>
          <w:sz w:val="24"/>
          <w:szCs w:val="24"/>
        </w:rPr>
        <w:t>на долгосрочный период.</w:t>
      </w:r>
    </w:p>
    <w:p w:rsidR="00D84355" w:rsidRPr="007D388B" w:rsidRDefault="00D84355" w:rsidP="00D84355">
      <w:pPr>
        <w:autoSpaceDE w:val="0"/>
        <w:autoSpaceDN w:val="0"/>
        <w:adjustRightInd w:val="0"/>
        <w:ind w:firstLine="709"/>
        <w:jc w:val="both"/>
        <w:rPr>
          <w:sz w:val="24"/>
          <w:szCs w:val="24"/>
        </w:rPr>
      </w:pPr>
      <w:r w:rsidRPr="00FF2B97">
        <w:rPr>
          <w:sz w:val="24"/>
          <w:szCs w:val="24"/>
        </w:rPr>
        <w:t>Указанными Правилами установлено</w:t>
      </w:r>
      <w:r w:rsidRPr="007D388B">
        <w:rPr>
          <w:sz w:val="24"/>
          <w:szCs w:val="24"/>
        </w:rPr>
        <w:t xml:space="preserve">, что бюджетный прогноз </w:t>
      </w:r>
      <w:r w:rsidR="008E3DEF">
        <w:rPr>
          <w:sz w:val="24"/>
          <w:szCs w:val="24"/>
        </w:rPr>
        <w:t>Меркуловского</w:t>
      </w:r>
      <w:r w:rsidR="007D388B" w:rsidRPr="007D388B">
        <w:rPr>
          <w:sz w:val="24"/>
          <w:szCs w:val="24"/>
        </w:rPr>
        <w:t xml:space="preserve"> </w:t>
      </w:r>
      <w:r w:rsidR="007D388B" w:rsidRPr="007D388B">
        <w:rPr>
          <w:sz w:val="24"/>
          <w:szCs w:val="24"/>
          <w:lang w:eastAsia="en-US"/>
        </w:rPr>
        <w:t>сельского поселения</w:t>
      </w:r>
      <w:r w:rsidRPr="007D388B">
        <w:rPr>
          <w:sz w:val="24"/>
          <w:szCs w:val="24"/>
        </w:rPr>
        <w:t xml:space="preserve"> на долгосрочный период разрабатывается каждые шесть лет на двенадцать лет на осн</w:t>
      </w:r>
      <w:r w:rsidRPr="007D388B">
        <w:rPr>
          <w:sz w:val="24"/>
          <w:szCs w:val="24"/>
        </w:rPr>
        <w:t>о</w:t>
      </w:r>
      <w:r w:rsidRPr="007D388B">
        <w:rPr>
          <w:sz w:val="24"/>
          <w:szCs w:val="24"/>
        </w:rPr>
        <w:t xml:space="preserve">ве долгосрочного прогноза социально-экономического развития </w:t>
      </w:r>
      <w:r w:rsidR="008E3DEF">
        <w:rPr>
          <w:sz w:val="24"/>
          <w:szCs w:val="24"/>
        </w:rPr>
        <w:t>Меркуловского</w:t>
      </w:r>
      <w:r w:rsidR="007D388B" w:rsidRPr="007D388B">
        <w:rPr>
          <w:sz w:val="24"/>
          <w:szCs w:val="24"/>
        </w:rPr>
        <w:t xml:space="preserve"> </w:t>
      </w:r>
      <w:r w:rsidR="007D388B" w:rsidRPr="007D388B">
        <w:rPr>
          <w:sz w:val="24"/>
          <w:szCs w:val="24"/>
          <w:lang w:eastAsia="en-US"/>
        </w:rPr>
        <w:t>сельского посел</w:t>
      </w:r>
      <w:r w:rsidR="007D388B" w:rsidRPr="007D388B">
        <w:rPr>
          <w:sz w:val="24"/>
          <w:szCs w:val="24"/>
          <w:lang w:eastAsia="en-US"/>
        </w:rPr>
        <w:t>е</w:t>
      </w:r>
      <w:r w:rsidR="007D388B" w:rsidRPr="007D388B">
        <w:rPr>
          <w:sz w:val="24"/>
          <w:szCs w:val="24"/>
          <w:lang w:eastAsia="en-US"/>
        </w:rPr>
        <w:t>ния</w:t>
      </w:r>
      <w:r w:rsidRPr="007D388B">
        <w:rPr>
          <w:sz w:val="24"/>
          <w:szCs w:val="24"/>
        </w:rPr>
        <w:t>.</w:t>
      </w:r>
    </w:p>
    <w:p w:rsidR="00D84355" w:rsidRPr="007D388B" w:rsidRDefault="00D84355" w:rsidP="00D84355">
      <w:pPr>
        <w:autoSpaceDE w:val="0"/>
        <w:autoSpaceDN w:val="0"/>
        <w:adjustRightInd w:val="0"/>
        <w:ind w:firstLine="709"/>
        <w:jc w:val="both"/>
        <w:rPr>
          <w:sz w:val="24"/>
          <w:szCs w:val="24"/>
        </w:rPr>
      </w:pPr>
      <w:r w:rsidRPr="007D388B">
        <w:rPr>
          <w:sz w:val="24"/>
          <w:szCs w:val="24"/>
        </w:rPr>
        <w:t xml:space="preserve">Бюджетный прогноз </w:t>
      </w:r>
      <w:r w:rsidR="008E3DEF">
        <w:rPr>
          <w:sz w:val="24"/>
          <w:szCs w:val="24"/>
        </w:rPr>
        <w:t>Меркуловского</w:t>
      </w:r>
      <w:r w:rsidR="007D388B" w:rsidRPr="007D388B">
        <w:rPr>
          <w:sz w:val="24"/>
          <w:szCs w:val="24"/>
        </w:rPr>
        <w:t xml:space="preserve"> </w:t>
      </w:r>
      <w:r w:rsidR="007D388B" w:rsidRPr="007D388B">
        <w:rPr>
          <w:sz w:val="24"/>
          <w:szCs w:val="24"/>
          <w:lang w:eastAsia="en-US"/>
        </w:rPr>
        <w:t xml:space="preserve">сельского поселения </w:t>
      </w:r>
      <w:r w:rsidRPr="007D388B">
        <w:rPr>
          <w:sz w:val="24"/>
          <w:szCs w:val="24"/>
        </w:rPr>
        <w:t>на период 2017-2028 годов с</w:t>
      </w:r>
      <w:r w:rsidRPr="007D388B">
        <w:rPr>
          <w:sz w:val="24"/>
          <w:szCs w:val="24"/>
        </w:rPr>
        <w:t>о</w:t>
      </w:r>
      <w:r w:rsidRPr="007D388B">
        <w:rPr>
          <w:sz w:val="24"/>
          <w:szCs w:val="24"/>
        </w:rPr>
        <w:t xml:space="preserve">держит информацию об основных параметрах варианта долгосрочного прогноза социально-экономического развития </w:t>
      </w:r>
      <w:r w:rsidR="008E3DEF">
        <w:rPr>
          <w:sz w:val="24"/>
          <w:szCs w:val="24"/>
        </w:rPr>
        <w:t>Меркуловского</w:t>
      </w:r>
      <w:r w:rsidR="007D388B" w:rsidRPr="007D388B">
        <w:rPr>
          <w:sz w:val="24"/>
          <w:szCs w:val="24"/>
        </w:rPr>
        <w:t xml:space="preserve"> </w:t>
      </w:r>
      <w:r w:rsidR="007D388B" w:rsidRPr="007D388B">
        <w:rPr>
          <w:sz w:val="24"/>
          <w:szCs w:val="24"/>
          <w:lang w:eastAsia="en-US"/>
        </w:rPr>
        <w:t>сельского поселения</w:t>
      </w:r>
      <w:r w:rsidRPr="007D388B">
        <w:rPr>
          <w:sz w:val="24"/>
          <w:szCs w:val="24"/>
        </w:rPr>
        <w:t>, определенных в качестве базовых для целей долгосрочного бюджетного планирования, прогноз</w:t>
      </w:r>
      <w:r w:rsidR="007D388B" w:rsidRPr="007D388B">
        <w:rPr>
          <w:sz w:val="24"/>
          <w:szCs w:val="24"/>
        </w:rPr>
        <w:t>а</w:t>
      </w:r>
      <w:r w:rsidRPr="007D388B">
        <w:rPr>
          <w:sz w:val="24"/>
          <w:szCs w:val="24"/>
        </w:rPr>
        <w:t xml:space="preserve"> основных характеристик бюджета </w:t>
      </w:r>
      <w:r w:rsidR="008E3DEF">
        <w:rPr>
          <w:sz w:val="24"/>
          <w:szCs w:val="24"/>
        </w:rPr>
        <w:t>Меркуловского</w:t>
      </w:r>
      <w:r w:rsidR="007D388B" w:rsidRPr="007D388B">
        <w:rPr>
          <w:sz w:val="24"/>
          <w:szCs w:val="24"/>
        </w:rPr>
        <w:t xml:space="preserve"> </w:t>
      </w:r>
      <w:r w:rsidR="007D388B" w:rsidRPr="007D388B">
        <w:rPr>
          <w:sz w:val="24"/>
          <w:szCs w:val="24"/>
          <w:lang w:eastAsia="en-US"/>
        </w:rPr>
        <w:t xml:space="preserve">сельского поселения </w:t>
      </w:r>
      <w:r w:rsidRPr="007D388B">
        <w:rPr>
          <w:sz w:val="24"/>
          <w:szCs w:val="24"/>
        </w:rPr>
        <w:t>Шолоховского района, а также основные подходы к форм</w:t>
      </w:r>
      <w:r w:rsidRPr="007D388B">
        <w:rPr>
          <w:sz w:val="24"/>
          <w:szCs w:val="24"/>
        </w:rPr>
        <w:t>и</w:t>
      </w:r>
      <w:r w:rsidRPr="007D388B">
        <w:rPr>
          <w:sz w:val="24"/>
          <w:szCs w:val="24"/>
        </w:rPr>
        <w:t>рованию бюджетной политики в указанном периоде.</w:t>
      </w:r>
    </w:p>
    <w:p w:rsidR="008344D9" w:rsidRPr="004B09FF" w:rsidRDefault="008344D9" w:rsidP="00DE5377">
      <w:pPr>
        <w:autoSpaceDE w:val="0"/>
        <w:autoSpaceDN w:val="0"/>
        <w:adjustRightInd w:val="0"/>
        <w:ind w:firstLine="709"/>
        <w:jc w:val="both"/>
        <w:rPr>
          <w:sz w:val="24"/>
          <w:szCs w:val="24"/>
        </w:rPr>
      </w:pPr>
      <w:r w:rsidRPr="004B09FF">
        <w:rPr>
          <w:sz w:val="24"/>
          <w:szCs w:val="24"/>
        </w:rPr>
        <w:t>На период 2017</w:t>
      </w:r>
      <w:r w:rsidR="00DE5377" w:rsidRPr="004B09FF">
        <w:rPr>
          <w:sz w:val="24"/>
          <w:szCs w:val="24"/>
        </w:rPr>
        <w:t xml:space="preserve"> – </w:t>
      </w:r>
      <w:r w:rsidRPr="004B09FF">
        <w:rPr>
          <w:sz w:val="24"/>
          <w:szCs w:val="24"/>
        </w:rPr>
        <w:t xml:space="preserve">2019 годов параметры бюджетного прогноза сформированы с учетом бюджета </w:t>
      </w:r>
      <w:r w:rsidR="008E3DEF">
        <w:rPr>
          <w:sz w:val="24"/>
          <w:szCs w:val="24"/>
        </w:rPr>
        <w:t>Меркуловского</w:t>
      </w:r>
      <w:r w:rsidR="007D388B" w:rsidRPr="004B09FF">
        <w:rPr>
          <w:sz w:val="24"/>
          <w:szCs w:val="24"/>
        </w:rPr>
        <w:t xml:space="preserve"> </w:t>
      </w:r>
      <w:r w:rsidR="007D388B" w:rsidRPr="004B09FF">
        <w:rPr>
          <w:sz w:val="24"/>
          <w:szCs w:val="24"/>
          <w:lang w:eastAsia="en-US"/>
        </w:rPr>
        <w:t xml:space="preserve">сельского поселения </w:t>
      </w:r>
      <w:r w:rsidR="003B5930" w:rsidRPr="004B09FF">
        <w:rPr>
          <w:sz w:val="24"/>
          <w:szCs w:val="24"/>
        </w:rPr>
        <w:t xml:space="preserve">Шолоховского района </w:t>
      </w:r>
      <w:r w:rsidRPr="004B09FF">
        <w:rPr>
          <w:sz w:val="24"/>
          <w:szCs w:val="24"/>
        </w:rPr>
        <w:t xml:space="preserve">на 2017 год и на плановый период 2018 и 2019 годов. </w:t>
      </w:r>
    </w:p>
    <w:p w:rsidR="003B5930" w:rsidRPr="004B09FF" w:rsidRDefault="003B5930" w:rsidP="003B5930">
      <w:pPr>
        <w:autoSpaceDE w:val="0"/>
        <w:autoSpaceDN w:val="0"/>
        <w:adjustRightInd w:val="0"/>
        <w:ind w:firstLine="709"/>
        <w:jc w:val="both"/>
        <w:rPr>
          <w:sz w:val="24"/>
          <w:szCs w:val="24"/>
        </w:rPr>
      </w:pPr>
      <w:r w:rsidRPr="004B09FF">
        <w:rPr>
          <w:sz w:val="24"/>
          <w:szCs w:val="24"/>
        </w:rPr>
        <w:t>Предусматриваются параметры бездефицитного бюджета, с учетом формирования расх</w:t>
      </w:r>
      <w:r w:rsidRPr="004B09FF">
        <w:rPr>
          <w:sz w:val="24"/>
          <w:szCs w:val="24"/>
        </w:rPr>
        <w:t>о</w:t>
      </w:r>
      <w:r w:rsidRPr="004B09FF">
        <w:rPr>
          <w:sz w:val="24"/>
          <w:szCs w:val="24"/>
        </w:rPr>
        <w:t xml:space="preserve">дов под </w:t>
      </w:r>
      <w:r w:rsidRPr="00977576">
        <w:rPr>
          <w:sz w:val="24"/>
          <w:szCs w:val="24"/>
        </w:rPr>
        <w:t>уровень доходных источников с запланированным ростом доходов и расходов в среднем на 106,</w:t>
      </w:r>
      <w:r w:rsidR="00D415F0" w:rsidRPr="00977576">
        <w:rPr>
          <w:sz w:val="24"/>
          <w:szCs w:val="24"/>
        </w:rPr>
        <w:t>0</w:t>
      </w:r>
      <w:r w:rsidRPr="00977576">
        <w:rPr>
          <w:sz w:val="24"/>
          <w:szCs w:val="24"/>
        </w:rPr>
        <w:t>% ежегодно и увеличением в номинальном выражении к 2028 году в 1,</w:t>
      </w:r>
      <w:r w:rsidR="00D415F0" w:rsidRPr="00977576">
        <w:rPr>
          <w:sz w:val="24"/>
          <w:szCs w:val="24"/>
        </w:rPr>
        <w:t>4</w:t>
      </w:r>
      <w:r w:rsidRPr="00977576">
        <w:rPr>
          <w:sz w:val="24"/>
          <w:szCs w:val="24"/>
        </w:rPr>
        <w:t xml:space="preserve"> раза. </w:t>
      </w:r>
    </w:p>
    <w:p w:rsidR="003B5930" w:rsidRPr="00CB0BC0" w:rsidRDefault="003B5930" w:rsidP="008344D9">
      <w:pPr>
        <w:rPr>
          <w:sz w:val="28"/>
          <w:szCs w:val="28"/>
        </w:rPr>
        <w:sectPr w:rsidR="003B5930" w:rsidRPr="00CB0BC0" w:rsidSect="008963E5">
          <w:footerReference w:type="default" r:id="rId7"/>
          <w:pgSz w:w="11907" w:h="16839"/>
          <w:pgMar w:top="567" w:right="851" w:bottom="567" w:left="851" w:header="720" w:footer="720" w:gutter="0"/>
          <w:cols w:space="720"/>
        </w:sectPr>
      </w:pPr>
    </w:p>
    <w:p w:rsidR="004B09FF" w:rsidRPr="004B09FF" w:rsidRDefault="004B09FF" w:rsidP="004B09FF">
      <w:pPr>
        <w:numPr>
          <w:ilvl w:val="0"/>
          <w:numId w:val="5"/>
        </w:numPr>
        <w:autoSpaceDE w:val="0"/>
        <w:autoSpaceDN w:val="0"/>
        <w:adjustRightInd w:val="0"/>
        <w:jc w:val="center"/>
        <w:rPr>
          <w:b/>
          <w:sz w:val="24"/>
          <w:szCs w:val="24"/>
        </w:rPr>
      </w:pPr>
      <w:r w:rsidRPr="004B09FF">
        <w:rPr>
          <w:b/>
          <w:kern w:val="2"/>
          <w:sz w:val="24"/>
          <w:szCs w:val="24"/>
        </w:rPr>
        <w:lastRenderedPageBreak/>
        <w:t>О</w:t>
      </w:r>
      <w:r w:rsidRPr="004B09FF">
        <w:rPr>
          <w:b/>
          <w:sz w:val="24"/>
          <w:szCs w:val="24"/>
        </w:rPr>
        <w:t xml:space="preserve">сновные параметры варианта долгосрочного прогноза, а также иных показателей социально-экономического развития </w:t>
      </w:r>
    </w:p>
    <w:p w:rsidR="004B09FF" w:rsidRPr="004B09FF" w:rsidRDefault="008E3DEF" w:rsidP="004B09FF">
      <w:pPr>
        <w:ind w:left="720"/>
        <w:jc w:val="center"/>
        <w:rPr>
          <w:b/>
          <w:sz w:val="24"/>
          <w:szCs w:val="24"/>
        </w:rPr>
      </w:pPr>
      <w:r>
        <w:rPr>
          <w:b/>
          <w:sz w:val="24"/>
          <w:szCs w:val="24"/>
        </w:rPr>
        <w:t>Меркуловского</w:t>
      </w:r>
      <w:r w:rsidR="004B09FF" w:rsidRPr="004B09FF">
        <w:rPr>
          <w:b/>
          <w:sz w:val="24"/>
          <w:szCs w:val="24"/>
        </w:rPr>
        <w:t xml:space="preserve"> </w:t>
      </w:r>
      <w:r w:rsidR="004B09FF" w:rsidRPr="004B09FF">
        <w:rPr>
          <w:b/>
          <w:sz w:val="24"/>
          <w:szCs w:val="24"/>
          <w:lang w:eastAsia="en-US"/>
        </w:rPr>
        <w:t>сельского поселения</w:t>
      </w:r>
      <w:r w:rsidR="004B09FF" w:rsidRPr="004B09FF">
        <w:rPr>
          <w:b/>
          <w:sz w:val="24"/>
          <w:szCs w:val="24"/>
        </w:rPr>
        <w:t>, определенных в качестве базовых для целей долгосрочного бюджетного планирования</w:t>
      </w:r>
    </w:p>
    <w:p w:rsidR="003B5930" w:rsidRPr="00CB0BC0" w:rsidRDefault="003B5930" w:rsidP="003B5930">
      <w:pPr>
        <w:widowControl w:val="0"/>
        <w:spacing w:line="252" w:lineRule="auto"/>
        <w:jc w:val="center"/>
        <w:outlineLvl w:val="0"/>
        <w:rPr>
          <w:sz w:val="28"/>
        </w:rPr>
      </w:pPr>
    </w:p>
    <w:tbl>
      <w:tblPr>
        <w:tblW w:w="5350" w:type="pct"/>
        <w:tblInd w:w="-652" w:type="dxa"/>
        <w:tblLayout w:type="fixed"/>
        <w:tblCellMar>
          <w:left w:w="57" w:type="dxa"/>
          <w:right w:w="57" w:type="dxa"/>
        </w:tblCellMar>
        <w:tblLook w:val="04A0"/>
      </w:tblPr>
      <w:tblGrid>
        <w:gridCol w:w="562"/>
        <w:gridCol w:w="2306"/>
        <w:gridCol w:w="1290"/>
        <w:gridCol w:w="1009"/>
        <w:gridCol w:w="999"/>
        <w:gridCol w:w="978"/>
        <w:gridCol w:w="1027"/>
        <w:gridCol w:w="979"/>
        <w:gridCol w:w="979"/>
        <w:gridCol w:w="980"/>
        <w:gridCol w:w="979"/>
        <w:gridCol w:w="981"/>
        <w:gridCol w:w="1123"/>
        <w:gridCol w:w="1148"/>
        <w:gridCol w:w="979"/>
      </w:tblGrid>
      <w:tr w:rsidR="003B5930" w:rsidRPr="00CB0BC0" w:rsidTr="003B5930">
        <w:trPr>
          <w:cantSplit/>
          <w:trHeight w:val="360"/>
        </w:trPr>
        <w:tc>
          <w:tcPr>
            <w:tcW w:w="556" w:type="dxa"/>
            <w:vMerge w:val="restart"/>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w:t>
            </w:r>
          </w:p>
          <w:p w:rsidR="003B5930" w:rsidRPr="00CB0BC0" w:rsidRDefault="003B5930">
            <w:pPr>
              <w:spacing w:line="252" w:lineRule="auto"/>
              <w:jc w:val="center"/>
              <w:rPr>
                <w:bCs/>
                <w:sz w:val="24"/>
                <w:szCs w:val="24"/>
              </w:rPr>
            </w:pPr>
            <w:r w:rsidRPr="00CB0BC0">
              <w:rPr>
                <w:bCs/>
                <w:sz w:val="24"/>
                <w:szCs w:val="24"/>
              </w:rPr>
              <w:t>п/п</w:t>
            </w:r>
          </w:p>
        </w:tc>
        <w:tc>
          <w:tcPr>
            <w:tcW w:w="2280" w:type="dxa"/>
            <w:vMerge w:val="restart"/>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Основные показат</w:t>
            </w:r>
            <w:r w:rsidRPr="00CB0BC0">
              <w:rPr>
                <w:bCs/>
                <w:sz w:val="24"/>
                <w:szCs w:val="24"/>
              </w:rPr>
              <w:t>е</w:t>
            </w:r>
            <w:r w:rsidRPr="00CB0BC0">
              <w:rPr>
                <w:bCs/>
                <w:sz w:val="24"/>
                <w:szCs w:val="24"/>
              </w:rPr>
              <w:t>ли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Единица измерения</w:t>
            </w:r>
          </w:p>
        </w:tc>
        <w:tc>
          <w:tcPr>
            <w:tcW w:w="12025" w:type="dxa"/>
            <w:gridSpan w:val="12"/>
            <w:tcBorders>
              <w:top w:val="single" w:sz="4" w:space="0" w:color="auto"/>
              <w:left w:val="nil"/>
              <w:bottom w:val="single" w:sz="4" w:space="0" w:color="auto"/>
              <w:right w:val="single" w:sz="4" w:space="0" w:color="auto"/>
            </w:tcBorders>
            <w:hideMark/>
          </w:tcPr>
          <w:p w:rsidR="003B5930" w:rsidRPr="00CB0BC0" w:rsidRDefault="003B5930">
            <w:pPr>
              <w:spacing w:line="252" w:lineRule="auto"/>
              <w:jc w:val="center"/>
              <w:rPr>
                <w:sz w:val="24"/>
                <w:szCs w:val="24"/>
              </w:rPr>
            </w:pPr>
            <w:r w:rsidRPr="00CB0BC0">
              <w:rPr>
                <w:sz w:val="24"/>
                <w:szCs w:val="24"/>
              </w:rPr>
              <w:t xml:space="preserve">Год периода </w:t>
            </w:r>
            <w:r w:rsidRPr="00CB0BC0">
              <w:rPr>
                <w:bCs/>
                <w:sz w:val="24"/>
                <w:szCs w:val="24"/>
              </w:rPr>
              <w:t>прогнозирования</w:t>
            </w:r>
          </w:p>
        </w:tc>
      </w:tr>
      <w:tr w:rsidR="003B5930" w:rsidRPr="00CB0BC0" w:rsidTr="003B5930">
        <w:trPr>
          <w:cantSplit/>
          <w:trHeight w:val="255"/>
        </w:trPr>
        <w:tc>
          <w:tcPr>
            <w:tcW w:w="556" w:type="dxa"/>
            <w:vMerge/>
            <w:tcBorders>
              <w:top w:val="single" w:sz="4" w:space="0" w:color="auto"/>
              <w:left w:val="single" w:sz="4" w:space="0" w:color="auto"/>
              <w:bottom w:val="single" w:sz="4" w:space="0" w:color="auto"/>
              <w:right w:val="single" w:sz="4" w:space="0" w:color="auto"/>
            </w:tcBorders>
            <w:vAlign w:val="center"/>
            <w:hideMark/>
          </w:tcPr>
          <w:p w:rsidR="003B5930" w:rsidRPr="00CB0BC0" w:rsidRDefault="003B5930">
            <w:pPr>
              <w:rPr>
                <w:bCs/>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3B5930" w:rsidRPr="00CB0BC0" w:rsidRDefault="003B5930">
            <w:pPr>
              <w:rPr>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5930" w:rsidRPr="00CB0BC0" w:rsidRDefault="003B5930">
            <w:pPr>
              <w:rPr>
                <w:bCs/>
                <w:sz w:val="24"/>
                <w:szCs w:val="24"/>
              </w:rPr>
            </w:pPr>
          </w:p>
        </w:tc>
        <w:tc>
          <w:tcPr>
            <w:tcW w:w="998"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2017</w:t>
            </w:r>
          </w:p>
        </w:tc>
        <w:tc>
          <w:tcPr>
            <w:tcW w:w="988"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2018</w:t>
            </w:r>
          </w:p>
        </w:tc>
        <w:tc>
          <w:tcPr>
            <w:tcW w:w="967"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2019</w:t>
            </w:r>
          </w:p>
        </w:tc>
        <w:tc>
          <w:tcPr>
            <w:tcW w:w="1016"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2020</w:t>
            </w:r>
          </w:p>
        </w:tc>
        <w:tc>
          <w:tcPr>
            <w:tcW w:w="968"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2021</w:t>
            </w:r>
          </w:p>
        </w:tc>
        <w:tc>
          <w:tcPr>
            <w:tcW w:w="968"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2022</w:t>
            </w:r>
          </w:p>
        </w:tc>
        <w:tc>
          <w:tcPr>
            <w:tcW w:w="969"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2023</w:t>
            </w:r>
          </w:p>
        </w:tc>
        <w:tc>
          <w:tcPr>
            <w:tcW w:w="968"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2024</w:t>
            </w:r>
          </w:p>
        </w:tc>
        <w:tc>
          <w:tcPr>
            <w:tcW w:w="970"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2025</w:t>
            </w:r>
          </w:p>
        </w:tc>
        <w:tc>
          <w:tcPr>
            <w:tcW w:w="1110"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2026</w:t>
            </w:r>
          </w:p>
        </w:tc>
        <w:tc>
          <w:tcPr>
            <w:tcW w:w="1135"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2027</w:t>
            </w:r>
          </w:p>
        </w:tc>
        <w:tc>
          <w:tcPr>
            <w:tcW w:w="968" w:type="dxa"/>
            <w:tcBorders>
              <w:top w:val="single" w:sz="4" w:space="0" w:color="auto"/>
              <w:left w:val="nil"/>
              <w:bottom w:val="single" w:sz="4" w:space="0" w:color="auto"/>
              <w:right w:val="single" w:sz="4" w:space="0" w:color="auto"/>
            </w:tcBorders>
            <w:hideMark/>
          </w:tcPr>
          <w:p w:rsidR="003B5930" w:rsidRPr="00CB0BC0" w:rsidRDefault="003B5930">
            <w:pPr>
              <w:spacing w:line="252" w:lineRule="auto"/>
              <w:ind w:left="-108" w:right="-108"/>
              <w:jc w:val="center"/>
              <w:rPr>
                <w:bCs/>
                <w:sz w:val="24"/>
                <w:szCs w:val="24"/>
              </w:rPr>
            </w:pPr>
            <w:r w:rsidRPr="00CB0BC0">
              <w:rPr>
                <w:bCs/>
                <w:sz w:val="24"/>
                <w:szCs w:val="24"/>
              </w:rPr>
              <w:t>2028</w:t>
            </w:r>
          </w:p>
        </w:tc>
      </w:tr>
    </w:tbl>
    <w:p w:rsidR="003B5930" w:rsidRPr="00CB0BC0" w:rsidRDefault="003B5930" w:rsidP="003B5930">
      <w:pPr>
        <w:spacing w:line="252" w:lineRule="auto"/>
        <w:jc w:val="center"/>
        <w:rPr>
          <w:sz w:val="2"/>
          <w:szCs w:val="2"/>
        </w:rPr>
      </w:pPr>
      <w:r w:rsidRPr="00CB0BC0">
        <w:rPr>
          <w:sz w:val="2"/>
          <w:szCs w:val="2"/>
        </w:rPr>
        <w:t>12013</w:t>
      </w:r>
    </w:p>
    <w:tbl>
      <w:tblPr>
        <w:tblW w:w="5350"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2302"/>
        <w:gridCol w:w="1290"/>
        <w:gridCol w:w="1018"/>
        <w:gridCol w:w="990"/>
        <w:gridCol w:w="990"/>
        <w:gridCol w:w="988"/>
        <w:gridCol w:w="989"/>
        <w:gridCol w:w="990"/>
        <w:gridCol w:w="989"/>
        <w:gridCol w:w="990"/>
        <w:gridCol w:w="989"/>
        <w:gridCol w:w="1110"/>
        <w:gridCol w:w="1130"/>
        <w:gridCol w:w="989"/>
      </w:tblGrid>
      <w:tr w:rsidR="003B5930" w:rsidRPr="00CB0BC0" w:rsidTr="003B5930">
        <w:trPr>
          <w:cantSplit/>
          <w:trHeight w:val="255"/>
          <w:tblHeader/>
        </w:trPr>
        <w:tc>
          <w:tcPr>
            <w:tcW w:w="559"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ind w:left="-57" w:right="-56"/>
              <w:jc w:val="center"/>
              <w:rPr>
                <w:bCs/>
                <w:sz w:val="24"/>
                <w:szCs w:val="24"/>
              </w:rPr>
            </w:pPr>
            <w:r w:rsidRPr="00CB0BC0">
              <w:rPr>
                <w:bCs/>
                <w:sz w:val="24"/>
                <w:szCs w:val="24"/>
              </w:rPr>
              <w:t>1</w:t>
            </w:r>
          </w:p>
        </w:tc>
        <w:tc>
          <w:tcPr>
            <w:tcW w:w="2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3</w:t>
            </w:r>
          </w:p>
        </w:tc>
        <w:tc>
          <w:tcPr>
            <w:tcW w:w="1006"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4</w:t>
            </w:r>
          </w:p>
        </w:tc>
        <w:tc>
          <w:tcPr>
            <w:tcW w:w="978"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5</w:t>
            </w:r>
          </w:p>
        </w:tc>
        <w:tc>
          <w:tcPr>
            <w:tcW w:w="978"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6</w:t>
            </w:r>
          </w:p>
        </w:tc>
        <w:tc>
          <w:tcPr>
            <w:tcW w:w="976"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7</w:t>
            </w:r>
          </w:p>
        </w:tc>
        <w:tc>
          <w:tcPr>
            <w:tcW w:w="977"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8</w:t>
            </w:r>
          </w:p>
        </w:tc>
        <w:tc>
          <w:tcPr>
            <w:tcW w:w="978"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9</w:t>
            </w:r>
          </w:p>
        </w:tc>
        <w:tc>
          <w:tcPr>
            <w:tcW w:w="977"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10</w:t>
            </w:r>
          </w:p>
        </w:tc>
        <w:tc>
          <w:tcPr>
            <w:tcW w:w="978"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11</w:t>
            </w:r>
          </w:p>
        </w:tc>
        <w:tc>
          <w:tcPr>
            <w:tcW w:w="977"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12</w:t>
            </w:r>
          </w:p>
        </w:tc>
        <w:tc>
          <w:tcPr>
            <w:tcW w:w="1097"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13</w:t>
            </w:r>
          </w:p>
        </w:tc>
        <w:tc>
          <w:tcPr>
            <w:tcW w:w="1117"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14</w:t>
            </w:r>
          </w:p>
        </w:tc>
        <w:tc>
          <w:tcPr>
            <w:tcW w:w="977"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15</w:t>
            </w:r>
          </w:p>
        </w:tc>
      </w:tr>
      <w:tr w:rsidR="003B5930" w:rsidRPr="00CB0BC0" w:rsidTr="003B5930">
        <w:trPr>
          <w:cantSplit/>
          <w:trHeight w:val="425"/>
        </w:trPr>
        <w:tc>
          <w:tcPr>
            <w:tcW w:w="559"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bCs/>
                <w:sz w:val="24"/>
                <w:szCs w:val="24"/>
              </w:rPr>
            </w:pPr>
            <w:r w:rsidRPr="00CB0BC0">
              <w:rPr>
                <w:bCs/>
                <w:sz w:val="24"/>
                <w:szCs w:val="24"/>
              </w:rPr>
              <w:t>1.</w:t>
            </w:r>
          </w:p>
        </w:tc>
        <w:tc>
          <w:tcPr>
            <w:tcW w:w="2276" w:type="dxa"/>
            <w:tcBorders>
              <w:top w:val="single" w:sz="4" w:space="0" w:color="auto"/>
              <w:left w:val="single" w:sz="4" w:space="0" w:color="auto"/>
              <w:bottom w:val="single" w:sz="4" w:space="0" w:color="auto"/>
              <w:right w:val="single" w:sz="4" w:space="0" w:color="auto"/>
            </w:tcBorders>
          </w:tcPr>
          <w:p w:rsidR="003B5930" w:rsidRPr="00CB0BC0" w:rsidRDefault="003B5930">
            <w:pPr>
              <w:spacing w:line="252" w:lineRule="auto"/>
              <w:ind w:right="-57"/>
              <w:rPr>
                <w:bCs/>
                <w:sz w:val="24"/>
                <w:szCs w:val="24"/>
              </w:rPr>
            </w:pPr>
            <w:r w:rsidRPr="00CB0BC0">
              <w:rPr>
                <w:bCs/>
                <w:sz w:val="24"/>
                <w:szCs w:val="24"/>
              </w:rPr>
              <w:t>Индекс потребител</w:t>
            </w:r>
            <w:r w:rsidRPr="00CB0BC0">
              <w:rPr>
                <w:bCs/>
                <w:sz w:val="24"/>
                <w:szCs w:val="24"/>
              </w:rPr>
              <w:t>ь</w:t>
            </w:r>
            <w:r w:rsidRPr="00CB0BC0">
              <w:rPr>
                <w:bCs/>
                <w:sz w:val="24"/>
                <w:szCs w:val="24"/>
              </w:rPr>
              <w:t>ских цен</w:t>
            </w:r>
          </w:p>
          <w:p w:rsidR="003B5930" w:rsidRPr="00CB0BC0" w:rsidRDefault="003B5930">
            <w:pPr>
              <w:spacing w:line="252" w:lineRule="auto"/>
              <w:ind w:right="-57"/>
              <w:rPr>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spacing w:line="252" w:lineRule="auto"/>
              <w:jc w:val="center"/>
              <w:rPr>
                <w:sz w:val="24"/>
                <w:szCs w:val="24"/>
              </w:rPr>
            </w:pPr>
            <w:r w:rsidRPr="00CB0BC0">
              <w:rPr>
                <w:sz w:val="24"/>
                <w:szCs w:val="24"/>
              </w:rPr>
              <w:t>процентов к пред</w:t>
            </w:r>
            <w:r w:rsidRPr="00CB0BC0">
              <w:rPr>
                <w:sz w:val="24"/>
                <w:szCs w:val="24"/>
              </w:rPr>
              <w:t>ы</w:t>
            </w:r>
            <w:r w:rsidRPr="00CB0BC0">
              <w:rPr>
                <w:sz w:val="24"/>
                <w:szCs w:val="24"/>
              </w:rPr>
              <w:t>дущему году</w:t>
            </w:r>
          </w:p>
        </w:tc>
        <w:tc>
          <w:tcPr>
            <w:tcW w:w="1006" w:type="dxa"/>
            <w:tcBorders>
              <w:top w:val="single" w:sz="4" w:space="0" w:color="auto"/>
              <w:left w:val="single" w:sz="4" w:space="0" w:color="auto"/>
              <w:bottom w:val="single" w:sz="4" w:space="0" w:color="auto"/>
              <w:right w:val="single" w:sz="4" w:space="0" w:color="auto"/>
            </w:tcBorders>
            <w:hideMark/>
          </w:tcPr>
          <w:p w:rsidR="00F54850" w:rsidRPr="007053C0" w:rsidRDefault="00F54850" w:rsidP="00F54850">
            <w:pPr>
              <w:spacing w:line="252" w:lineRule="auto"/>
              <w:jc w:val="center"/>
              <w:rPr>
                <w:color w:val="000000"/>
                <w:sz w:val="24"/>
                <w:szCs w:val="24"/>
              </w:rPr>
            </w:pPr>
            <w:r w:rsidRPr="007053C0">
              <w:rPr>
                <w:color w:val="000000"/>
                <w:sz w:val="24"/>
                <w:szCs w:val="24"/>
              </w:rPr>
              <w:t>105,7</w:t>
            </w:r>
          </w:p>
        </w:tc>
        <w:tc>
          <w:tcPr>
            <w:tcW w:w="978" w:type="dxa"/>
            <w:tcBorders>
              <w:top w:val="single" w:sz="4" w:space="0" w:color="auto"/>
              <w:left w:val="single" w:sz="4" w:space="0" w:color="auto"/>
              <w:bottom w:val="single" w:sz="4" w:space="0" w:color="auto"/>
              <w:right w:val="single" w:sz="4" w:space="0" w:color="auto"/>
            </w:tcBorders>
            <w:hideMark/>
          </w:tcPr>
          <w:p w:rsidR="00F54850" w:rsidRPr="007053C0" w:rsidRDefault="00F54850">
            <w:pPr>
              <w:spacing w:line="252" w:lineRule="auto"/>
              <w:jc w:val="center"/>
              <w:rPr>
                <w:color w:val="000000"/>
                <w:sz w:val="24"/>
                <w:szCs w:val="24"/>
              </w:rPr>
            </w:pPr>
            <w:r w:rsidRPr="007053C0">
              <w:rPr>
                <w:color w:val="000000"/>
                <w:sz w:val="24"/>
                <w:szCs w:val="24"/>
              </w:rPr>
              <w:t>106,0</w:t>
            </w:r>
          </w:p>
        </w:tc>
        <w:tc>
          <w:tcPr>
            <w:tcW w:w="978" w:type="dxa"/>
            <w:tcBorders>
              <w:top w:val="single" w:sz="4" w:space="0" w:color="auto"/>
              <w:left w:val="single" w:sz="4" w:space="0" w:color="auto"/>
              <w:bottom w:val="single" w:sz="4" w:space="0" w:color="auto"/>
              <w:right w:val="single" w:sz="4" w:space="0" w:color="auto"/>
            </w:tcBorders>
            <w:hideMark/>
          </w:tcPr>
          <w:p w:rsidR="00F54850" w:rsidRPr="007053C0" w:rsidRDefault="00F54850">
            <w:pPr>
              <w:spacing w:line="252" w:lineRule="auto"/>
              <w:jc w:val="center"/>
              <w:rPr>
                <w:color w:val="000000"/>
                <w:sz w:val="24"/>
                <w:szCs w:val="24"/>
              </w:rPr>
            </w:pPr>
            <w:r w:rsidRPr="007053C0">
              <w:rPr>
                <w:color w:val="000000"/>
                <w:sz w:val="24"/>
                <w:szCs w:val="24"/>
              </w:rPr>
              <w:t>106,0</w:t>
            </w:r>
          </w:p>
        </w:tc>
        <w:tc>
          <w:tcPr>
            <w:tcW w:w="976" w:type="dxa"/>
            <w:tcBorders>
              <w:top w:val="single" w:sz="4" w:space="0" w:color="auto"/>
              <w:left w:val="single" w:sz="4" w:space="0" w:color="auto"/>
              <w:bottom w:val="single" w:sz="4" w:space="0" w:color="auto"/>
              <w:right w:val="single" w:sz="4" w:space="0" w:color="auto"/>
            </w:tcBorders>
            <w:hideMark/>
          </w:tcPr>
          <w:p w:rsidR="003B5930" w:rsidRPr="007053C0" w:rsidRDefault="003B5930">
            <w:pPr>
              <w:spacing w:line="252" w:lineRule="auto"/>
              <w:jc w:val="center"/>
              <w:rPr>
                <w:color w:val="000000"/>
                <w:sz w:val="24"/>
                <w:szCs w:val="24"/>
              </w:rPr>
            </w:pPr>
            <w:r w:rsidRPr="007053C0">
              <w:rPr>
                <w:color w:val="000000"/>
                <w:sz w:val="24"/>
                <w:szCs w:val="24"/>
              </w:rPr>
              <w:t>105,3</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3B5930">
            <w:pPr>
              <w:spacing w:line="252" w:lineRule="auto"/>
              <w:jc w:val="center"/>
              <w:rPr>
                <w:color w:val="000000"/>
                <w:sz w:val="24"/>
                <w:szCs w:val="24"/>
              </w:rPr>
            </w:pPr>
            <w:r w:rsidRPr="007053C0">
              <w:rPr>
                <w:color w:val="000000"/>
                <w:sz w:val="24"/>
                <w:szCs w:val="24"/>
              </w:rPr>
              <w:t>105,2</w:t>
            </w:r>
          </w:p>
        </w:tc>
        <w:tc>
          <w:tcPr>
            <w:tcW w:w="978" w:type="dxa"/>
            <w:tcBorders>
              <w:top w:val="single" w:sz="4" w:space="0" w:color="auto"/>
              <w:left w:val="single" w:sz="4" w:space="0" w:color="auto"/>
              <w:bottom w:val="single" w:sz="4" w:space="0" w:color="auto"/>
              <w:right w:val="single" w:sz="4" w:space="0" w:color="auto"/>
            </w:tcBorders>
            <w:hideMark/>
          </w:tcPr>
          <w:p w:rsidR="003B5930" w:rsidRPr="007053C0" w:rsidRDefault="003B5930">
            <w:pPr>
              <w:spacing w:line="252" w:lineRule="auto"/>
              <w:jc w:val="center"/>
              <w:rPr>
                <w:color w:val="000000"/>
                <w:sz w:val="24"/>
                <w:szCs w:val="24"/>
              </w:rPr>
            </w:pPr>
            <w:r w:rsidRPr="007053C0">
              <w:rPr>
                <w:color w:val="000000"/>
                <w:sz w:val="24"/>
                <w:szCs w:val="24"/>
              </w:rPr>
              <w:t>105,1</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3B5930">
            <w:pPr>
              <w:spacing w:line="252" w:lineRule="auto"/>
              <w:jc w:val="center"/>
              <w:rPr>
                <w:color w:val="000000"/>
                <w:sz w:val="24"/>
                <w:szCs w:val="24"/>
              </w:rPr>
            </w:pPr>
            <w:r w:rsidRPr="007053C0">
              <w:rPr>
                <w:color w:val="000000"/>
                <w:sz w:val="24"/>
                <w:szCs w:val="24"/>
              </w:rPr>
              <w:t>105,0</w:t>
            </w:r>
          </w:p>
        </w:tc>
        <w:tc>
          <w:tcPr>
            <w:tcW w:w="978" w:type="dxa"/>
            <w:tcBorders>
              <w:top w:val="single" w:sz="4" w:space="0" w:color="auto"/>
              <w:left w:val="single" w:sz="4" w:space="0" w:color="auto"/>
              <w:bottom w:val="single" w:sz="4" w:space="0" w:color="auto"/>
              <w:right w:val="single" w:sz="4" w:space="0" w:color="auto"/>
            </w:tcBorders>
            <w:hideMark/>
          </w:tcPr>
          <w:p w:rsidR="003B5930" w:rsidRPr="007053C0" w:rsidRDefault="003B5930">
            <w:pPr>
              <w:spacing w:line="252" w:lineRule="auto"/>
              <w:jc w:val="center"/>
              <w:rPr>
                <w:color w:val="000000"/>
                <w:sz w:val="24"/>
                <w:szCs w:val="24"/>
              </w:rPr>
            </w:pPr>
            <w:r w:rsidRPr="007053C0">
              <w:rPr>
                <w:color w:val="000000"/>
                <w:sz w:val="24"/>
                <w:szCs w:val="24"/>
              </w:rPr>
              <w:t>104,9</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3B5930">
            <w:pPr>
              <w:spacing w:line="252" w:lineRule="auto"/>
              <w:jc w:val="center"/>
              <w:rPr>
                <w:color w:val="000000"/>
                <w:sz w:val="24"/>
                <w:szCs w:val="24"/>
              </w:rPr>
            </w:pPr>
            <w:r w:rsidRPr="007053C0">
              <w:rPr>
                <w:color w:val="000000"/>
                <w:sz w:val="24"/>
                <w:szCs w:val="24"/>
              </w:rPr>
              <w:t>104,8</w:t>
            </w:r>
          </w:p>
        </w:tc>
        <w:tc>
          <w:tcPr>
            <w:tcW w:w="1097" w:type="dxa"/>
            <w:tcBorders>
              <w:top w:val="single" w:sz="4" w:space="0" w:color="auto"/>
              <w:left w:val="single" w:sz="4" w:space="0" w:color="auto"/>
              <w:bottom w:val="single" w:sz="4" w:space="0" w:color="auto"/>
              <w:right w:val="single" w:sz="4" w:space="0" w:color="auto"/>
            </w:tcBorders>
            <w:hideMark/>
          </w:tcPr>
          <w:p w:rsidR="003B5930" w:rsidRPr="007053C0" w:rsidRDefault="003B5930">
            <w:pPr>
              <w:spacing w:line="252" w:lineRule="auto"/>
              <w:jc w:val="center"/>
              <w:rPr>
                <w:color w:val="000000"/>
                <w:sz w:val="24"/>
                <w:szCs w:val="24"/>
              </w:rPr>
            </w:pPr>
            <w:r w:rsidRPr="007053C0">
              <w:rPr>
                <w:color w:val="000000"/>
                <w:sz w:val="24"/>
                <w:szCs w:val="24"/>
              </w:rPr>
              <w:t>104,7</w:t>
            </w:r>
          </w:p>
        </w:tc>
        <w:tc>
          <w:tcPr>
            <w:tcW w:w="1117" w:type="dxa"/>
            <w:tcBorders>
              <w:top w:val="single" w:sz="4" w:space="0" w:color="auto"/>
              <w:left w:val="single" w:sz="4" w:space="0" w:color="auto"/>
              <w:bottom w:val="single" w:sz="4" w:space="0" w:color="auto"/>
              <w:right w:val="single" w:sz="4" w:space="0" w:color="auto"/>
            </w:tcBorders>
            <w:hideMark/>
          </w:tcPr>
          <w:p w:rsidR="003B5930" w:rsidRPr="007053C0" w:rsidRDefault="003B5930">
            <w:pPr>
              <w:spacing w:line="252" w:lineRule="auto"/>
              <w:jc w:val="center"/>
              <w:rPr>
                <w:color w:val="000000"/>
                <w:sz w:val="24"/>
                <w:szCs w:val="24"/>
              </w:rPr>
            </w:pPr>
            <w:r w:rsidRPr="007053C0">
              <w:rPr>
                <w:color w:val="000000"/>
                <w:sz w:val="24"/>
                <w:szCs w:val="24"/>
              </w:rPr>
              <w:t>104,6</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3B5930">
            <w:pPr>
              <w:spacing w:line="252" w:lineRule="auto"/>
              <w:jc w:val="center"/>
              <w:rPr>
                <w:color w:val="000000"/>
                <w:sz w:val="24"/>
                <w:szCs w:val="24"/>
              </w:rPr>
            </w:pPr>
            <w:r w:rsidRPr="007053C0">
              <w:rPr>
                <w:color w:val="000000"/>
                <w:sz w:val="24"/>
                <w:szCs w:val="24"/>
              </w:rPr>
              <w:t>104,4</w:t>
            </w:r>
          </w:p>
        </w:tc>
      </w:tr>
      <w:tr w:rsidR="003B5930" w:rsidRPr="00CB0BC0" w:rsidTr="003B5930">
        <w:trPr>
          <w:cantSplit/>
          <w:trHeight w:val="255"/>
        </w:trPr>
        <w:tc>
          <w:tcPr>
            <w:tcW w:w="559" w:type="dxa"/>
            <w:vMerge w:val="restart"/>
            <w:tcBorders>
              <w:top w:val="single" w:sz="4" w:space="0" w:color="auto"/>
              <w:left w:val="single" w:sz="4" w:space="0" w:color="auto"/>
              <w:bottom w:val="single" w:sz="4" w:space="0" w:color="auto"/>
              <w:right w:val="single" w:sz="4" w:space="0" w:color="auto"/>
            </w:tcBorders>
            <w:hideMark/>
          </w:tcPr>
          <w:p w:rsidR="003B5930" w:rsidRPr="00CB0BC0" w:rsidRDefault="003B5930">
            <w:pPr>
              <w:jc w:val="center"/>
              <w:rPr>
                <w:bCs/>
                <w:sz w:val="24"/>
                <w:szCs w:val="24"/>
              </w:rPr>
            </w:pPr>
            <w:r w:rsidRPr="00CB0BC0">
              <w:rPr>
                <w:bCs/>
                <w:sz w:val="24"/>
                <w:szCs w:val="24"/>
              </w:rPr>
              <w:t>2.</w:t>
            </w:r>
          </w:p>
        </w:tc>
        <w:tc>
          <w:tcPr>
            <w:tcW w:w="2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rPr>
                <w:bCs/>
                <w:sz w:val="24"/>
                <w:szCs w:val="24"/>
              </w:rPr>
            </w:pPr>
            <w:r w:rsidRPr="00CB0BC0">
              <w:rPr>
                <w:bCs/>
                <w:sz w:val="24"/>
                <w:szCs w:val="24"/>
              </w:rPr>
              <w:t>Фонд заработной платы</w:t>
            </w:r>
          </w:p>
        </w:tc>
        <w:tc>
          <w:tcPr>
            <w:tcW w:w="1276" w:type="dxa"/>
            <w:tcBorders>
              <w:top w:val="single" w:sz="4" w:space="0" w:color="auto"/>
              <w:left w:val="single" w:sz="4" w:space="0" w:color="auto"/>
              <w:bottom w:val="single" w:sz="4" w:space="0" w:color="auto"/>
              <w:right w:val="single" w:sz="4" w:space="0" w:color="auto"/>
            </w:tcBorders>
          </w:tcPr>
          <w:p w:rsidR="003B5930" w:rsidRPr="00CB0BC0" w:rsidRDefault="003B5930">
            <w:pPr>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978"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978"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976"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97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978"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97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978"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97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109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111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c>
          <w:tcPr>
            <w:tcW w:w="97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sz w:val="24"/>
                <w:szCs w:val="24"/>
                <w:highlight w:val="yellow"/>
              </w:rPr>
            </w:pPr>
          </w:p>
        </w:tc>
      </w:tr>
      <w:tr w:rsidR="003B5930" w:rsidRPr="00CB0BC0" w:rsidTr="003B5930">
        <w:trPr>
          <w:cantSplit/>
          <w:trHeight w:val="491"/>
        </w:trPr>
        <w:tc>
          <w:tcPr>
            <w:tcW w:w="559" w:type="dxa"/>
            <w:vMerge/>
            <w:tcBorders>
              <w:top w:val="single" w:sz="4" w:space="0" w:color="auto"/>
              <w:left w:val="single" w:sz="4" w:space="0" w:color="auto"/>
              <w:bottom w:val="single" w:sz="4" w:space="0" w:color="auto"/>
              <w:right w:val="single" w:sz="4" w:space="0" w:color="auto"/>
            </w:tcBorders>
            <w:vAlign w:val="center"/>
            <w:hideMark/>
          </w:tcPr>
          <w:p w:rsidR="003B5930" w:rsidRPr="00CB0BC0" w:rsidRDefault="003B5930">
            <w:pPr>
              <w:rPr>
                <w:bCs/>
                <w:sz w:val="24"/>
                <w:szCs w:val="24"/>
              </w:rPr>
            </w:pPr>
          </w:p>
        </w:tc>
        <w:tc>
          <w:tcPr>
            <w:tcW w:w="2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rPr>
                <w:sz w:val="24"/>
                <w:szCs w:val="24"/>
              </w:rPr>
            </w:pPr>
            <w:r w:rsidRPr="00CB0BC0">
              <w:rPr>
                <w:sz w:val="24"/>
                <w:szCs w:val="24"/>
              </w:rPr>
              <w:t>в действующих ц</w:t>
            </w:r>
            <w:r w:rsidRPr="00CB0BC0">
              <w:rPr>
                <w:sz w:val="24"/>
                <w:szCs w:val="24"/>
              </w:rPr>
              <w:t>е</w:t>
            </w:r>
            <w:r w:rsidRPr="00CB0BC0">
              <w:rPr>
                <w:sz w:val="24"/>
                <w:szCs w:val="24"/>
              </w:rPr>
              <w:t>нах, всего</w:t>
            </w:r>
          </w:p>
        </w:tc>
        <w:tc>
          <w:tcPr>
            <w:tcW w:w="1276" w:type="dxa"/>
            <w:tcBorders>
              <w:top w:val="single" w:sz="4" w:space="0" w:color="auto"/>
              <w:left w:val="single" w:sz="4" w:space="0" w:color="auto"/>
              <w:bottom w:val="single" w:sz="4" w:space="0" w:color="auto"/>
              <w:right w:val="single" w:sz="4" w:space="0" w:color="auto"/>
            </w:tcBorders>
            <w:hideMark/>
          </w:tcPr>
          <w:p w:rsidR="003B5930" w:rsidRPr="00CB0BC0" w:rsidRDefault="00E82E73">
            <w:pPr>
              <w:jc w:val="center"/>
              <w:rPr>
                <w:sz w:val="24"/>
                <w:szCs w:val="24"/>
              </w:rPr>
            </w:pPr>
            <w:r>
              <w:rPr>
                <w:sz w:val="24"/>
                <w:szCs w:val="24"/>
              </w:rPr>
              <w:t>тыс</w:t>
            </w:r>
            <w:r w:rsidR="003B5930" w:rsidRPr="00CB0BC0">
              <w:rPr>
                <w:sz w:val="24"/>
                <w:szCs w:val="24"/>
              </w:rPr>
              <w:t>. ру</w:t>
            </w:r>
            <w:r w:rsidR="003B5930" w:rsidRPr="00CB0BC0">
              <w:rPr>
                <w:sz w:val="24"/>
                <w:szCs w:val="24"/>
              </w:rPr>
              <w:t>б</w:t>
            </w:r>
            <w:r w:rsidR="003B5930" w:rsidRPr="00CB0BC0">
              <w:rPr>
                <w:sz w:val="24"/>
                <w:szCs w:val="24"/>
              </w:rPr>
              <w:t>лей</w:t>
            </w:r>
          </w:p>
        </w:tc>
        <w:tc>
          <w:tcPr>
            <w:tcW w:w="1006" w:type="dxa"/>
            <w:tcBorders>
              <w:top w:val="single" w:sz="4" w:space="0" w:color="auto"/>
              <w:left w:val="single" w:sz="4" w:space="0" w:color="auto"/>
              <w:bottom w:val="single" w:sz="4" w:space="0" w:color="auto"/>
              <w:right w:val="single" w:sz="4" w:space="0" w:color="auto"/>
            </w:tcBorders>
            <w:hideMark/>
          </w:tcPr>
          <w:p w:rsidR="003B5930" w:rsidRPr="007053C0" w:rsidRDefault="00E82E73">
            <w:pPr>
              <w:jc w:val="center"/>
              <w:rPr>
                <w:color w:val="000000"/>
                <w:sz w:val="22"/>
                <w:szCs w:val="22"/>
              </w:rPr>
            </w:pPr>
            <w:r w:rsidRPr="007053C0">
              <w:rPr>
                <w:color w:val="000000"/>
                <w:sz w:val="22"/>
                <w:szCs w:val="22"/>
              </w:rPr>
              <w:t>26486,7</w:t>
            </w:r>
          </w:p>
        </w:tc>
        <w:tc>
          <w:tcPr>
            <w:tcW w:w="978" w:type="dxa"/>
            <w:tcBorders>
              <w:top w:val="single" w:sz="4" w:space="0" w:color="auto"/>
              <w:left w:val="single" w:sz="4" w:space="0" w:color="auto"/>
              <w:bottom w:val="single" w:sz="4" w:space="0" w:color="auto"/>
              <w:right w:val="single" w:sz="4" w:space="0" w:color="auto"/>
            </w:tcBorders>
            <w:hideMark/>
          </w:tcPr>
          <w:p w:rsidR="003B5930" w:rsidRPr="007053C0" w:rsidRDefault="00E82E73">
            <w:pPr>
              <w:jc w:val="center"/>
              <w:rPr>
                <w:color w:val="000000"/>
                <w:sz w:val="22"/>
                <w:szCs w:val="22"/>
              </w:rPr>
            </w:pPr>
            <w:r w:rsidRPr="007053C0">
              <w:rPr>
                <w:color w:val="000000"/>
                <w:sz w:val="22"/>
                <w:szCs w:val="22"/>
              </w:rPr>
              <w:t>28340,01</w:t>
            </w:r>
          </w:p>
        </w:tc>
        <w:tc>
          <w:tcPr>
            <w:tcW w:w="978" w:type="dxa"/>
            <w:tcBorders>
              <w:top w:val="single" w:sz="4" w:space="0" w:color="auto"/>
              <w:left w:val="single" w:sz="4" w:space="0" w:color="auto"/>
              <w:bottom w:val="single" w:sz="4" w:space="0" w:color="auto"/>
              <w:right w:val="single" w:sz="4" w:space="0" w:color="auto"/>
            </w:tcBorders>
            <w:hideMark/>
          </w:tcPr>
          <w:p w:rsidR="00E82E73" w:rsidRPr="007053C0" w:rsidRDefault="00E82E73">
            <w:pPr>
              <w:jc w:val="center"/>
              <w:rPr>
                <w:color w:val="000000"/>
                <w:sz w:val="22"/>
                <w:szCs w:val="22"/>
              </w:rPr>
            </w:pPr>
            <w:r w:rsidRPr="007053C0">
              <w:rPr>
                <w:color w:val="000000"/>
                <w:sz w:val="22"/>
                <w:szCs w:val="22"/>
              </w:rPr>
              <w:t>30087,31</w:t>
            </w:r>
          </w:p>
        </w:tc>
        <w:tc>
          <w:tcPr>
            <w:tcW w:w="976" w:type="dxa"/>
            <w:tcBorders>
              <w:top w:val="single" w:sz="4" w:space="0" w:color="auto"/>
              <w:left w:val="single" w:sz="4" w:space="0" w:color="auto"/>
              <w:bottom w:val="single" w:sz="4" w:space="0" w:color="auto"/>
              <w:right w:val="single" w:sz="4" w:space="0" w:color="auto"/>
            </w:tcBorders>
            <w:hideMark/>
          </w:tcPr>
          <w:p w:rsidR="00E82E73" w:rsidRPr="007053C0" w:rsidRDefault="00E82E73">
            <w:pPr>
              <w:jc w:val="center"/>
              <w:rPr>
                <w:color w:val="000000"/>
                <w:sz w:val="22"/>
                <w:szCs w:val="22"/>
              </w:rPr>
            </w:pPr>
            <w:r w:rsidRPr="007053C0">
              <w:rPr>
                <w:color w:val="000000"/>
                <w:sz w:val="22"/>
                <w:szCs w:val="22"/>
              </w:rPr>
              <w:t>32193,42</w:t>
            </w:r>
          </w:p>
        </w:tc>
        <w:tc>
          <w:tcPr>
            <w:tcW w:w="977" w:type="dxa"/>
            <w:tcBorders>
              <w:top w:val="single" w:sz="4" w:space="0" w:color="auto"/>
              <w:left w:val="single" w:sz="4" w:space="0" w:color="auto"/>
              <w:bottom w:val="single" w:sz="4" w:space="0" w:color="auto"/>
              <w:right w:val="single" w:sz="4" w:space="0" w:color="auto"/>
            </w:tcBorders>
            <w:hideMark/>
          </w:tcPr>
          <w:p w:rsidR="00E82E73" w:rsidRPr="007053C0" w:rsidRDefault="00E82E73">
            <w:pPr>
              <w:jc w:val="center"/>
              <w:rPr>
                <w:color w:val="000000"/>
                <w:sz w:val="22"/>
                <w:szCs w:val="22"/>
              </w:rPr>
            </w:pPr>
            <w:r w:rsidRPr="007053C0">
              <w:rPr>
                <w:color w:val="000000"/>
                <w:sz w:val="22"/>
                <w:szCs w:val="22"/>
              </w:rPr>
              <w:t>34479,15</w:t>
            </w:r>
          </w:p>
        </w:tc>
        <w:tc>
          <w:tcPr>
            <w:tcW w:w="978" w:type="dxa"/>
            <w:tcBorders>
              <w:top w:val="single" w:sz="4" w:space="0" w:color="auto"/>
              <w:left w:val="single" w:sz="4" w:space="0" w:color="auto"/>
              <w:bottom w:val="single" w:sz="4" w:space="0" w:color="auto"/>
              <w:right w:val="single" w:sz="4" w:space="0" w:color="auto"/>
            </w:tcBorders>
            <w:hideMark/>
          </w:tcPr>
          <w:p w:rsidR="003B5930" w:rsidRPr="007053C0" w:rsidRDefault="00E82E73">
            <w:pPr>
              <w:jc w:val="center"/>
              <w:rPr>
                <w:color w:val="000000"/>
                <w:sz w:val="22"/>
                <w:szCs w:val="22"/>
              </w:rPr>
            </w:pPr>
            <w:r w:rsidRPr="007053C0">
              <w:rPr>
                <w:color w:val="000000"/>
                <w:sz w:val="22"/>
                <w:szCs w:val="22"/>
              </w:rPr>
              <w:t>36892,7</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E82E73">
            <w:pPr>
              <w:jc w:val="center"/>
              <w:rPr>
                <w:color w:val="000000"/>
                <w:sz w:val="22"/>
                <w:szCs w:val="22"/>
              </w:rPr>
            </w:pPr>
            <w:r w:rsidRPr="007053C0">
              <w:rPr>
                <w:color w:val="000000"/>
                <w:sz w:val="22"/>
                <w:szCs w:val="22"/>
              </w:rPr>
              <w:t>39475,2</w:t>
            </w:r>
          </w:p>
        </w:tc>
        <w:tc>
          <w:tcPr>
            <w:tcW w:w="978" w:type="dxa"/>
            <w:tcBorders>
              <w:top w:val="single" w:sz="4" w:space="0" w:color="auto"/>
              <w:left w:val="single" w:sz="4" w:space="0" w:color="auto"/>
              <w:bottom w:val="single" w:sz="4" w:space="0" w:color="auto"/>
              <w:right w:val="single" w:sz="4" w:space="0" w:color="auto"/>
            </w:tcBorders>
            <w:hideMark/>
          </w:tcPr>
          <w:p w:rsidR="003B5930" w:rsidRPr="007053C0" w:rsidRDefault="00E82E73">
            <w:pPr>
              <w:jc w:val="center"/>
              <w:rPr>
                <w:color w:val="000000"/>
                <w:sz w:val="22"/>
                <w:szCs w:val="22"/>
              </w:rPr>
            </w:pPr>
            <w:r w:rsidRPr="007053C0">
              <w:rPr>
                <w:color w:val="000000"/>
                <w:sz w:val="22"/>
                <w:szCs w:val="22"/>
              </w:rPr>
              <w:t>42199,0</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7053C0">
            <w:pPr>
              <w:jc w:val="center"/>
              <w:rPr>
                <w:color w:val="000000"/>
                <w:sz w:val="22"/>
                <w:szCs w:val="22"/>
              </w:rPr>
            </w:pPr>
            <w:r w:rsidRPr="007053C0">
              <w:rPr>
                <w:color w:val="000000"/>
                <w:sz w:val="22"/>
                <w:szCs w:val="22"/>
              </w:rPr>
              <w:t>44857,5</w:t>
            </w:r>
          </w:p>
        </w:tc>
        <w:tc>
          <w:tcPr>
            <w:tcW w:w="1097" w:type="dxa"/>
            <w:tcBorders>
              <w:top w:val="single" w:sz="4" w:space="0" w:color="auto"/>
              <w:left w:val="single" w:sz="4" w:space="0" w:color="auto"/>
              <w:bottom w:val="single" w:sz="4" w:space="0" w:color="auto"/>
              <w:right w:val="single" w:sz="4" w:space="0" w:color="auto"/>
            </w:tcBorders>
            <w:hideMark/>
          </w:tcPr>
          <w:p w:rsidR="003B5930" w:rsidRPr="007053C0" w:rsidRDefault="007053C0">
            <w:pPr>
              <w:jc w:val="center"/>
              <w:rPr>
                <w:color w:val="000000"/>
                <w:sz w:val="22"/>
                <w:szCs w:val="22"/>
              </w:rPr>
            </w:pPr>
            <w:r w:rsidRPr="007053C0">
              <w:rPr>
                <w:color w:val="000000"/>
                <w:sz w:val="22"/>
                <w:szCs w:val="22"/>
              </w:rPr>
              <w:t>47549,0</w:t>
            </w:r>
          </w:p>
        </w:tc>
        <w:tc>
          <w:tcPr>
            <w:tcW w:w="1117" w:type="dxa"/>
            <w:tcBorders>
              <w:top w:val="single" w:sz="4" w:space="0" w:color="auto"/>
              <w:left w:val="single" w:sz="4" w:space="0" w:color="auto"/>
              <w:bottom w:val="single" w:sz="4" w:space="0" w:color="auto"/>
              <w:right w:val="single" w:sz="4" w:space="0" w:color="auto"/>
            </w:tcBorders>
            <w:hideMark/>
          </w:tcPr>
          <w:p w:rsidR="003B5930" w:rsidRPr="007053C0" w:rsidRDefault="007053C0">
            <w:pPr>
              <w:jc w:val="center"/>
              <w:rPr>
                <w:color w:val="000000"/>
                <w:sz w:val="22"/>
                <w:szCs w:val="22"/>
              </w:rPr>
            </w:pPr>
            <w:r w:rsidRPr="007053C0">
              <w:rPr>
                <w:color w:val="000000"/>
                <w:sz w:val="22"/>
                <w:szCs w:val="22"/>
              </w:rPr>
              <w:t>50449,5</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7053C0">
            <w:pPr>
              <w:jc w:val="center"/>
              <w:rPr>
                <w:color w:val="000000"/>
                <w:sz w:val="22"/>
                <w:szCs w:val="22"/>
              </w:rPr>
            </w:pPr>
            <w:r w:rsidRPr="007053C0">
              <w:rPr>
                <w:color w:val="000000"/>
                <w:sz w:val="22"/>
                <w:szCs w:val="22"/>
              </w:rPr>
              <w:t>53173,7</w:t>
            </w:r>
          </w:p>
        </w:tc>
      </w:tr>
      <w:tr w:rsidR="003B5930" w:rsidRPr="00CB0BC0" w:rsidTr="003B5930">
        <w:trPr>
          <w:cantSplit/>
          <w:trHeight w:val="25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3B5930" w:rsidRPr="00CB0BC0" w:rsidRDefault="003B5930">
            <w:pPr>
              <w:rPr>
                <w:bCs/>
                <w:sz w:val="24"/>
                <w:szCs w:val="24"/>
              </w:rPr>
            </w:pPr>
          </w:p>
        </w:tc>
        <w:tc>
          <w:tcPr>
            <w:tcW w:w="2276" w:type="dxa"/>
            <w:tcBorders>
              <w:top w:val="single" w:sz="4" w:space="0" w:color="auto"/>
              <w:left w:val="single" w:sz="4" w:space="0" w:color="auto"/>
              <w:bottom w:val="single" w:sz="4" w:space="0" w:color="auto"/>
              <w:right w:val="single" w:sz="4" w:space="0" w:color="auto"/>
            </w:tcBorders>
          </w:tcPr>
          <w:p w:rsidR="003B5930" w:rsidRPr="00CB0BC0" w:rsidRDefault="003B5930">
            <w:pPr>
              <w:rPr>
                <w:sz w:val="24"/>
                <w:szCs w:val="24"/>
              </w:rPr>
            </w:pPr>
          </w:p>
          <w:p w:rsidR="003B5930" w:rsidRPr="00CB0BC0" w:rsidRDefault="003B5930">
            <w:pPr>
              <w:rPr>
                <w:sz w:val="24"/>
                <w:szCs w:val="24"/>
              </w:rPr>
            </w:pPr>
          </w:p>
          <w:p w:rsidR="003B5930" w:rsidRPr="00CB0BC0" w:rsidRDefault="003B5930">
            <w:pPr>
              <w:rPr>
                <w:sz w:val="24"/>
                <w:szCs w:val="24"/>
              </w:rPr>
            </w:pPr>
          </w:p>
          <w:p w:rsidR="003B5930" w:rsidRPr="00CB0BC0" w:rsidRDefault="003B5930">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jc w:val="center"/>
              <w:rPr>
                <w:sz w:val="24"/>
                <w:szCs w:val="24"/>
              </w:rPr>
            </w:pPr>
            <w:r w:rsidRPr="00CB0BC0">
              <w:rPr>
                <w:sz w:val="24"/>
                <w:szCs w:val="24"/>
              </w:rPr>
              <w:t>процентов к пред</w:t>
            </w:r>
            <w:r w:rsidRPr="00CB0BC0">
              <w:rPr>
                <w:sz w:val="24"/>
                <w:szCs w:val="24"/>
              </w:rPr>
              <w:t>ы</w:t>
            </w:r>
            <w:r w:rsidRPr="00CB0BC0">
              <w:rPr>
                <w:sz w:val="24"/>
                <w:szCs w:val="24"/>
              </w:rPr>
              <w:t>дущему году</w:t>
            </w:r>
          </w:p>
        </w:tc>
        <w:tc>
          <w:tcPr>
            <w:tcW w:w="1006" w:type="dxa"/>
            <w:tcBorders>
              <w:top w:val="single" w:sz="4" w:space="0" w:color="auto"/>
              <w:left w:val="single" w:sz="4" w:space="0" w:color="auto"/>
              <w:bottom w:val="single" w:sz="4" w:space="0" w:color="auto"/>
              <w:right w:val="single" w:sz="4" w:space="0" w:color="auto"/>
            </w:tcBorders>
            <w:hideMark/>
          </w:tcPr>
          <w:p w:rsidR="003B5930" w:rsidRPr="007053C0" w:rsidRDefault="003B5930" w:rsidP="00E82E73">
            <w:pPr>
              <w:jc w:val="center"/>
              <w:rPr>
                <w:color w:val="000000"/>
                <w:sz w:val="22"/>
                <w:szCs w:val="22"/>
              </w:rPr>
            </w:pPr>
            <w:r w:rsidRPr="007053C0">
              <w:rPr>
                <w:color w:val="000000"/>
                <w:sz w:val="22"/>
                <w:szCs w:val="22"/>
              </w:rPr>
              <w:t>10</w:t>
            </w:r>
            <w:r w:rsidR="00E82E73" w:rsidRPr="007053C0">
              <w:rPr>
                <w:color w:val="000000"/>
                <w:sz w:val="22"/>
                <w:szCs w:val="22"/>
              </w:rPr>
              <w:t>3,7</w:t>
            </w:r>
          </w:p>
        </w:tc>
        <w:tc>
          <w:tcPr>
            <w:tcW w:w="978" w:type="dxa"/>
            <w:tcBorders>
              <w:top w:val="single" w:sz="4" w:space="0" w:color="auto"/>
              <w:left w:val="single" w:sz="4" w:space="0" w:color="auto"/>
              <w:bottom w:val="single" w:sz="4" w:space="0" w:color="auto"/>
              <w:right w:val="single" w:sz="4" w:space="0" w:color="auto"/>
            </w:tcBorders>
            <w:hideMark/>
          </w:tcPr>
          <w:p w:rsidR="003B5930" w:rsidRPr="007053C0" w:rsidRDefault="003B5930" w:rsidP="00E82E73">
            <w:pPr>
              <w:jc w:val="center"/>
              <w:rPr>
                <w:color w:val="000000"/>
                <w:sz w:val="22"/>
                <w:szCs w:val="22"/>
              </w:rPr>
            </w:pPr>
            <w:r w:rsidRPr="007053C0">
              <w:rPr>
                <w:color w:val="000000"/>
                <w:sz w:val="22"/>
                <w:szCs w:val="22"/>
              </w:rPr>
              <w:t>10</w:t>
            </w:r>
            <w:r w:rsidR="00E82E73" w:rsidRPr="007053C0">
              <w:rPr>
                <w:color w:val="000000"/>
                <w:sz w:val="22"/>
                <w:szCs w:val="22"/>
              </w:rPr>
              <w:t>7,0</w:t>
            </w:r>
          </w:p>
        </w:tc>
        <w:tc>
          <w:tcPr>
            <w:tcW w:w="978" w:type="dxa"/>
            <w:tcBorders>
              <w:top w:val="single" w:sz="4" w:space="0" w:color="auto"/>
              <w:left w:val="single" w:sz="4" w:space="0" w:color="auto"/>
              <w:bottom w:val="single" w:sz="4" w:space="0" w:color="auto"/>
              <w:right w:val="single" w:sz="4" w:space="0" w:color="auto"/>
            </w:tcBorders>
            <w:hideMark/>
          </w:tcPr>
          <w:p w:rsidR="00E82E73" w:rsidRPr="007053C0" w:rsidRDefault="00E82E73">
            <w:pPr>
              <w:jc w:val="center"/>
              <w:rPr>
                <w:color w:val="000000"/>
                <w:sz w:val="22"/>
                <w:szCs w:val="22"/>
              </w:rPr>
            </w:pPr>
            <w:r w:rsidRPr="007053C0">
              <w:rPr>
                <w:color w:val="000000"/>
                <w:sz w:val="22"/>
                <w:szCs w:val="22"/>
              </w:rPr>
              <w:t>106,2</w:t>
            </w:r>
          </w:p>
        </w:tc>
        <w:tc>
          <w:tcPr>
            <w:tcW w:w="976" w:type="dxa"/>
            <w:tcBorders>
              <w:top w:val="single" w:sz="4" w:space="0" w:color="auto"/>
              <w:left w:val="single" w:sz="4" w:space="0" w:color="auto"/>
              <w:bottom w:val="single" w:sz="4" w:space="0" w:color="auto"/>
              <w:right w:val="single" w:sz="4" w:space="0" w:color="auto"/>
            </w:tcBorders>
            <w:hideMark/>
          </w:tcPr>
          <w:p w:rsidR="003B5930" w:rsidRPr="007053C0" w:rsidRDefault="003B5930">
            <w:pPr>
              <w:jc w:val="center"/>
              <w:rPr>
                <w:color w:val="000000"/>
                <w:sz w:val="22"/>
                <w:szCs w:val="22"/>
              </w:rPr>
            </w:pPr>
            <w:r w:rsidRPr="007053C0">
              <w:rPr>
                <w:color w:val="000000"/>
                <w:sz w:val="22"/>
                <w:szCs w:val="22"/>
              </w:rPr>
              <w:t>107,0</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3B5930">
            <w:pPr>
              <w:jc w:val="center"/>
              <w:rPr>
                <w:color w:val="000000"/>
                <w:sz w:val="22"/>
                <w:szCs w:val="22"/>
              </w:rPr>
            </w:pPr>
            <w:r w:rsidRPr="007053C0">
              <w:rPr>
                <w:color w:val="000000"/>
                <w:sz w:val="22"/>
                <w:szCs w:val="22"/>
              </w:rPr>
              <w:t>107,1</w:t>
            </w:r>
          </w:p>
        </w:tc>
        <w:tc>
          <w:tcPr>
            <w:tcW w:w="978" w:type="dxa"/>
            <w:tcBorders>
              <w:top w:val="single" w:sz="4" w:space="0" w:color="auto"/>
              <w:left w:val="single" w:sz="4" w:space="0" w:color="auto"/>
              <w:bottom w:val="single" w:sz="4" w:space="0" w:color="auto"/>
              <w:right w:val="single" w:sz="4" w:space="0" w:color="auto"/>
            </w:tcBorders>
            <w:hideMark/>
          </w:tcPr>
          <w:p w:rsidR="003B5930" w:rsidRPr="007053C0" w:rsidRDefault="003B5930">
            <w:pPr>
              <w:jc w:val="center"/>
              <w:rPr>
                <w:color w:val="000000"/>
                <w:sz w:val="22"/>
                <w:szCs w:val="22"/>
              </w:rPr>
            </w:pPr>
            <w:r w:rsidRPr="007053C0">
              <w:rPr>
                <w:color w:val="000000"/>
                <w:sz w:val="22"/>
                <w:szCs w:val="22"/>
              </w:rPr>
              <w:t>107,0</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3B5930">
            <w:pPr>
              <w:jc w:val="center"/>
              <w:rPr>
                <w:color w:val="000000"/>
                <w:sz w:val="22"/>
                <w:szCs w:val="22"/>
              </w:rPr>
            </w:pPr>
            <w:r w:rsidRPr="007053C0">
              <w:rPr>
                <w:color w:val="000000"/>
                <w:sz w:val="22"/>
                <w:szCs w:val="22"/>
              </w:rPr>
              <w:t>107,0</w:t>
            </w:r>
          </w:p>
        </w:tc>
        <w:tc>
          <w:tcPr>
            <w:tcW w:w="978" w:type="dxa"/>
            <w:tcBorders>
              <w:top w:val="single" w:sz="4" w:space="0" w:color="auto"/>
              <w:left w:val="single" w:sz="4" w:space="0" w:color="auto"/>
              <w:bottom w:val="single" w:sz="4" w:space="0" w:color="auto"/>
              <w:right w:val="single" w:sz="4" w:space="0" w:color="auto"/>
            </w:tcBorders>
            <w:hideMark/>
          </w:tcPr>
          <w:p w:rsidR="003B5930" w:rsidRPr="007053C0" w:rsidRDefault="003B5930">
            <w:pPr>
              <w:jc w:val="center"/>
              <w:rPr>
                <w:color w:val="000000"/>
                <w:sz w:val="22"/>
                <w:szCs w:val="22"/>
              </w:rPr>
            </w:pPr>
            <w:r w:rsidRPr="007053C0">
              <w:rPr>
                <w:color w:val="000000"/>
                <w:sz w:val="22"/>
                <w:szCs w:val="22"/>
              </w:rPr>
              <w:t>106,9</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3B5930">
            <w:pPr>
              <w:jc w:val="center"/>
              <w:rPr>
                <w:color w:val="000000"/>
                <w:sz w:val="22"/>
                <w:szCs w:val="22"/>
              </w:rPr>
            </w:pPr>
            <w:r w:rsidRPr="007053C0">
              <w:rPr>
                <w:color w:val="000000"/>
                <w:sz w:val="22"/>
                <w:szCs w:val="22"/>
              </w:rPr>
              <w:t>106,3</w:t>
            </w:r>
          </w:p>
        </w:tc>
        <w:tc>
          <w:tcPr>
            <w:tcW w:w="1097" w:type="dxa"/>
            <w:tcBorders>
              <w:top w:val="single" w:sz="4" w:space="0" w:color="auto"/>
              <w:left w:val="single" w:sz="4" w:space="0" w:color="auto"/>
              <w:bottom w:val="single" w:sz="4" w:space="0" w:color="auto"/>
              <w:right w:val="single" w:sz="4" w:space="0" w:color="auto"/>
            </w:tcBorders>
            <w:hideMark/>
          </w:tcPr>
          <w:p w:rsidR="003B5930" w:rsidRPr="007053C0" w:rsidRDefault="003B5930">
            <w:pPr>
              <w:jc w:val="center"/>
              <w:rPr>
                <w:color w:val="000000"/>
                <w:sz w:val="22"/>
                <w:szCs w:val="22"/>
              </w:rPr>
            </w:pPr>
            <w:r w:rsidRPr="007053C0">
              <w:rPr>
                <w:color w:val="000000"/>
                <w:sz w:val="22"/>
                <w:szCs w:val="22"/>
              </w:rPr>
              <w:t>106,0</w:t>
            </w:r>
          </w:p>
        </w:tc>
        <w:tc>
          <w:tcPr>
            <w:tcW w:w="1117" w:type="dxa"/>
            <w:tcBorders>
              <w:top w:val="single" w:sz="4" w:space="0" w:color="auto"/>
              <w:left w:val="single" w:sz="4" w:space="0" w:color="auto"/>
              <w:bottom w:val="single" w:sz="4" w:space="0" w:color="auto"/>
              <w:right w:val="single" w:sz="4" w:space="0" w:color="auto"/>
            </w:tcBorders>
            <w:hideMark/>
          </w:tcPr>
          <w:p w:rsidR="003B5930" w:rsidRPr="007053C0" w:rsidRDefault="003B5930">
            <w:pPr>
              <w:jc w:val="center"/>
              <w:rPr>
                <w:color w:val="000000"/>
                <w:sz w:val="22"/>
                <w:szCs w:val="22"/>
              </w:rPr>
            </w:pPr>
            <w:r w:rsidRPr="007053C0">
              <w:rPr>
                <w:color w:val="000000"/>
                <w:sz w:val="22"/>
                <w:szCs w:val="22"/>
              </w:rPr>
              <w:t>106,1</w:t>
            </w:r>
          </w:p>
        </w:tc>
        <w:tc>
          <w:tcPr>
            <w:tcW w:w="977" w:type="dxa"/>
            <w:tcBorders>
              <w:top w:val="single" w:sz="4" w:space="0" w:color="auto"/>
              <w:left w:val="single" w:sz="4" w:space="0" w:color="auto"/>
              <w:bottom w:val="single" w:sz="4" w:space="0" w:color="auto"/>
              <w:right w:val="single" w:sz="4" w:space="0" w:color="auto"/>
            </w:tcBorders>
            <w:hideMark/>
          </w:tcPr>
          <w:p w:rsidR="003B5930" w:rsidRPr="007053C0" w:rsidRDefault="003B5930">
            <w:pPr>
              <w:jc w:val="center"/>
              <w:rPr>
                <w:color w:val="000000"/>
                <w:sz w:val="22"/>
                <w:szCs w:val="22"/>
              </w:rPr>
            </w:pPr>
            <w:r w:rsidRPr="007053C0">
              <w:rPr>
                <w:color w:val="000000"/>
                <w:sz w:val="22"/>
                <w:szCs w:val="22"/>
              </w:rPr>
              <w:t>105,4</w:t>
            </w:r>
          </w:p>
        </w:tc>
      </w:tr>
      <w:tr w:rsidR="003B5930" w:rsidRPr="00CB0BC0" w:rsidTr="003B5930">
        <w:trPr>
          <w:cantSplit/>
          <w:trHeight w:val="255"/>
        </w:trPr>
        <w:tc>
          <w:tcPr>
            <w:tcW w:w="559" w:type="dxa"/>
            <w:vMerge w:val="restart"/>
            <w:tcBorders>
              <w:top w:val="single" w:sz="4" w:space="0" w:color="auto"/>
              <w:left w:val="single" w:sz="4" w:space="0" w:color="auto"/>
              <w:bottom w:val="single" w:sz="4" w:space="0" w:color="auto"/>
              <w:right w:val="single" w:sz="4" w:space="0" w:color="auto"/>
            </w:tcBorders>
            <w:hideMark/>
          </w:tcPr>
          <w:p w:rsidR="003B5930" w:rsidRPr="00CB0BC0" w:rsidRDefault="003B5930">
            <w:pPr>
              <w:jc w:val="center"/>
              <w:rPr>
                <w:bCs/>
                <w:sz w:val="24"/>
                <w:szCs w:val="24"/>
              </w:rPr>
            </w:pPr>
            <w:r w:rsidRPr="00CB0BC0">
              <w:rPr>
                <w:bCs/>
                <w:sz w:val="24"/>
                <w:szCs w:val="24"/>
              </w:rPr>
              <w:t>3.</w:t>
            </w:r>
          </w:p>
        </w:tc>
        <w:tc>
          <w:tcPr>
            <w:tcW w:w="2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rPr>
                <w:bCs/>
                <w:sz w:val="24"/>
                <w:szCs w:val="24"/>
              </w:rPr>
            </w:pPr>
            <w:r w:rsidRPr="00CB0BC0">
              <w:rPr>
                <w:bCs/>
                <w:sz w:val="24"/>
                <w:szCs w:val="24"/>
              </w:rPr>
              <w:t>Прибыль прибыл</w:t>
            </w:r>
            <w:r w:rsidRPr="00CB0BC0">
              <w:rPr>
                <w:bCs/>
                <w:sz w:val="24"/>
                <w:szCs w:val="24"/>
              </w:rPr>
              <w:t>ь</w:t>
            </w:r>
            <w:r w:rsidRPr="00CB0BC0">
              <w:rPr>
                <w:bCs/>
                <w:sz w:val="24"/>
                <w:szCs w:val="24"/>
              </w:rPr>
              <w:t>ных предприятий</w:t>
            </w:r>
          </w:p>
        </w:tc>
        <w:tc>
          <w:tcPr>
            <w:tcW w:w="1276" w:type="dxa"/>
            <w:tcBorders>
              <w:top w:val="single" w:sz="4" w:space="0" w:color="auto"/>
              <w:left w:val="single" w:sz="4" w:space="0" w:color="auto"/>
              <w:bottom w:val="single" w:sz="4" w:space="0" w:color="auto"/>
              <w:right w:val="single" w:sz="4" w:space="0" w:color="auto"/>
            </w:tcBorders>
          </w:tcPr>
          <w:p w:rsidR="003B5930" w:rsidRPr="00CB0BC0" w:rsidRDefault="003B5930">
            <w:pPr>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978"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978"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976"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97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978"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97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978"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97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109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111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c>
          <w:tcPr>
            <w:tcW w:w="977" w:type="dxa"/>
            <w:tcBorders>
              <w:top w:val="single" w:sz="4" w:space="0" w:color="auto"/>
              <w:left w:val="single" w:sz="4" w:space="0" w:color="auto"/>
              <w:bottom w:val="single" w:sz="4" w:space="0" w:color="auto"/>
              <w:right w:val="single" w:sz="4" w:space="0" w:color="auto"/>
            </w:tcBorders>
          </w:tcPr>
          <w:p w:rsidR="003B5930" w:rsidRPr="009A506E" w:rsidRDefault="003B5930">
            <w:pPr>
              <w:jc w:val="center"/>
              <w:rPr>
                <w:color w:val="000000"/>
                <w:sz w:val="24"/>
                <w:szCs w:val="24"/>
                <w:highlight w:val="yellow"/>
              </w:rPr>
            </w:pPr>
          </w:p>
        </w:tc>
      </w:tr>
      <w:tr w:rsidR="003B5930" w:rsidRPr="00CB0BC0" w:rsidTr="003B5930">
        <w:trPr>
          <w:cantSplit/>
          <w:trHeight w:val="43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3B5930" w:rsidRPr="00CB0BC0" w:rsidRDefault="003B5930">
            <w:pPr>
              <w:rPr>
                <w:bCs/>
                <w:sz w:val="24"/>
                <w:szCs w:val="24"/>
              </w:rPr>
            </w:pPr>
          </w:p>
        </w:tc>
        <w:tc>
          <w:tcPr>
            <w:tcW w:w="2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rPr>
                <w:sz w:val="24"/>
                <w:szCs w:val="24"/>
              </w:rPr>
            </w:pPr>
            <w:r w:rsidRPr="00CB0BC0">
              <w:rPr>
                <w:sz w:val="24"/>
                <w:szCs w:val="24"/>
              </w:rPr>
              <w:t>в действующих ц</w:t>
            </w:r>
            <w:r w:rsidRPr="00CB0BC0">
              <w:rPr>
                <w:sz w:val="24"/>
                <w:szCs w:val="24"/>
              </w:rPr>
              <w:t>е</w:t>
            </w:r>
            <w:r w:rsidRPr="00CB0BC0">
              <w:rPr>
                <w:sz w:val="24"/>
                <w:szCs w:val="24"/>
              </w:rPr>
              <w:t>нах</w:t>
            </w:r>
          </w:p>
        </w:tc>
        <w:tc>
          <w:tcPr>
            <w:tcW w:w="1276" w:type="dxa"/>
            <w:tcBorders>
              <w:top w:val="single" w:sz="4" w:space="0" w:color="auto"/>
              <w:left w:val="single" w:sz="4" w:space="0" w:color="auto"/>
              <w:bottom w:val="single" w:sz="4" w:space="0" w:color="auto"/>
              <w:right w:val="single" w:sz="4" w:space="0" w:color="auto"/>
            </w:tcBorders>
            <w:hideMark/>
          </w:tcPr>
          <w:p w:rsidR="003B5930" w:rsidRPr="00CB0BC0" w:rsidRDefault="001F5366">
            <w:pPr>
              <w:jc w:val="center"/>
              <w:rPr>
                <w:sz w:val="24"/>
                <w:szCs w:val="24"/>
              </w:rPr>
            </w:pPr>
            <w:r>
              <w:rPr>
                <w:sz w:val="24"/>
                <w:szCs w:val="24"/>
              </w:rPr>
              <w:t>тыс</w:t>
            </w:r>
            <w:r w:rsidR="003B5930" w:rsidRPr="00CB0BC0">
              <w:rPr>
                <w:sz w:val="24"/>
                <w:szCs w:val="24"/>
              </w:rPr>
              <w:t>. ру</w:t>
            </w:r>
            <w:r w:rsidR="003B5930" w:rsidRPr="00CB0BC0">
              <w:rPr>
                <w:sz w:val="24"/>
                <w:szCs w:val="24"/>
              </w:rPr>
              <w:t>б</w:t>
            </w:r>
            <w:r w:rsidR="003B5930" w:rsidRPr="00CB0BC0">
              <w:rPr>
                <w:sz w:val="24"/>
                <w:szCs w:val="24"/>
              </w:rPr>
              <w:t>лей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7200,0</w:t>
            </w:r>
          </w:p>
        </w:tc>
        <w:tc>
          <w:tcPr>
            <w:tcW w:w="978"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rsidP="001F5366">
            <w:pPr>
              <w:jc w:val="center"/>
              <w:rPr>
                <w:color w:val="000000"/>
                <w:sz w:val="22"/>
                <w:szCs w:val="22"/>
              </w:rPr>
            </w:pPr>
            <w:r w:rsidRPr="001F5366">
              <w:rPr>
                <w:color w:val="000000"/>
                <w:sz w:val="22"/>
                <w:szCs w:val="22"/>
              </w:rPr>
              <w:t>7350,0</w:t>
            </w:r>
          </w:p>
        </w:tc>
        <w:tc>
          <w:tcPr>
            <w:tcW w:w="978"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rsidP="001F5366">
            <w:pPr>
              <w:jc w:val="center"/>
              <w:rPr>
                <w:color w:val="000000"/>
                <w:sz w:val="22"/>
                <w:szCs w:val="22"/>
              </w:rPr>
            </w:pPr>
            <w:r w:rsidRPr="001F5366">
              <w:rPr>
                <w:color w:val="000000"/>
                <w:sz w:val="22"/>
                <w:szCs w:val="22"/>
              </w:rPr>
              <w:t>7400,0</w:t>
            </w:r>
          </w:p>
        </w:tc>
        <w:tc>
          <w:tcPr>
            <w:tcW w:w="976"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7444,0</w:t>
            </w:r>
          </w:p>
        </w:tc>
        <w:tc>
          <w:tcPr>
            <w:tcW w:w="97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7481,2</w:t>
            </w:r>
          </w:p>
        </w:tc>
        <w:tc>
          <w:tcPr>
            <w:tcW w:w="978"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7511,1</w:t>
            </w:r>
          </w:p>
        </w:tc>
        <w:tc>
          <w:tcPr>
            <w:tcW w:w="97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7533,6</w:t>
            </w:r>
          </w:p>
        </w:tc>
        <w:tc>
          <w:tcPr>
            <w:tcW w:w="978"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7548,7</w:t>
            </w:r>
          </w:p>
        </w:tc>
        <w:tc>
          <w:tcPr>
            <w:tcW w:w="97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7556,2</w:t>
            </w:r>
          </w:p>
        </w:tc>
        <w:tc>
          <w:tcPr>
            <w:tcW w:w="109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7556,2</w:t>
            </w:r>
          </w:p>
        </w:tc>
        <w:tc>
          <w:tcPr>
            <w:tcW w:w="111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7556,2</w:t>
            </w:r>
          </w:p>
        </w:tc>
        <w:tc>
          <w:tcPr>
            <w:tcW w:w="97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7556,2</w:t>
            </w:r>
          </w:p>
        </w:tc>
      </w:tr>
      <w:tr w:rsidR="003B5930" w:rsidRPr="00CB0BC0" w:rsidTr="003B5930">
        <w:trPr>
          <w:cantSplit/>
          <w:trHeight w:val="25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3B5930" w:rsidRPr="00CB0BC0" w:rsidRDefault="003B5930">
            <w:pPr>
              <w:rPr>
                <w:bCs/>
                <w:sz w:val="24"/>
                <w:szCs w:val="24"/>
              </w:rPr>
            </w:pPr>
          </w:p>
        </w:tc>
        <w:tc>
          <w:tcPr>
            <w:tcW w:w="2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rPr>
                <w:sz w:val="24"/>
                <w:szCs w:val="24"/>
              </w:rPr>
            </w:pPr>
            <w:r w:rsidRPr="00CB0BC0">
              <w:rPr>
                <w:sz w:val="24"/>
                <w:szCs w:val="24"/>
              </w:rPr>
              <w:t>темп роста в дейс</w:t>
            </w:r>
            <w:r w:rsidRPr="00CB0BC0">
              <w:rPr>
                <w:sz w:val="24"/>
                <w:szCs w:val="24"/>
              </w:rPr>
              <w:t>т</w:t>
            </w:r>
            <w:r w:rsidRPr="00CB0BC0">
              <w:rPr>
                <w:sz w:val="24"/>
                <w:szCs w:val="24"/>
              </w:rPr>
              <w:t>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3B5930" w:rsidRPr="00CB0BC0" w:rsidRDefault="003B5930">
            <w:pPr>
              <w:jc w:val="center"/>
              <w:rPr>
                <w:sz w:val="24"/>
                <w:szCs w:val="24"/>
              </w:rPr>
            </w:pPr>
            <w:r w:rsidRPr="00CB0BC0">
              <w:rPr>
                <w:sz w:val="24"/>
                <w:szCs w:val="24"/>
              </w:rPr>
              <w:t>процентов к преды</w:t>
            </w:r>
            <w:r w:rsidRPr="00CB0BC0">
              <w:rPr>
                <w:sz w:val="24"/>
                <w:szCs w:val="24"/>
              </w:rPr>
              <w:softHyphen/>
              <w:t>дущему году</w:t>
            </w:r>
          </w:p>
        </w:tc>
        <w:tc>
          <w:tcPr>
            <w:tcW w:w="1006"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3,6</w:t>
            </w:r>
          </w:p>
        </w:tc>
        <w:tc>
          <w:tcPr>
            <w:tcW w:w="978"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2,1</w:t>
            </w:r>
          </w:p>
        </w:tc>
        <w:tc>
          <w:tcPr>
            <w:tcW w:w="978"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100,7</w:t>
            </w:r>
          </w:p>
        </w:tc>
        <w:tc>
          <w:tcPr>
            <w:tcW w:w="976"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0,6</w:t>
            </w:r>
          </w:p>
        </w:tc>
        <w:tc>
          <w:tcPr>
            <w:tcW w:w="97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0,5</w:t>
            </w:r>
          </w:p>
        </w:tc>
        <w:tc>
          <w:tcPr>
            <w:tcW w:w="978"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0,4</w:t>
            </w:r>
          </w:p>
        </w:tc>
        <w:tc>
          <w:tcPr>
            <w:tcW w:w="97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0,3</w:t>
            </w:r>
          </w:p>
        </w:tc>
        <w:tc>
          <w:tcPr>
            <w:tcW w:w="978"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0</w:t>
            </w:r>
            <w:r w:rsidRPr="001F5366">
              <w:rPr>
                <w:color w:val="000000"/>
                <w:sz w:val="22"/>
                <w:szCs w:val="22"/>
              </w:rPr>
              <w:t>,2</w:t>
            </w:r>
          </w:p>
        </w:tc>
        <w:tc>
          <w:tcPr>
            <w:tcW w:w="97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0,1</w:t>
            </w:r>
          </w:p>
        </w:tc>
        <w:tc>
          <w:tcPr>
            <w:tcW w:w="109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1F5366">
            <w:pPr>
              <w:jc w:val="center"/>
              <w:rPr>
                <w:color w:val="000000"/>
                <w:sz w:val="22"/>
                <w:szCs w:val="22"/>
              </w:rPr>
            </w:pPr>
            <w:r w:rsidRPr="001F5366">
              <w:rPr>
                <w:color w:val="000000"/>
                <w:sz w:val="22"/>
                <w:szCs w:val="22"/>
              </w:rPr>
              <w:t>100,1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0</w:t>
            </w:r>
            <w:r w:rsidRPr="001F5366">
              <w:rPr>
                <w:color w:val="000000"/>
                <w:sz w:val="22"/>
                <w:szCs w:val="22"/>
              </w:rPr>
              <w:t>,1</w:t>
            </w:r>
          </w:p>
        </w:tc>
        <w:tc>
          <w:tcPr>
            <w:tcW w:w="977" w:type="dxa"/>
            <w:tcBorders>
              <w:top w:val="single" w:sz="4" w:space="0" w:color="auto"/>
              <w:left w:val="single" w:sz="4" w:space="0" w:color="auto"/>
              <w:bottom w:val="single" w:sz="4" w:space="0" w:color="auto"/>
              <w:right w:val="single" w:sz="4" w:space="0" w:color="auto"/>
            </w:tcBorders>
            <w:vAlign w:val="center"/>
            <w:hideMark/>
          </w:tcPr>
          <w:p w:rsidR="003B5930" w:rsidRPr="001F5366" w:rsidRDefault="003B5930" w:rsidP="001F5366">
            <w:pPr>
              <w:jc w:val="center"/>
              <w:rPr>
                <w:color w:val="000000"/>
                <w:sz w:val="22"/>
                <w:szCs w:val="22"/>
              </w:rPr>
            </w:pPr>
            <w:r w:rsidRPr="001F5366">
              <w:rPr>
                <w:color w:val="000000"/>
                <w:sz w:val="22"/>
                <w:szCs w:val="22"/>
              </w:rPr>
              <w:t>10</w:t>
            </w:r>
            <w:r w:rsidR="001F5366" w:rsidRPr="001F5366">
              <w:rPr>
                <w:color w:val="000000"/>
                <w:sz w:val="22"/>
                <w:szCs w:val="22"/>
              </w:rPr>
              <w:t>0</w:t>
            </w:r>
            <w:r w:rsidRPr="001F5366">
              <w:rPr>
                <w:color w:val="000000"/>
                <w:sz w:val="22"/>
                <w:szCs w:val="22"/>
              </w:rPr>
              <w:t>,1</w:t>
            </w:r>
          </w:p>
        </w:tc>
      </w:tr>
    </w:tbl>
    <w:p w:rsidR="008344D9" w:rsidRPr="00CB0BC0" w:rsidRDefault="008344D9" w:rsidP="008344D9">
      <w:pPr>
        <w:jc w:val="center"/>
        <w:rPr>
          <w:sz w:val="2"/>
          <w:szCs w:val="2"/>
        </w:rPr>
      </w:pPr>
      <w:r w:rsidRPr="00CB0BC0">
        <w:rPr>
          <w:sz w:val="2"/>
          <w:szCs w:val="2"/>
        </w:rPr>
        <w:t>12013</w:t>
      </w:r>
    </w:p>
    <w:p w:rsidR="008344D9" w:rsidRPr="00CB0BC0" w:rsidRDefault="008344D9" w:rsidP="008344D9">
      <w:pPr>
        <w:jc w:val="center"/>
        <w:rPr>
          <w:sz w:val="2"/>
          <w:szCs w:val="2"/>
        </w:rPr>
      </w:pPr>
    </w:p>
    <w:p w:rsidR="008344D9" w:rsidRPr="00CB0BC0" w:rsidRDefault="008344D9" w:rsidP="008344D9">
      <w:pPr>
        <w:jc w:val="center"/>
        <w:rPr>
          <w:sz w:val="2"/>
          <w:szCs w:val="2"/>
        </w:rPr>
      </w:pPr>
    </w:p>
    <w:p w:rsidR="008344D9" w:rsidRPr="00CB0BC0" w:rsidRDefault="008344D9" w:rsidP="008344D9">
      <w:pPr>
        <w:jc w:val="center"/>
        <w:rPr>
          <w:sz w:val="2"/>
          <w:szCs w:val="2"/>
        </w:rPr>
      </w:pPr>
    </w:p>
    <w:p w:rsidR="008344D9" w:rsidRPr="00CB0BC0" w:rsidRDefault="008344D9" w:rsidP="008344D9">
      <w:pPr>
        <w:jc w:val="center"/>
        <w:rPr>
          <w:sz w:val="2"/>
          <w:szCs w:val="2"/>
        </w:rPr>
      </w:pPr>
    </w:p>
    <w:p w:rsidR="008344D9" w:rsidRPr="00CB0BC0" w:rsidRDefault="008344D9" w:rsidP="008344D9">
      <w:pPr>
        <w:jc w:val="center"/>
        <w:rPr>
          <w:sz w:val="28"/>
          <w:szCs w:val="28"/>
        </w:rPr>
      </w:pPr>
    </w:p>
    <w:p w:rsidR="003B5930" w:rsidRPr="004B09FF" w:rsidRDefault="003B5930" w:rsidP="00FE55FC">
      <w:pPr>
        <w:jc w:val="center"/>
        <w:rPr>
          <w:sz w:val="24"/>
          <w:szCs w:val="24"/>
        </w:rPr>
      </w:pPr>
      <w:bookmarkStart w:id="0" w:name="Par52"/>
      <w:bookmarkEnd w:id="0"/>
      <w:r w:rsidRPr="008963E5">
        <w:rPr>
          <w:b/>
          <w:sz w:val="24"/>
          <w:szCs w:val="24"/>
        </w:rPr>
        <w:t xml:space="preserve">2. </w:t>
      </w:r>
      <w:r w:rsidR="004B09FF" w:rsidRPr="008963E5">
        <w:rPr>
          <w:b/>
          <w:sz w:val="24"/>
          <w:szCs w:val="24"/>
        </w:rPr>
        <w:t>Прогноз</w:t>
      </w:r>
      <w:r w:rsidR="004B09FF" w:rsidRPr="004B09FF">
        <w:rPr>
          <w:b/>
          <w:sz w:val="24"/>
          <w:szCs w:val="24"/>
        </w:rPr>
        <w:t xml:space="preserve"> основных характеристик бюджета </w:t>
      </w:r>
      <w:r w:rsidR="008E3DEF">
        <w:rPr>
          <w:b/>
          <w:sz w:val="24"/>
          <w:szCs w:val="24"/>
        </w:rPr>
        <w:t>Меркуловского</w:t>
      </w:r>
      <w:r w:rsidR="004B09FF" w:rsidRPr="004B09FF">
        <w:rPr>
          <w:b/>
          <w:sz w:val="24"/>
          <w:szCs w:val="24"/>
        </w:rPr>
        <w:t xml:space="preserve"> </w:t>
      </w:r>
      <w:r w:rsidR="004B09FF" w:rsidRPr="004B09FF">
        <w:rPr>
          <w:b/>
          <w:sz w:val="24"/>
          <w:szCs w:val="24"/>
          <w:lang w:eastAsia="en-US"/>
        </w:rPr>
        <w:t>сельского поселения</w:t>
      </w:r>
      <w:r w:rsidR="004B09FF" w:rsidRPr="004B09FF">
        <w:rPr>
          <w:sz w:val="24"/>
          <w:szCs w:val="24"/>
        </w:rPr>
        <w:t xml:space="preserve"> </w:t>
      </w:r>
      <w:r w:rsidR="004B09FF" w:rsidRPr="004B09FF">
        <w:rPr>
          <w:b/>
          <w:sz w:val="24"/>
          <w:szCs w:val="24"/>
        </w:rPr>
        <w:t>Шолоховского района</w:t>
      </w:r>
    </w:p>
    <w:p w:rsidR="003B5930" w:rsidRPr="00CB0BC0" w:rsidRDefault="003B5930" w:rsidP="003B5930">
      <w:pPr>
        <w:widowControl w:val="0"/>
        <w:autoSpaceDE w:val="0"/>
        <w:autoSpaceDN w:val="0"/>
        <w:adjustRightInd w:val="0"/>
        <w:jc w:val="right"/>
        <w:rPr>
          <w:sz w:val="28"/>
          <w:szCs w:val="28"/>
        </w:rPr>
      </w:pPr>
    </w:p>
    <w:p w:rsidR="003B5930" w:rsidRPr="008963E5" w:rsidRDefault="003B5930" w:rsidP="003B5930">
      <w:pPr>
        <w:widowControl w:val="0"/>
        <w:autoSpaceDE w:val="0"/>
        <w:autoSpaceDN w:val="0"/>
        <w:adjustRightInd w:val="0"/>
        <w:jc w:val="right"/>
        <w:rPr>
          <w:sz w:val="24"/>
          <w:szCs w:val="24"/>
        </w:rPr>
      </w:pPr>
      <w:r w:rsidRPr="008963E5">
        <w:rPr>
          <w:sz w:val="24"/>
          <w:szCs w:val="24"/>
        </w:rPr>
        <w:t>(</w:t>
      </w:r>
      <w:r w:rsidR="008963E5" w:rsidRPr="008963E5">
        <w:rPr>
          <w:sz w:val="24"/>
          <w:szCs w:val="24"/>
        </w:rPr>
        <w:t>тыс</w:t>
      </w:r>
      <w:r w:rsidRPr="008963E5">
        <w:rPr>
          <w:sz w:val="24"/>
          <w:szCs w:val="24"/>
        </w:rPr>
        <w:t>. рублей)</w:t>
      </w:r>
    </w:p>
    <w:tbl>
      <w:tblPr>
        <w:tblW w:w="15870" w:type="dxa"/>
        <w:tblInd w:w="-505" w:type="dxa"/>
        <w:tblLayout w:type="fixed"/>
        <w:tblCellMar>
          <w:top w:w="75" w:type="dxa"/>
          <w:left w:w="0" w:type="dxa"/>
          <w:bottom w:w="75" w:type="dxa"/>
          <w:right w:w="0" w:type="dxa"/>
        </w:tblCellMar>
        <w:tblLook w:val="04A0"/>
      </w:tblPr>
      <w:tblGrid>
        <w:gridCol w:w="2266"/>
        <w:gridCol w:w="1133"/>
        <w:gridCol w:w="1133"/>
        <w:gridCol w:w="1133"/>
        <w:gridCol w:w="1133"/>
        <w:gridCol w:w="1134"/>
        <w:gridCol w:w="1134"/>
        <w:gridCol w:w="1134"/>
        <w:gridCol w:w="1134"/>
        <w:gridCol w:w="1134"/>
        <w:gridCol w:w="1134"/>
        <w:gridCol w:w="1134"/>
        <w:gridCol w:w="1134"/>
      </w:tblGrid>
      <w:tr w:rsidR="003B5930" w:rsidRPr="008963E5" w:rsidTr="003B5930">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pPr>
              <w:widowControl w:val="0"/>
              <w:autoSpaceDE w:val="0"/>
              <w:autoSpaceDN w:val="0"/>
              <w:adjustRightInd w:val="0"/>
              <w:jc w:val="center"/>
              <w:rPr>
                <w:sz w:val="24"/>
                <w:szCs w:val="24"/>
              </w:rPr>
            </w:pPr>
            <w:r w:rsidRPr="008963E5">
              <w:rPr>
                <w:sz w:val="24"/>
                <w:szCs w:val="24"/>
              </w:rPr>
              <w:t>Наименование пок</w:t>
            </w:r>
            <w:r w:rsidRPr="008963E5">
              <w:rPr>
                <w:sz w:val="24"/>
                <w:szCs w:val="24"/>
              </w:rPr>
              <w:t>а</w:t>
            </w:r>
            <w:r w:rsidRPr="008963E5">
              <w:rPr>
                <w:sz w:val="24"/>
                <w:szCs w:val="24"/>
              </w:rPr>
              <w:t>зателя</w:t>
            </w:r>
          </w:p>
        </w:tc>
        <w:tc>
          <w:tcPr>
            <w:tcW w:w="1360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pPr>
              <w:widowControl w:val="0"/>
              <w:autoSpaceDE w:val="0"/>
              <w:autoSpaceDN w:val="0"/>
              <w:adjustRightInd w:val="0"/>
              <w:jc w:val="center"/>
              <w:rPr>
                <w:sz w:val="24"/>
                <w:szCs w:val="24"/>
              </w:rPr>
            </w:pPr>
            <w:r w:rsidRPr="008963E5">
              <w:rPr>
                <w:sz w:val="24"/>
                <w:szCs w:val="24"/>
              </w:rPr>
              <w:t>Год периода прогнозирования</w:t>
            </w:r>
          </w:p>
        </w:tc>
      </w:tr>
      <w:tr w:rsidR="003B5930" w:rsidRPr="008963E5" w:rsidTr="009A506E">
        <w:trPr>
          <w:trHeight w:val="22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B5930" w:rsidRPr="008963E5" w:rsidRDefault="003B5930">
            <w:pPr>
              <w:rPr>
                <w:b/>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pPr>
              <w:widowControl w:val="0"/>
              <w:autoSpaceDE w:val="0"/>
              <w:autoSpaceDN w:val="0"/>
              <w:adjustRightInd w:val="0"/>
              <w:jc w:val="center"/>
              <w:rPr>
                <w:sz w:val="24"/>
                <w:szCs w:val="24"/>
              </w:rPr>
            </w:pPr>
            <w:r w:rsidRPr="008963E5">
              <w:rPr>
                <w:sz w:val="24"/>
                <w:szCs w:val="24"/>
              </w:rPr>
              <w:t>2017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pPr>
              <w:widowControl w:val="0"/>
              <w:autoSpaceDE w:val="0"/>
              <w:autoSpaceDN w:val="0"/>
              <w:adjustRightInd w:val="0"/>
              <w:jc w:val="center"/>
              <w:rPr>
                <w:sz w:val="24"/>
                <w:szCs w:val="24"/>
              </w:rPr>
            </w:pPr>
            <w:r w:rsidRPr="008963E5">
              <w:rPr>
                <w:sz w:val="24"/>
                <w:szCs w:val="24"/>
              </w:rPr>
              <w:t>2018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pPr>
              <w:widowControl w:val="0"/>
              <w:autoSpaceDE w:val="0"/>
              <w:autoSpaceDN w:val="0"/>
              <w:adjustRightInd w:val="0"/>
              <w:jc w:val="center"/>
              <w:rPr>
                <w:sz w:val="24"/>
                <w:szCs w:val="24"/>
              </w:rPr>
            </w:pPr>
            <w:r w:rsidRPr="008963E5">
              <w:rPr>
                <w:sz w:val="24"/>
                <w:szCs w:val="24"/>
              </w:rPr>
              <w:t>2019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pPr>
              <w:widowControl w:val="0"/>
              <w:autoSpaceDE w:val="0"/>
              <w:autoSpaceDN w:val="0"/>
              <w:adjustRightInd w:val="0"/>
              <w:jc w:val="center"/>
              <w:rPr>
                <w:sz w:val="24"/>
                <w:szCs w:val="24"/>
              </w:rPr>
            </w:pPr>
            <w:r w:rsidRPr="008963E5">
              <w:rPr>
                <w:sz w:val="24"/>
                <w:szCs w:val="24"/>
              </w:rPr>
              <w:t>2020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pPr>
              <w:widowControl w:val="0"/>
              <w:autoSpaceDE w:val="0"/>
              <w:autoSpaceDN w:val="0"/>
              <w:adjustRightInd w:val="0"/>
              <w:jc w:val="center"/>
              <w:rPr>
                <w:sz w:val="24"/>
                <w:szCs w:val="24"/>
              </w:rPr>
            </w:pPr>
            <w:r w:rsidRPr="008963E5">
              <w:rPr>
                <w:sz w:val="24"/>
                <w:szCs w:val="24"/>
              </w:rPr>
              <w:t>2021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pPr>
              <w:widowControl w:val="0"/>
              <w:autoSpaceDE w:val="0"/>
              <w:autoSpaceDN w:val="0"/>
              <w:adjustRightInd w:val="0"/>
              <w:jc w:val="center"/>
              <w:rPr>
                <w:sz w:val="24"/>
                <w:szCs w:val="24"/>
              </w:rPr>
            </w:pPr>
            <w:r w:rsidRPr="008963E5">
              <w:rPr>
                <w:sz w:val="24"/>
                <w:szCs w:val="24"/>
              </w:rPr>
              <w:t>2022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pPr>
              <w:widowControl w:val="0"/>
              <w:autoSpaceDE w:val="0"/>
              <w:autoSpaceDN w:val="0"/>
              <w:adjustRightInd w:val="0"/>
              <w:jc w:val="center"/>
              <w:rPr>
                <w:sz w:val="24"/>
                <w:szCs w:val="24"/>
              </w:rPr>
            </w:pPr>
            <w:r w:rsidRPr="008963E5">
              <w:rPr>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2026</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2028</w:t>
            </w:r>
          </w:p>
        </w:tc>
      </w:tr>
    </w:tbl>
    <w:p w:rsidR="003B5930" w:rsidRPr="008963E5" w:rsidRDefault="003B5930" w:rsidP="003B5930">
      <w:pPr>
        <w:widowControl w:val="0"/>
        <w:autoSpaceDE w:val="0"/>
        <w:autoSpaceDN w:val="0"/>
        <w:adjustRightInd w:val="0"/>
        <w:jc w:val="center"/>
        <w:outlineLvl w:val="3"/>
        <w:rPr>
          <w:sz w:val="24"/>
          <w:szCs w:val="24"/>
        </w:rPr>
      </w:pPr>
      <w:bookmarkStart w:id="1" w:name="Par308"/>
      <w:bookmarkEnd w:id="1"/>
    </w:p>
    <w:tbl>
      <w:tblPr>
        <w:tblW w:w="15870" w:type="dxa"/>
        <w:tblInd w:w="-505" w:type="dxa"/>
        <w:tblLayout w:type="fixed"/>
        <w:tblCellMar>
          <w:top w:w="75" w:type="dxa"/>
          <w:left w:w="0" w:type="dxa"/>
          <w:bottom w:w="75" w:type="dxa"/>
          <w:right w:w="0" w:type="dxa"/>
        </w:tblCellMar>
        <w:tblLook w:val="04A0"/>
      </w:tblPr>
      <w:tblGrid>
        <w:gridCol w:w="2266"/>
        <w:gridCol w:w="1133"/>
        <w:gridCol w:w="1133"/>
        <w:gridCol w:w="1133"/>
        <w:gridCol w:w="1133"/>
        <w:gridCol w:w="1134"/>
        <w:gridCol w:w="1134"/>
        <w:gridCol w:w="1134"/>
        <w:gridCol w:w="1134"/>
        <w:gridCol w:w="1134"/>
        <w:gridCol w:w="1134"/>
        <w:gridCol w:w="1134"/>
        <w:gridCol w:w="1134"/>
      </w:tblGrid>
      <w:tr w:rsidR="003B5930" w:rsidRPr="008963E5" w:rsidTr="009A506E">
        <w:trPr>
          <w:trHeight w:val="165"/>
          <w:tblHeader/>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5930" w:rsidRPr="008963E5" w:rsidRDefault="003B5930">
            <w:pPr>
              <w:widowControl w:val="0"/>
              <w:autoSpaceDE w:val="0"/>
              <w:autoSpaceDN w:val="0"/>
              <w:adjustRightInd w:val="0"/>
              <w:jc w:val="center"/>
              <w:rPr>
                <w:sz w:val="24"/>
                <w:szCs w:val="24"/>
              </w:rPr>
            </w:pPr>
            <w:r w:rsidRPr="008963E5">
              <w:rPr>
                <w:sz w:val="24"/>
                <w:szCs w:val="24"/>
              </w:rPr>
              <w:lastRenderedPageBreak/>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5930" w:rsidRPr="008963E5" w:rsidRDefault="003B5930">
            <w:pPr>
              <w:widowControl w:val="0"/>
              <w:autoSpaceDE w:val="0"/>
              <w:autoSpaceDN w:val="0"/>
              <w:adjustRightInd w:val="0"/>
              <w:jc w:val="center"/>
              <w:rPr>
                <w:sz w:val="24"/>
                <w:szCs w:val="24"/>
              </w:rPr>
            </w:pPr>
            <w:r w:rsidRPr="008963E5">
              <w:rPr>
                <w:sz w:val="24"/>
                <w:szCs w:val="24"/>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5930" w:rsidRPr="008963E5" w:rsidRDefault="003B5930">
            <w:pPr>
              <w:widowControl w:val="0"/>
              <w:autoSpaceDE w:val="0"/>
              <w:autoSpaceDN w:val="0"/>
              <w:adjustRightInd w:val="0"/>
              <w:jc w:val="center"/>
              <w:rPr>
                <w:sz w:val="24"/>
                <w:szCs w:val="24"/>
              </w:rPr>
            </w:pPr>
            <w:r w:rsidRPr="008963E5">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5930" w:rsidRPr="008963E5" w:rsidRDefault="003B5930">
            <w:pPr>
              <w:widowControl w:val="0"/>
              <w:autoSpaceDE w:val="0"/>
              <w:autoSpaceDN w:val="0"/>
              <w:adjustRightInd w:val="0"/>
              <w:jc w:val="center"/>
              <w:rPr>
                <w:sz w:val="24"/>
                <w:szCs w:val="24"/>
              </w:rPr>
            </w:pPr>
            <w:r w:rsidRPr="008963E5">
              <w:rPr>
                <w:sz w:val="24"/>
                <w:szCs w:val="24"/>
              </w:rP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5930" w:rsidRPr="008963E5" w:rsidRDefault="003B5930">
            <w:pPr>
              <w:widowControl w:val="0"/>
              <w:autoSpaceDE w:val="0"/>
              <w:autoSpaceDN w:val="0"/>
              <w:adjustRightInd w:val="0"/>
              <w:jc w:val="center"/>
              <w:rPr>
                <w:sz w:val="24"/>
                <w:szCs w:val="24"/>
              </w:rPr>
            </w:pPr>
            <w:r w:rsidRPr="008963E5">
              <w:rPr>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5930" w:rsidRPr="008963E5" w:rsidRDefault="003B5930">
            <w:pPr>
              <w:widowControl w:val="0"/>
              <w:autoSpaceDE w:val="0"/>
              <w:autoSpaceDN w:val="0"/>
              <w:adjustRightInd w:val="0"/>
              <w:jc w:val="center"/>
              <w:rPr>
                <w:sz w:val="24"/>
                <w:szCs w:val="24"/>
              </w:rPr>
            </w:pPr>
            <w:r w:rsidRPr="008963E5">
              <w:rPr>
                <w:sz w:val="24"/>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5930" w:rsidRPr="008963E5" w:rsidRDefault="003B5930">
            <w:pPr>
              <w:widowControl w:val="0"/>
              <w:autoSpaceDE w:val="0"/>
              <w:autoSpaceDN w:val="0"/>
              <w:adjustRightInd w:val="0"/>
              <w:jc w:val="center"/>
              <w:rPr>
                <w:sz w:val="24"/>
                <w:szCs w:val="24"/>
              </w:rPr>
            </w:pPr>
            <w:r w:rsidRPr="008963E5">
              <w:rPr>
                <w:sz w:val="24"/>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5930" w:rsidRPr="008963E5" w:rsidRDefault="003B5930">
            <w:pPr>
              <w:widowControl w:val="0"/>
              <w:autoSpaceDE w:val="0"/>
              <w:autoSpaceDN w:val="0"/>
              <w:adjustRightInd w:val="0"/>
              <w:jc w:val="center"/>
              <w:rPr>
                <w:sz w:val="24"/>
                <w:szCs w:val="24"/>
              </w:rPr>
            </w:pPr>
            <w:r w:rsidRPr="008963E5">
              <w:rPr>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pPr>
              <w:widowControl w:val="0"/>
              <w:autoSpaceDE w:val="0"/>
              <w:autoSpaceDN w:val="0"/>
              <w:adjustRightInd w:val="0"/>
              <w:jc w:val="center"/>
              <w:rPr>
                <w:sz w:val="24"/>
                <w:szCs w:val="24"/>
              </w:rPr>
            </w:pPr>
            <w:r w:rsidRPr="008963E5">
              <w:rPr>
                <w:sz w:val="24"/>
                <w:szCs w:val="24"/>
              </w:rPr>
              <w:t>13</w:t>
            </w:r>
          </w:p>
        </w:tc>
      </w:tr>
      <w:tr w:rsidR="003B5930" w:rsidRPr="008963E5" w:rsidTr="009A506E">
        <w:tc>
          <w:tcPr>
            <w:tcW w:w="1587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widowControl w:val="0"/>
              <w:autoSpaceDE w:val="0"/>
              <w:autoSpaceDN w:val="0"/>
              <w:adjustRightInd w:val="0"/>
              <w:jc w:val="center"/>
              <w:rPr>
                <w:sz w:val="24"/>
                <w:szCs w:val="24"/>
              </w:rPr>
            </w:pPr>
            <w:r w:rsidRPr="008963E5">
              <w:rPr>
                <w:sz w:val="24"/>
                <w:szCs w:val="24"/>
              </w:rPr>
              <w:t xml:space="preserve">Показатели бюджета </w:t>
            </w:r>
            <w:r w:rsidR="008E3DEF">
              <w:rPr>
                <w:sz w:val="24"/>
                <w:szCs w:val="24"/>
              </w:rPr>
              <w:t>Меркуловского</w:t>
            </w:r>
            <w:r w:rsidR="008963E5" w:rsidRPr="008963E5">
              <w:rPr>
                <w:sz w:val="24"/>
                <w:szCs w:val="24"/>
              </w:rPr>
              <w:t xml:space="preserve"> </w:t>
            </w:r>
            <w:r w:rsidR="008963E5" w:rsidRPr="008963E5">
              <w:rPr>
                <w:sz w:val="24"/>
                <w:szCs w:val="24"/>
                <w:lang w:eastAsia="en-US"/>
              </w:rPr>
              <w:t>сельского поселения</w:t>
            </w:r>
            <w:r w:rsidR="008963E5" w:rsidRPr="008963E5">
              <w:rPr>
                <w:sz w:val="24"/>
                <w:szCs w:val="24"/>
              </w:rPr>
              <w:t xml:space="preserve"> </w:t>
            </w:r>
            <w:r w:rsidRPr="008963E5">
              <w:rPr>
                <w:sz w:val="24"/>
                <w:szCs w:val="24"/>
              </w:rPr>
              <w:t>Шолоховского района</w:t>
            </w:r>
          </w:p>
        </w:tc>
      </w:tr>
      <w:tr w:rsidR="003B5930" w:rsidRPr="008963E5" w:rsidTr="009A506E">
        <w:trPr>
          <w:trHeight w:val="307"/>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widowControl w:val="0"/>
              <w:autoSpaceDE w:val="0"/>
              <w:autoSpaceDN w:val="0"/>
              <w:adjustRightInd w:val="0"/>
              <w:rPr>
                <w:sz w:val="24"/>
                <w:szCs w:val="24"/>
              </w:rPr>
            </w:pPr>
            <w:r w:rsidRPr="008963E5">
              <w:rPr>
                <w:sz w:val="24"/>
                <w:szCs w:val="24"/>
              </w:rPr>
              <w:t>Доходы, в том чи</w:t>
            </w:r>
            <w:r w:rsidRPr="008963E5">
              <w:rPr>
                <w:sz w:val="24"/>
                <w:szCs w:val="24"/>
              </w:rPr>
              <w:t>с</w:t>
            </w:r>
            <w:r w:rsidRPr="008963E5">
              <w:rPr>
                <w:sz w:val="24"/>
                <w:szCs w:val="24"/>
              </w:rPr>
              <w:t>ле:</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8329,7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8744,5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7669,2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A60DDB"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A60DDB"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FE55FC" w:rsidRDefault="00FF2B97" w:rsidP="009A506E">
            <w:pPr>
              <w:jc w:val="center"/>
              <w:rPr>
                <w:sz w:val="24"/>
                <w:szCs w:val="24"/>
              </w:rPr>
            </w:pPr>
            <w:r>
              <w:rPr>
                <w:sz w:val="24"/>
                <w:szCs w:val="24"/>
              </w:rPr>
              <w:t>7797,5</w:t>
            </w:r>
          </w:p>
        </w:tc>
      </w:tr>
      <w:tr w:rsidR="003B5930" w:rsidRPr="008963E5" w:rsidTr="009A506E">
        <w:trPr>
          <w:trHeight w:val="247"/>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widowControl w:val="0"/>
              <w:autoSpaceDE w:val="0"/>
              <w:autoSpaceDN w:val="0"/>
              <w:adjustRightInd w:val="0"/>
              <w:rPr>
                <w:sz w:val="24"/>
                <w:szCs w:val="24"/>
              </w:rPr>
            </w:pPr>
            <w:r w:rsidRPr="008963E5">
              <w:rPr>
                <w:sz w:val="24"/>
                <w:szCs w:val="24"/>
              </w:rPr>
              <w:t>налоговые и ненал</w:t>
            </w:r>
            <w:r w:rsidRPr="008963E5">
              <w:rPr>
                <w:sz w:val="24"/>
                <w:szCs w:val="24"/>
              </w:rPr>
              <w:t>о</w:t>
            </w:r>
            <w:r w:rsidRPr="008963E5">
              <w:rPr>
                <w:sz w:val="24"/>
                <w:szCs w:val="24"/>
              </w:rPr>
              <w:t>говые доходы</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3434,8</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3456,2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3373,1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A60DDB" w:rsidRDefault="00FF2B97" w:rsidP="009A506E">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A60DDB" w:rsidRDefault="00FF2B97" w:rsidP="009A506E">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17557E" w:rsidRDefault="00311F74" w:rsidP="009A506E">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17557E" w:rsidRDefault="00311F74" w:rsidP="009A506E">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311F74" w:rsidP="009A506E">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311F74" w:rsidP="009A506E">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311F74" w:rsidP="009A506E">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311F74" w:rsidP="009A506E">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tcPr>
          <w:p w:rsidR="003B5930" w:rsidRPr="00FE55FC" w:rsidRDefault="00311F74" w:rsidP="009A506E">
            <w:pPr>
              <w:jc w:val="center"/>
              <w:rPr>
                <w:sz w:val="24"/>
                <w:szCs w:val="24"/>
              </w:rPr>
            </w:pPr>
            <w:r>
              <w:rPr>
                <w:sz w:val="24"/>
                <w:szCs w:val="24"/>
              </w:rPr>
              <w:t>3470,6</w:t>
            </w:r>
          </w:p>
        </w:tc>
      </w:tr>
      <w:tr w:rsidR="003B5930" w:rsidRPr="008963E5" w:rsidTr="009A506E">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widowControl w:val="0"/>
              <w:autoSpaceDE w:val="0"/>
              <w:autoSpaceDN w:val="0"/>
              <w:adjustRightInd w:val="0"/>
              <w:rPr>
                <w:sz w:val="24"/>
                <w:szCs w:val="24"/>
              </w:rPr>
            </w:pPr>
            <w:r w:rsidRPr="008963E5">
              <w:rPr>
                <w:sz w:val="24"/>
                <w:szCs w:val="24"/>
              </w:rPr>
              <w:t>безвозмездные п</w:t>
            </w:r>
            <w:r w:rsidRPr="008963E5">
              <w:rPr>
                <w:sz w:val="24"/>
                <w:szCs w:val="24"/>
              </w:rPr>
              <w:t>о</w:t>
            </w:r>
            <w:r w:rsidRPr="008963E5">
              <w:rPr>
                <w:sz w:val="24"/>
                <w:szCs w:val="24"/>
              </w:rPr>
              <w:t>ступления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5288,3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4296,1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4326,9</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A60DDB" w:rsidRDefault="00FF2B97" w:rsidP="009A506E">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A60DDB" w:rsidRDefault="00FF2B97" w:rsidP="009A506E">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17557E" w:rsidRDefault="00FF2B97" w:rsidP="00A60DDB">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17557E" w:rsidRDefault="00FF2B97" w:rsidP="009A506E">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B5930" w:rsidRPr="00FE55FC" w:rsidRDefault="00FF2B97" w:rsidP="009A506E">
            <w:pPr>
              <w:jc w:val="center"/>
              <w:rPr>
                <w:sz w:val="24"/>
                <w:szCs w:val="24"/>
              </w:rPr>
            </w:pPr>
            <w:r>
              <w:rPr>
                <w:sz w:val="24"/>
                <w:szCs w:val="24"/>
              </w:rPr>
              <w:t>4326,9</w:t>
            </w:r>
          </w:p>
        </w:tc>
      </w:tr>
      <w:tr w:rsidR="003B5930" w:rsidRPr="008963E5" w:rsidTr="009A506E">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widowControl w:val="0"/>
              <w:autoSpaceDE w:val="0"/>
              <w:autoSpaceDN w:val="0"/>
              <w:adjustRightInd w:val="0"/>
              <w:rPr>
                <w:sz w:val="24"/>
                <w:szCs w:val="24"/>
              </w:rPr>
            </w:pPr>
            <w:r w:rsidRPr="008963E5">
              <w:rPr>
                <w:sz w:val="24"/>
                <w:szCs w:val="24"/>
              </w:rPr>
              <w:t>Расходы</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8329,7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8744,5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94D64" w:rsidRPr="008963E5" w:rsidRDefault="00FF2B97" w:rsidP="009A506E">
            <w:pPr>
              <w:jc w:val="center"/>
              <w:rPr>
                <w:sz w:val="24"/>
                <w:szCs w:val="24"/>
              </w:rPr>
            </w:pPr>
            <w:r>
              <w:rPr>
                <w:sz w:val="24"/>
                <w:szCs w:val="24"/>
              </w:rPr>
              <w:t>7669,2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A60DDB"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A60DDB"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17557E" w:rsidRDefault="00FF2B97" w:rsidP="009A506E">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B5930" w:rsidRPr="00FE55FC" w:rsidRDefault="00FF2B97" w:rsidP="009A506E">
            <w:pPr>
              <w:jc w:val="center"/>
              <w:rPr>
                <w:sz w:val="24"/>
                <w:szCs w:val="24"/>
              </w:rPr>
            </w:pPr>
            <w:r>
              <w:rPr>
                <w:sz w:val="24"/>
                <w:szCs w:val="24"/>
              </w:rPr>
              <w:t>7797,5</w:t>
            </w:r>
          </w:p>
        </w:tc>
      </w:tr>
      <w:tr w:rsidR="003B5930" w:rsidRPr="008963E5" w:rsidTr="009A506E">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widowControl w:val="0"/>
              <w:autoSpaceDE w:val="0"/>
              <w:autoSpaceDN w:val="0"/>
              <w:adjustRightInd w:val="0"/>
              <w:rPr>
                <w:sz w:val="24"/>
                <w:szCs w:val="24"/>
              </w:rPr>
            </w:pPr>
            <w:r w:rsidRPr="008963E5">
              <w:rPr>
                <w:sz w:val="24"/>
                <w:szCs w:val="24"/>
              </w:rPr>
              <w:t>Дефицит/</w:t>
            </w:r>
          </w:p>
          <w:p w:rsidR="003B5930" w:rsidRPr="008963E5" w:rsidRDefault="003B5930" w:rsidP="009A506E">
            <w:pPr>
              <w:widowControl w:val="0"/>
              <w:autoSpaceDE w:val="0"/>
              <w:autoSpaceDN w:val="0"/>
              <w:adjustRightInd w:val="0"/>
              <w:rPr>
                <w:sz w:val="24"/>
                <w:szCs w:val="24"/>
              </w:rPr>
            </w:pPr>
            <w:r w:rsidRPr="008963E5">
              <w:rPr>
                <w:sz w:val="24"/>
                <w:szCs w:val="24"/>
              </w:rPr>
              <w:t>профицит</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FF2B97" w:rsidP="009A506E">
            <w:pPr>
              <w:jc w:val="center"/>
              <w:rPr>
                <w:sz w:val="24"/>
                <w:szCs w:val="24"/>
              </w:rPr>
            </w:pPr>
            <w:r>
              <w:rPr>
                <w:sz w:val="24"/>
                <w:szCs w:val="24"/>
              </w:rPr>
              <w:t>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9A506E" w:rsidP="009A506E">
            <w:pPr>
              <w:jc w:val="center"/>
              <w:rPr>
                <w:sz w:val="24"/>
                <w:szCs w:val="24"/>
              </w:rPr>
            </w:pPr>
            <w:r>
              <w:rPr>
                <w:sz w:val="24"/>
                <w:szCs w:val="24"/>
              </w:rPr>
              <w:t>0,0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9A506E" w:rsidP="009A506E">
            <w:pPr>
              <w:jc w:val="center"/>
              <w:rPr>
                <w:sz w:val="24"/>
                <w:szCs w:val="24"/>
              </w:rPr>
            </w:pPr>
            <w:r>
              <w:rPr>
                <w:sz w:val="24"/>
                <w:szCs w:val="24"/>
              </w:rPr>
              <w:t>0</w:t>
            </w:r>
            <w:r w:rsidR="003B5930" w:rsidRPr="008963E5">
              <w:rPr>
                <w:sz w:val="24"/>
                <w:szCs w:val="24"/>
              </w:rPr>
              <w:t>,0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r>
      <w:tr w:rsidR="003B5930" w:rsidRPr="008963E5" w:rsidTr="009A506E">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widowControl w:val="0"/>
              <w:autoSpaceDE w:val="0"/>
              <w:autoSpaceDN w:val="0"/>
              <w:adjustRightInd w:val="0"/>
              <w:rPr>
                <w:sz w:val="24"/>
                <w:szCs w:val="24"/>
              </w:rPr>
            </w:pPr>
            <w:r w:rsidRPr="008963E5">
              <w:rPr>
                <w:sz w:val="24"/>
                <w:szCs w:val="24"/>
              </w:rPr>
              <w:t>Источники фина</w:t>
            </w:r>
            <w:r w:rsidRPr="008963E5">
              <w:rPr>
                <w:sz w:val="24"/>
                <w:szCs w:val="24"/>
              </w:rPr>
              <w:t>н</w:t>
            </w:r>
            <w:r w:rsidRPr="008963E5">
              <w:rPr>
                <w:sz w:val="24"/>
                <w:szCs w:val="24"/>
              </w:rPr>
              <w:t>сирования дефицита бюджета</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9A506E" w:rsidP="009A506E">
            <w:pPr>
              <w:jc w:val="center"/>
              <w:rPr>
                <w:sz w:val="24"/>
                <w:szCs w:val="24"/>
              </w:rPr>
            </w:pPr>
            <w:r>
              <w:rPr>
                <w:sz w:val="24"/>
                <w:szCs w:val="24"/>
              </w:rPr>
              <w:t>0,0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9A506E" w:rsidP="009A506E">
            <w:pPr>
              <w:jc w:val="center"/>
              <w:rPr>
                <w:sz w:val="24"/>
                <w:szCs w:val="24"/>
              </w:rPr>
            </w:pPr>
            <w:r>
              <w:rPr>
                <w:sz w:val="24"/>
                <w:szCs w:val="24"/>
              </w:rPr>
              <w:t>0,0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9A506E" w:rsidP="009A506E">
            <w:pPr>
              <w:jc w:val="center"/>
              <w:rPr>
                <w:sz w:val="24"/>
                <w:szCs w:val="24"/>
              </w:rPr>
            </w:pPr>
            <w:r>
              <w:rPr>
                <w:sz w:val="24"/>
                <w:szCs w:val="24"/>
              </w:rPr>
              <w:t>0</w:t>
            </w:r>
            <w:r w:rsidR="003B5930" w:rsidRPr="008963E5">
              <w:rPr>
                <w:sz w:val="24"/>
                <w:szCs w:val="24"/>
              </w:rPr>
              <w:t>,0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B5930" w:rsidRPr="008963E5" w:rsidRDefault="003B5930" w:rsidP="009A506E">
            <w:pPr>
              <w:jc w:val="center"/>
              <w:rPr>
                <w:sz w:val="24"/>
                <w:szCs w:val="24"/>
              </w:rPr>
            </w:pPr>
            <w:r w:rsidRPr="008963E5">
              <w:rPr>
                <w:sz w:val="24"/>
                <w:szCs w:val="24"/>
              </w:rPr>
              <w:t>0,0</w:t>
            </w:r>
          </w:p>
        </w:tc>
      </w:tr>
      <w:tr w:rsidR="003B5930" w:rsidRPr="008963E5" w:rsidTr="009A506E">
        <w:tc>
          <w:tcPr>
            <w:tcW w:w="1587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5930" w:rsidRPr="008963E5" w:rsidRDefault="003B5930" w:rsidP="009A506E">
            <w:pPr>
              <w:widowControl w:val="0"/>
              <w:autoSpaceDE w:val="0"/>
              <w:autoSpaceDN w:val="0"/>
              <w:adjustRightInd w:val="0"/>
              <w:jc w:val="center"/>
              <w:rPr>
                <w:sz w:val="24"/>
                <w:szCs w:val="24"/>
              </w:rPr>
            </w:pPr>
            <w:r w:rsidRPr="008963E5">
              <w:rPr>
                <w:sz w:val="24"/>
                <w:szCs w:val="24"/>
              </w:rPr>
              <w:t>Показатели бюджета</w:t>
            </w:r>
            <w:r w:rsidR="008963E5" w:rsidRPr="008963E5">
              <w:rPr>
                <w:sz w:val="24"/>
                <w:szCs w:val="24"/>
              </w:rPr>
              <w:t xml:space="preserve"> </w:t>
            </w:r>
            <w:r w:rsidR="008E3DEF">
              <w:rPr>
                <w:sz w:val="24"/>
                <w:szCs w:val="24"/>
              </w:rPr>
              <w:t>Меркуловского</w:t>
            </w:r>
            <w:r w:rsidR="008963E5" w:rsidRPr="008963E5">
              <w:rPr>
                <w:sz w:val="24"/>
                <w:szCs w:val="24"/>
              </w:rPr>
              <w:t xml:space="preserve"> </w:t>
            </w:r>
            <w:r w:rsidR="008963E5" w:rsidRPr="008963E5">
              <w:rPr>
                <w:sz w:val="24"/>
                <w:szCs w:val="24"/>
                <w:lang w:eastAsia="en-US"/>
              </w:rPr>
              <w:t>сельского поселения</w:t>
            </w:r>
            <w:r w:rsidRPr="008963E5">
              <w:rPr>
                <w:sz w:val="24"/>
                <w:szCs w:val="24"/>
              </w:rPr>
              <w:t xml:space="preserve"> Шолоховского района</w:t>
            </w:r>
          </w:p>
        </w:tc>
      </w:tr>
      <w:tr w:rsidR="0035228C" w:rsidRPr="008963E5" w:rsidTr="009A506E">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9A506E">
            <w:pPr>
              <w:widowControl w:val="0"/>
              <w:autoSpaceDE w:val="0"/>
              <w:autoSpaceDN w:val="0"/>
              <w:adjustRightInd w:val="0"/>
              <w:rPr>
                <w:sz w:val="24"/>
                <w:szCs w:val="24"/>
              </w:rPr>
            </w:pPr>
            <w:r w:rsidRPr="008963E5">
              <w:rPr>
                <w:sz w:val="24"/>
                <w:szCs w:val="24"/>
              </w:rPr>
              <w:t>Доходы, в том чи</w:t>
            </w:r>
            <w:r w:rsidRPr="008963E5">
              <w:rPr>
                <w:sz w:val="24"/>
                <w:szCs w:val="24"/>
              </w:rPr>
              <w:t>с</w:t>
            </w:r>
            <w:r w:rsidRPr="008963E5">
              <w:rPr>
                <w:sz w:val="24"/>
                <w:szCs w:val="24"/>
              </w:rPr>
              <w:t>ле:</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8329,7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8744,5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7669,2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A60DDB"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A60DDB"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FE55FC" w:rsidRDefault="0035228C" w:rsidP="006C52F9">
            <w:pPr>
              <w:jc w:val="center"/>
              <w:rPr>
                <w:sz w:val="24"/>
                <w:szCs w:val="24"/>
              </w:rPr>
            </w:pPr>
            <w:r>
              <w:rPr>
                <w:sz w:val="24"/>
                <w:szCs w:val="24"/>
              </w:rPr>
              <w:t>7797,5</w:t>
            </w:r>
          </w:p>
        </w:tc>
      </w:tr>
      <w:tr w:rsidR="0035228C" w:rsidRPr="00CB0BC0" w:rsidTr="009A506E">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9A506E">
            <w:pPr>
              <w:widowControl w:val="0"/>
              <w:autoSpaceDE w:val="0"/>
              <w:autoSpaceDN w:val="0"/>
              <w:adjustRightInd w:val="0"/>
              <w:rPr>
                <w:sz w:val="24"/>
                <w:szCs w:val="24"/>
              </w:rPr>
            </w:pPr>
            <w:r w:rsidRPr="008963E5">
              <w:rPr>
                <w:sz w:val="24"/>
                <w:szCs w:val="24"/>
              </w:rPr>
              <w:t>налоговые и ненал</w:t>
            </w:r>
            <w:r w:rsidRPr="008963E5">
              <w:rPr>
                <w:sz w:val="24"/>
                <w:szCs w:val="24"/>
              </w:rPr>
              <w:t>о</w:t>
            </w:r>
            <w:r w:rsidRPr="008963E5">
              <w:rPr>
                <w:sz w:val="24"/>
                <w:szCs w:val="24"/>
              </w:rPr>
              <w:t>говые доходы</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3434,8</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3456,2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3373,1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A60DDB" w:rsidRDefault="0035228C" w:rsidP="006C52F9">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A60DDB" w:rsidRDefault="0035228C" w:rsidP="006C52F9">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17557E" w:rsidRDefault="0035228C" w:rsidP="006C52F9">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17557E" w:rsidRDefault="0035228C" w:rsidP="006C52F9">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3470,6</w:t>
            </w:r>
          </w:p>
        </w:tc>
        <w:tc>
          <w:tcPr>
            <w:tcW w:w="1134" w:type="dxa"/>
            <w:tcBorders>
              <w:top w:val="single" w:sz="4" w:space="0" w:color="auto"/>
              <w:left w:val="single" w:sz="4" w:space="0" w:color="auto"/>
              <w:bottom w:val="single" w:sz="4" w:space="0" w:color="auto"/>
              <w:right w:val="single" w:sz="4" w:space="0" w:color="auto"/>
            </w:tcBorders>
            <w:hideMark/>
          </w:tcPr>
          <w:p w:rsidR="0035228C" w:rsidRPr="00FE55FC" w:rsidRDefault="0035228C" w:rsidP="006C52F9">
            <w:pPr>
              <w:jc w:val="center"/>
              <w:rPr>
                <w:sz w:val="24"/>
                <w:szCs w:val="24"/>
              </w:rPr>
            </w:pPr>
            <w:r>
              <w:rPr>
                <w:sz w:val="24"/>
                <w:szCs w:val="24"/>
              </w:rPr>
              <w:t>3470,6</w:t>
            </w:r>
          </w:p>
        </w:tc>
      </w:tr>
      <w:tr w:rsidR="0035228C" w:rsidRPr="00CB0BC0" w:rsidTr="009A506E">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9A506E">
            <w:pPr>
              <w:widowControl w:val="0"/>
              <w:autoSpaceDE w:val="0"/>
              <w:autoSpaceDN w:val="0"/>
              <w:adjustRightInd w:val="0"/>
              <w:rPr>
                <w:sz w:val="24"/>
                <w:szCs w:val="24"/>
              </w:rPr>
            </w:pPr>
            <w:r w:rsidRPr="008963E5">
              <w:rPr>
                <w:sz w:val="24"/>
                <w:szCs w:val="24"/>
              </w:rPr>
              <w:t>безвозмездные п</w:t>
            </w:r>
            <w:r w:rsidRPr="008963E5">
              <w:rPr>
                <w:sz w:val="24"/>
                <w:szCs w:val="24"/>
              </w:rPr>
              <w:t>о</w:t>
            </w:r>
            <w:r w:rsidRPr="008963E5">
              <w:rPr>
                <w:sz w:val="24"/>
                <w:szCs w:val="24"/>
              </w:rPr>
              <w:t>ступления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5288,3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4296,1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4326,9</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A60DDB" w:rsidRDefault="0035228C" w:rsidP="006C52F9">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A60DDB" w:rsidRDefault="0035228C" w:rsidP="006C52F9">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17557E" w:rsidRDefault="0035228C" w:rsidP="006C52F9">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17557E" w:rsidRDefault="0035228C" w:rsidP="006C52F9">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4326,9</w:t>
            </w:r>
          </w:p>
        </w:tc>
        <w:tc>
          <w:tcPr>
            <w:tcW w:w="1134" w:type="dxa"/>
            <w:tcBorders>
              <w:top w:val="single" w:sz="4" w:space="0" w:color="auto"/>
              <w:left w:val="single" w:sz="4" w:space="0" w:color="auto"/>
              <w:bottom w:val="single" w:sz="4" w:space="0" w:color="auto"/>
              <w:right w:val="single" w:sz="4" w:space="0" w:color="auto"/>
            </w:tcBorders>
            <w:hideMark/>
          </w:tcPr>
          <w:p w:rsidR="0035228C" w:rsidRPr="00FE55FC" w:rsidRDefault="0035228C" w:rsidP="006C52F9">
            <w:pPr>
              <w:jc w:val="center"/>
              <w:rPr>
                <w:sz w:val="24"/>
                <w:szCs w:val="24"/>
              </w:rPr>
            </w:pPr>
            <w:r>
              <w:rPr>
                <w:sz w:val="24"/>
                <w:szCs w:val="24"/>
              </w:rPr>
              <w:t>4326,9</w:t>
            </w:r>
          </w:p>
        </w:tc>
      </w:tr>
      <w:tr w:rsidR="0035228C" w:rsidRPr="00CB0BC0" w:rsidTr="009A506E">
        <w:trPr>
          <w:trHeight w:val="191"/>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9A506E">
            <w:pPr>
              <w:widowControl w:val="0"/>
              <w:autoSpaceDE w:val="0"/>
              <w:autoSpaceDN w:val="0"/>
              <w:adjustRightInd w:val="0"/>
              <w:rPr>
                <w:sz w:val="24"/>
                <w:szCs w:val="24"/>
              </w:rPr>
            </w:pPr>
            <w:r w:rsidRPr="008963E5">
              <w:rPr>
                <w:sz w:val="24"/>
                <w:szCs w:val="24"/>
              </w:rPr>
              <w:t>Расходы</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8329,7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8744,5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7669,2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A60DDB"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A60DDB"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17557E" w:rsidRDefault="0035228C" w:rsidP="006C52F9">
            <w:pPr>
              <w:jc w:val="center"/>
              <w:rPr>
                <w:sz w:val="24"/>
                <w:szCs w:val="24"/>
              </w:rPr>
            </w:pPr>
            <w:r>
              <w:rPr>
                <w:sz w:val="24"/>
                <w:szCs w:val="24"/>
              </w:rPr>
              <w:t>7797,5</w:t>
            </w:r>
          </w:p>
        </w:tc>
        <w:tc>
          <w:tcPr>
            <w:tcW w:w="1134" w:type="dxa"/>
            <w:tcBorders>
              <w:top w:val="single" w:sz="4" w:space="0" w:color="auto"/>
              <w:left w:val="single" w:sz="4" w:space="0" w:color="auto"/>
              <w:bottom w:val="single" w:sz="4" w:space="0" w:color="auto"/>
              <w:right w:val="single" w:sz="4" w:space="0" w:color="auto"/>
            </w:tcBorders>
            <w:hideMark/>
          </w:tcPr>
          <w:p w:rsidR="0035228C" w:rsidRPr="00FE55FC" w:rsidRDefault="0035228C" w:rsidP="006C52F9">
            <w:pPr>
              <w:jc w:val="center"/>
              <w:rPr>
                <w:sz w:val="24"/>
                <w:szCs w:val="24"/>
              </w:rPr>
            </w:pPr>
            <w:r>
              <w:rPr>
                <w:sz w:val="24"/>
                <w:szCs w:val="24"/>
              </w:rPr>
              <w:t>7797,5</w:t>
            </w:r>
          </w:p>
        </w:tc>
      </w:tr>
      <w:tr w:rsidR="0035228C" w:rsidRPr="00CB0BC0" w:rsidTr="009A506E">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9A506E">
            <w:pPr>
              <w:widowControl w:val="0"/>
              <w:autoSpaceDE w:val="0"/>
              <w:autoSpaceDN w:val="0"/>
              <w:adjustRightInd w:val="0"/>
              <w:rPr>
                <w:sz w:val="24"/>
                <w:szCs w:val="24"/>
              </w:rPr>
            </w:pPr>
            <w:r w:rsidRPr="008963E5">
              <w:rPr>
                <w:sz w:val="24"/>
                <w:szCs w:val="24"/>
              </w:rPr>
              <w:t>Дефицит/</w:t>
            </w:r>
          </w:p>
          <w:p w:rsidR="0035228C" w:rsidRPr="008963E5" w:rsidRDefault="0035228C" w:rsidP="009A506E">
            <w:pPr>
              <w:widowControl w:val="0"/>
              <w:autoSpaceDE w:val="0"/>
              <w:autoSpaceDN w:val="0"/>
              <w:adjustRightInd w:val="0"/>
              <w:rPr>
                <w:sz w:val="24"/>
                <w:szCs w:val="24"/>
              </w:rPr>
            </w:pPr>
            <w:r w:rsidRPr="008963E5">
              <w:rPr>
                <w:sz w:val="24"/>
                <w:szCs w:val="24"/>
              </w:rPr>
              <w:t>профицит</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0,0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0</w:t>
            </w:r>
            <w:r w:rsidRPr="008963E5">
              <w:rPr>
                <w:sz w:val="24"/>
                <w:szCs w:val="24"/>
              </w:rPr>
              <w:t>,0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r>
      <w:tr w:rsidR="0035228C" w:rsidRPr="00CB0BC0" w:rsidTr="009A506E">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9A506E">
            <w:pPr>
              <w:widowControl w:val="0"/>
              <w:autoSpaceDE w:val="0"/>
              <w:autoSpaceDN w:val="0"/>
              <w:adjustRightInd w:val="0"/>
              <w:rPr>
                <w:sz w:val="24"/>
                <w:szCs w:val="24"/>
              </w:rPr>
            </w:pPr>
            <w:r w:rsidRPr="008963E5">
              <w:rPr>
                <w:sz w:val="24"/>
                <w:szCs w:val="24"/>
              </w:rPr>
              <w:t>Источники фина</w:t>
            </w:r>
            <w:r w:rsidRPr="008963E5">
              <w:rPr>
                <w:sz w:val="24"/>
                <w:szCs w:val="24"/>
              </w:rPr>
              <w:t>н</w:t>
            </w:r>
            <w:r w:rsidRPr="008963E5">
              <w:rPr>
                <w:sz w:val="24"/>
                <w:szCs w:val="24"/>
              </w:rPr>
              <w:lastRenderedPageBreak/>
              <w:t>сирования дефицита бюджета</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lastRenderedPageBreak/>
              <w:t>0,0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0,0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Pr>
                <w:sz w:val="24"/>
                <w:szCs w:val="24"/>
              </w:rPr>
              <w:t>0</w:t>
            </w:r>
            <w:r w:rsidRPr="008963E5">
              <w:rPr>
                <w:sz w:val="24"/>
                <w:szCs w:val="24"/>
              </w:rPr>
              <w:t>,0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5228C" w:rsidRPr="008963E5" w:rsidRDefault="0035228C" w:rsidP="006C52F9">
            <w:pPr>
              <w:jc w:val="center"/>
              <w:rPr>
                <w:sz w:val="24"/>
                <w:szCs w:val="24"/>
              </w:rPr>
            </w:pPr>
            <w:r w:rsidRPr="008963E5">
              <w:rPr>
                <w:sz w:val="24"/>
                <w:szCs w:val="24"/>
              </w:rPr>
              <w:t>0,0</w:t>
            </w:r>
          </w:p>
        </w:tc>
      </w:tr>
      <w:tr w:rsidR="00FE55FC" w:rsidRPr="00CB0BC0" w:rsidTr="009A506E">
        <w:trPr>
          <w:trHeight w:val="862"/>
        </w:trPr>
        <w:tc>
          <w:tcPr>
            <w:tcW w:w="2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E55FC" w:rsidRPr="008963E5" w:rsidRDefault="00FE55FC" w:rsidP="009A506E">
            <w:pPr>
              <w:widowControl w:val="0"/>
              <w:autoSpaceDE w:val="0"/>
              <w:autoSpaceDN w:val="0"/>
              <w:adjustRightInd w:val="0"/>
              <w:rPr>
                <w:sz w:val="24"/>
                <w:szCs w:val="24"/>
              </w:rPr>
            </w:pPr>
            <w:r w:rsidRPr="008963E5">
              <w:rPr>
                <w:sz w:val="24"/>
                <w:szCs w:val="24"/>
              </w:rPr>
              <w:lastRenderedPageBreak/>
              <w:t>Муниципальный долг к налоговым и неналоговым дох</w:t>
            </w:r>
            <w:r w:rsidRPr="008963E5">
              <w:rPr>
                <w:sz w:val="24"/>
                <w:szCs w:val="24"/>
              </w:rPr>
              <w:t>о</w:t>
            </w:r>
            <w:r w:rsidRPr="008963E5">
              <w:rPr>
                <w:sz w:val="24"/>
                <w:szCs w:val="24"/>
              </w:rPr>
              <w:t>дам, %</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E55FC" w:rsidRPr="008963E5" w:rsidRDefault="00FE55FC" w:rsidP="009A506E">
            <w:pPr>
              <w:jc w:val="center"/>
              <w:rPr>
                <w:sz w:val="24"/>
                <w:szCs w:val="24"/>
                <w:highlight w:val="yellow"/>
              </w:rPr>
            </w:pPr>
            <w:r w:rsidRPr="009A506E">
              <w:rPr>
                <w:sz w:val="24"/>
                <w:szCs w:val="24"/>
              </w:rPr>
              <w:t>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E55FC" w:rsidRPr="00A60DDB" w:rsidRDefault="00FE55FC" w:rsidP="009A506E">
            <w:pPr>
              <w:jc w:val="center"/>
              <w:rPr>
                <w:sz w:val="24"/>
                <w:szCs w:val="24"/>
              </w:rPr>
            </w:pPr>
            <w:r w:rsidRPr="00A60DDB">
              <w:rPr>
                <w:sz w:val="24"/>
                <w:szCs w:val="24"/>
              </w:rPr>
              <w:t>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E55FC" w:rsidRPr="00A60DDB" w:rsidRDefault="00FE55FC" w:rsidP="009A506E">
            <w:pPr>
              <w:jc w:val="center"/>
              <w:rPr>
                <w:sz w:val="24"/>
                <w:szCs w:val="24"/>
              </w:rPr>
            </w:pPr>
            <w:r w:rsidRPr="00A60DDB">
              <w:rPr>
                <w:sz w:val="24"/>
                <w:szCs w:val="24"/>
              </w:rPr>
              <w:t>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E55FC" w:rsidRPr="008963E5" w:rsidRDefault="00FE55FC" w:rsidP="009A506E">
            <w:pPr>
              <w:jc w:val="center"/>
              <w:rPr>
                <w:sz w:val="24"/>
                <w:szCs w:val="24"/>
              </w:rPr>
            </w:pPr>
            <w:r w:rsidRPr="008963E5">
              <w:rPr>
                <w:sz w:val="24"/>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E55FC" w:rsidRPr="008963E5" w:rsidRDefault="00FE55FC" w:rsidP="009A506E">
            <w:pPr>
              <w:jc w:val="center"/>
              <w:rPr>
                <w:sz w:val="24"/>
                <w:szCs w:val="24"/>
              </w:rPr>
            </w:pPr>
            <w:r w:rsidRPr="008963E5">
              <w:rPr>
                <w:sz w:val="24"/>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E55FC" w:rsidRPr="008963E5" w:rsidRDefault="00FE55FC" w:rsidP="009A506E">
            <w:pPr>
              <w:jc w:val="center"/>
              <w:rPr>
                <w:sz w:val="24"/>
                <w:szCs w:val="24"/>
              </w:rPr>
            </w:pPr>
            <w:r w:rsidRPr="008963E5">
              <w:rPr>
                <w:sz w:val="24"/>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E55FC" w:rsidRPr="008963E5" w:rsidRDefault="00FE55FC" w:rsidP="009A506E">
            <w:pPr>
              <w:jc w:val="center"/>
              <w:rPr>
                <w:sz w:val="24"/>
                <w:szCs w:val="24"/>
              </w:rPr>
            </w:pPr>
            <w:r w:rsidRPr="008963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E55FC" w:rsidRPr="008963E5" w:rsidRDefault="00FE55FC" w:rsidP="009A506E">
            <w:pPr>
              <w:jc w:val="center"/>
              <w:rPr>
                <w:sz w:val="24"/>
                <w:szCs w:val="24"/>
              </w:rPr>
            </w:pPr>
            <w:r w:rsidRPr="008963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E55FC" w:rsidRPr="008963E5" w:rsidRDefault="00FE55FC" w:rsidP="009A506E">
            <w:pPr>
              <w:jc w:val="center"/>
              <w:rPr>
                <w:sz w:val="24"/>
                <w:szCs w:val="24"/>
              </w:rPr>
            </w:pPr>
            <w:r w:rsidRPr="008963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E55FC" w:rsidRPr="008963E5" w:rsidRDefault="00FE55FC" w:rsidP="009A506E">
            <w:pPr>
              <w:jc w:val="center"/>
              <w:rPr>
                <w:sz w:val="24"/>
                <w:szCs w:val="24"/>
              </w:rPr>
            </w:pPr>
            <w:r w:rsidRPr="008963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E55FC" w:rsidRPr="008963E5" w:rsidRDefault="00FE55FC" w:rsidP="009A506E">
            <w:pPr>
              <w:jc w:val="center"/>
              <w:rPr>
                <w:sz w:val="24"/>
                <w:szCs w:val="24"/>
              </w:rPr>
            </w:pPr>
            <w:r w:rsidRPr="008963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E55FC" w:rsidRPr="008963E5" w:rsidRDefault="00FE55FC" w:rsidP="009A506E">
            <w:pPr>
              <w:jc w:val="center"/>
              <w:rPr>
                <w:sz w:val="24"/>
                <w:szCs w:val="24"/>
              </w:rPr>
            </w:pPr>
            <w:r w:rsidRPr="008963E5">
              <w:rPr>
                <w:sz w:val="24"/>
                <w:szCs w:val="24"/>
              </w:rPr>
              <w:t>0</w:t>
            </w:r>
          </w:p>
        </w:tc>
      </w:tr>
    </w:tbl>
    <w:p w:rsidR="006F34EC" w:rsidRDefault="006F34EC" w:rsidP="008344D9">
      <w:pPr>
        <w:pageBreakBefore/>
        <w:widowControl w:val="0"/>
        <w:autoSpaceDE w:val="0"/>
        <w:autoSpaceDN w:val="0"/>
        <w:adjustRightInd w:val="0"/>
        <w:jc w:val="center"/>
        <w:outlineLvl w:val="3"/>
        <w:rPr>
          <w:b/>
          <w:sz w:val="24"/>
          <w:szCs w:val="24"/>
        </w:rPr>
        <w:sectPr w:rsidR="006F34EC" w:rsidSect="006F34EC">
          <w:pgSz w:w="16839" w:h="11907" w:orient="landscape" w:code="9"/>
          <w:pgMar w:top="567" w:right="851" w:bottom="567" w:left="851" w:header="720" w:footer="720" w:gutter="0"/>
          <w:cols w:space="720"/>
        </w:sectPr>
      </w:pPr>
    </w:p>
    <w:p w:rsidR="008344D9" w:rsidRPr="008963E5" w:rsidRDefault="00FE55FC" w:rsidP="008344D9">
      <w:pPr>
        <w:pageBreakBefore/>
        <w:widowControl w:val="0"/>
        <w:autoSpaceDE w:val="0"/>
        <w:autoSpaceDN w:val="0"/>
        <w:adjustRightInd w:val="0"/>
        <w:jc w:val="center"/>
        <w:outlineLvl w:val="3"/>
        <w:rPr>
          <w:b/>
          <w:sz w:val="24"/>
          <w:szCs w:val="24"/>
        </w:rPr>
      </w:pPr>
      <w:r>
        <w:rPr>
          <w:b/>
          <w:sz w:val="24"/>
          <w:szCs w:val="24"/>
        </w:rPr>
        <w:lastRenderedPageBreak/>
        <w:t>2</w:t>
      </w:r>
      <w:r w:rsidR="00D00B67" w:rsidRPr="008963E5">
        <w:rPr>
          <w:b/>
          <w:sz w:val="24"/>
          <w:szCs w:val="24"/>
        </w:rPr>
        <w:t>.1. </w:t>
      </w:r>
      <w:r w:rsidR="008344D9" w:rsidRPr="008963E5">
        <w:rPr>
          <w:b/>
          <w:sz w:val="24"/>
          <w:szCs w:val="24"/>
        </w:rPr>
        <w:t xml:space="preserve">Показатели финансового обеспечения </w:t>
      </w:r>
      <w:r w:rsidR="003B5930" w:rsidRPr="008963E5">
        <w:rPr>
          <w:b/>
          <w:sz w:val="24"/>
          <w:szCs w:val="24"/>
        </w:rPr>
        <w:t>муниципальных</w:t>
      </w:r>
      <w:r w:rsidR="008344D9" w:rsidRPr="008963E5">
        <w:rPr>
          <w:b/>
          <w:sz w:val="24"/>
          <w:szCs w:val="24"/>
        </w:rPr>
        <w:t xml:space="preserve"> программ </w:t>
      </w:r>
      <w:r w:rsidR="008E3DEF">
        <w:rPr>
          <w:b/>
          <w:sz w:val="24"/>
          <w:szCs w:val="24"/>
        </w:rPr>
        <w:t>Меркуловского</w:t>
      </w:r>
      <w:r w:rsidR="008963E5" w:rsidRPr="008963E5">
        <w:rPr>
          <w:b/>
          <w:sz w:val="24"/>
          <w:szCs w:val="24"/>
        </w:rPr>
        <w:t xml:space="preserve"> </w:t>
      </w:r>
      <w:r w:rsidR="006F34EC">
        <w:rPr>
          <w:b/>
          <w:sz w:val="24"/>
          <w:szCs w:val="24"/>
        </w:rPr>
        <w:t xml:space="preserve">                       </w:t>
      </w:r>
      <w:r w:rsidR="008963E5" w:rsidRPr="008963E5">
        <w:rPr>
          <w:b/>
          <w:sz w:val="24"/>
          <w:szCs w:val="24"/>
          <w:lang w:eastAsia="en-US"/>
        </w:rPr>
        <w:t>сельского поселения</w:t>
      </w:r>
    </w:p>
    <w:p w:rsidR="008344D9" w:rsidRPr="008963E5" w:rsidRDefault="008344D9" w:rsidP="008344D9">
      <w:pPr>
        <w:widowControl w:val="0"/>
        <w:autoSpaceDE w:val="0"/>
        <w:autoSpaceDN w:val="0"/>
        <w:adjustRightInd w:val="0"/>
        <w:jc w:val="right"/>
        <w:rPr>
          <w:rFonts w:cs="Calibri"/>
          <w:sz w:val="24"/>
          <w:szCs w:val="24"/>
        </w:rPr>
      </w:pPr>
      <w:bookmarkStart w:id="2" w:name="Par412"/>
      <w:bookmarkEnd w:id="2"/>
      <w:r w:rsidRPr="008963E5">
        <w:rPr>
          <w:rFonts w:cs="Calibri"/>
          <w:sz w:val="24"/>
          <w:szCs w:val="24"/>
        </w:rPr>
        <w:t>(</w:t>
      </w:r>
      <w:r w:rsidR="003D252F" w:rsidRPr="008963E5">
        <w:rPr>
          <w:rFonts w:cs="Calibri"/>
          <w:sz w:val="24"/>
          <w:szCs w:val="24"/>
        </w:rPr>
        <w:t>тыс</w:t>
      </w:r>
      <w:r w:rsidRPr="008963E5">
        <w:rPr>
          <w:rFonts w:cs="Calibri"/>
          <w:sz w:val="24"/>
          <w:szCs w:val="24"/>
        </w:rPr>
        <w:t>. рублей)</w:t>
      </w:r>
    </w:p>
    <w:tbl>
      <w:tblPr>
        <w:tblW w:w="5000" w:type="pct"/>
        <w:tblLayout w:type="fixed"/>
        <w:tblCellMar>
          <w:top w:w="75" w:type="dxa"/>
          <w:left w:w="0" w:type="dxa"/>
          <w:bottom w:w="75" w:type="dxa"/>
          <w:right w:w="0" w:type="dxa"/>
        </w:tblCellMar>
        <w:tblLook w:val="04A0"/>
      </w:tblPr>
      <w:tblGrid>
        <w:gridCol w:w="6293"/>
        <w:gridCol w:w="1151"/>
        <w:gridCol w:w="1151"/>
        <w:gridCol w:w="1151"/>
        <w:gridCol w:w="1151"/>
      </w:tblGrid>
      <w:tr w:rsidR="008344D9" w:rsidRPr="008963E5" w:rsidTr="00152135">
        <w:trPr>
          <w:trHeight w:val="28"/>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152135">
            <w:pPr>
              <w:widowControl w:val="0"/>
              <w:autoSpaceDE w:val="0"/>
              <w:autoSpaceDN w:val="0"/>
              <w:adjustRightInd w:val="0"/>
              <w:jc w:val="center"/>
              <w:rPr>
                <w:sz w:val="24"/>
                <w:szCs w:val="24"/>
              </w:rPr>
            </w:pPr>
            <w:r w:rsidRPr="008963E5">
              <w:rPr>
                <w:sz w:val="24"/>
                <w:szCs w:val="24"/>
              </w:rPr>
              <w:t xml:space="preserve">Расходы на финансовое обеспечение реализации </w:t>
            </w:r>
            <w:r w:rsidR="003B5930" w:rsidRPr="008963E5">
              <w:rPr>
                <w:sz w:val="24"/>
                <w:szCs w:val="24"/>
              </w:rPr>
              <w:t xml:space="preserve">муниципальных программ </w:t>
            </w:r>
            <w:r w:rsidR="008E3DEF">
              <w:rPr>
                <w:sz w:val="24"/>
                <w:szCs w:val="24"/>
              </w:rPr>
              <w:t>Меркуловского</w:t>
            </w:r>
            <w:r w:rsidR="008963E5" w:rsidRPr="008963E5">
              <w:rPr>
                <w:sz w:val="24"/>
                <w:szCs w:val="24"/>
              </w:rPr>
              <w:t xml:space="preserve"> </w:t>
            </w:r>
            <w:r w:rsidR="001A1AE8">
              <w:rPr>
                <w:sz w:val="24"/>
                <w:szCs w:val="24"/>
              </w:rPr>
              <w:t xml:space="preserve">                 </w:t>
            </w:r>
            <w:r w:rsidR="008963E5" w:rsidRPr="008963E5">
              <w:rPr>
                <w:sz w:val="24"/>
                <w:szCs w:val="24"/>
                <w:lang w:eastAsia="en-US"/>
              </w:rPr>
              <w:t>сельского поселения</w:t>
            </w:r>
            <w:r w:rsidR="008963E5" w:rsidRPr="008963E5">
              <w:rPr>
                <w:sz w:val="24"/>
                <w:szCs w:val="24"/>
              </w:rPr>
              <w:t xml:space="preserve"> </w:t>
            </w:r>
            <w:r w:rsidRPr="008963E5">
              <w:rPr>
                <w:sz w:val="24"/>
                <w:szCs w:val="24"/>
              </w:rPr>
              <w:t>*</w:t>
            </w:r>
          </w:p>
        </w:tc>
      </w:tr>
      <w:tr w:rsidR="008344D9" w:rsidRPr="008963E5" w:rsidTr="006F34EC">
        <w:trPr>
          <w:trHeight w:val="20"/>
        </w:trPr>
        <w:tc>
          <w:tcPr>
            <w:tcW w:w="87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152135">
            <w:pPr>
              <w:widowControl w:val="0"/>
              <w:autoSpaceDE w:val="0"/>
              <w:autoSpaceDN w:val="0"/>
              <w:adjustRightInd w:val="0"/>
              <w:jc w:val="center"/>
              <w:rPr>
                <w:sz w:val="24"/>
                <w:szCs w:val="24"/>
              </w:rPr>
            </w:pPr>
            <w:r w:rsidRPr="008963E5">
              <w:rPr>
                <w:sz w:val="24"/>
                <w:szCs w:val="24"/>
              </w:rPr>
              <w:t xml:space="preserve">Наименование </w:t>
            </w:r>
            <w:r w:rsidR="003B5930" w:rsidRPr="008963E5">
              <w:rPr>
                <w:sz w:val="24"/>
                <w:szCs w:val="24"/>
              </w:rPr>
              <w:t xml:space="preserve">муниципальной программы </w:t>
            </w:r>
            <w:r w:rsidR="008E3DEF">
              <w:rPr>
                <w:sz w:val="24"/>
                <w:szCs w:val="24"/>
              </w:rPr>
              <w:t>Меркуловского</w:t>
            </w:r>
            <w:r w:rsidR="008963E5" w:rsidRPr="008963E5">
              <w:rPr>
                <w:sz w:val="24"/>
                <w:szCs w:val="24"/>
              </w:rPr>
              <w:t xml:space="preserve"> </w:t>
            </w:r>
            <w:r w:rsidR="008963E5" w:rsidRPr="008963E5">
              <w:rPr>
                <w:sz w:val="24"/>
                <w:szCs w:val="24"/>
                <w:lang w:eastAsia="en-US"/>
              </w:rPr>
              <w:t>сельского поселения</w:t>
            </w:r>
          </w:p>
        </w:tc>
        <w:tc>
          <w:tcPr>
            <w:tcW w:w="62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152135">
            <w:pPr>
              <w:widowControl w:val="0"/>
              <w:autoSpaceDE w:val="0"/>
              <w:autoSpaceDN w:val="0"/>
              <w:adjustRightInd w:val="0"/>
              <w:jc w:val="center"/>
              <w:rPr>
                <w:sz w:val="24"/>
                <w:szCs w:val="24"/>
              </w:rPr>
            </w:pPr>
            <w:r w:rsidRPr="008963E5">
              <w:rPr>
                <w:sz w:val="24"/>
                <w:szCs w:val="24"/>
              </w:rPr>
              <w:t>Год периода прогнозирования</w:t>
            </w:r>
          </w:p>
        </w:tc>
      </w:tr>
      <w:tr w:rsidR="008344D9" w:rsidRPr="008963E5" w:rsidTr="006F34EC">
        <w:trPr>
          <w:trHeight w:val="20"/>
        </w:trPr>
        <w:tc>
          <w:tcPr>
            <w:tcW w:w="15026" w:type="dxa"/>
            <w:vMerge/>
            <w:tcBorders>
              <w:top w:val="single" w:sz="4" w:space="0" w:color="auto"/>
              <w:left w:val="single" w:sz="4" w:space="0" w:color="auto"/>
              <w:bottom w:val="single" w:sz="4" w:space="0" w:color="auto"/>
              <w:right w:val="single" w:sz="4" w:space="0" w:color="auto"/>
            </w:tcBorders>
            <w:hideMark/>
          </w:tcPr>
          <w:p w:rsidR="008344D9" w:rsidRPr="008963E5" w:rsidRDefault="008344D9" w:rsidP="00152135">
            <w:pPr>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152135">
            <w:pPr>
              <w:widowControl w:val="0"/>
              <w:autoSpaceDE w:val="0"/>
              <w:autoSpaceDN w:val="0"/>
              <w:adjustRightInd w:val="0"/>
              <w:jc w:val="center"/>
              <w:rPr>
                <w:sz w:val="24"/>
                <w:szCs w:val="24"/>
              </w:rPr>
            </w:pPr>
            <w:r w:rsidRPr="008963E5">
              <w:rPr>
                <w:sz w:val="24"/>
                <w:szCs w:val="24"/>
              </w:rPr>
              <w:t>2017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152135">
            <w:pPr>
              <w:widowControl w:val="0"/>
              <w:autoSpaceDE w:val="0"/>
              <w:autoSpaceDN w:val="0"/>
              <w:adjustRightInd w:val="0"/>
              <w:jc w:val="center"/>
              <w:rPr>
                <w:sz w:val="24"/>
                <w:szCs w:val="24"/>
              </w:rPr>
            </w:pPr>
            <w:r w:rsidRPr="008963E5">
              <w:rPr>
                <w:sz w:val="24"/>
                <w:szCs w:val="24"/>
              </w:rPr>
              <w:t>2018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152135">
            <w:pPr>
              <w:widowControl w:val="0"/>
              <w:autoSpaceDE w:val="0"/>
              <w:autoSpaceDN w:val="0"/>
              <w:adjustRightInd w:val="0"/>
              <w:jc w:val="center"/>
              <w:rPr>
                <w:sz w:val="24"/>
                <w:szCs w:val="24"/>
              </w:rPr>
            </w:pPr>
            <w:r w:rsidRPr="008963E5">
              <w:rPr>
                <w:sz w:val="24"/>
                <w:szCs w:val="24"/>
              </w:rPr>
              <w:t>2019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152135">
            <w:pPr>
              <w:widowControl w:val="0"/>
              <w:autoSpaceDE w:val="0"/>
              <w:autoSpaceDN w:val="0"/>
              <w:adjustRightInd w:val="0"/>
              <w:jc w:val="center"/>
              <w:rPr>
                <w:sz w:val="24"/>
                <w:szCs w:val="24"/>
              </w:rPr>
            </w:pPr>
            <w:r w:rsidRPr="008963E5">
              <w:rPr>
                <w:sz w:val="24"/>
                <w:szCs w:val="24"/>
              </w:rPr>
              <w:t>2020</w:t>
            </w:r>
          </w:p>
        </w:tc>
      </w:tr>
    </w:tbl>
    <w:p w:rsidR="008344D9" w:rsidRPr="008963E5" w:rsidRDefault="008344D9" w:rsidP="00D00B67">
      <w:pPr>
        <w:widowControl w:val="0"/>
        <w:autoSpaceDE w:val="0"/>
        <w:autoSpaceDN w:val="0"/>
        <w:adjustRightInd w:val="0"/>
        <w:spacing w:line="216" w:lineRule="auto"/>
        <w:rPr>
          <w:sz w:val="24"/>
          <w:szCs w:val="24"/>
        </w:rPr>
      </w:pPr>
    </w:p>
    <w:tbl>
      <w:tblPr>
        <w:tblW w:w="5000" w:type="pct"/>
        <w:tblLayout w:type="fixed"/>
        <w:tblCellMar>
          <w:top w:w="75" w:type="dxa"/>
          <w:left w:w="0" w:type="dxa"/>
          <w:bottom w:w="75" w:type="dxa"/>
          <w:right w:w="0" w:type="dxa"/>
        </w:tblCellMar>
        <w:tblLook w:val="04A0"/>
      </w:tblPr>
      <w:tblGrid>
        <w:gridCol w:w="6288"/>
        <w:gridCol w:w="1145"/>
        <w:gridCol w:w="1160"/>
        <w:gridCol w:w="1152"/>
        <w:gridCol w:w="1152"/>
      </w:tblGrid>
      <w:tr w:rsidR="008344D9" w:rsidRPr="008963E5" w:rsidTr="002A37FC">
        <w:trPr>
          <w:trHeight w:val="28"/>
          <w:tblHeader/>
        </w:trPr>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D00B67">
            <w:pPr>
              <w:widowControl w:val="0"/>
              <w:autoSpaceDE w:val="0"/>
              <w:autoSpaceDN w:val="0"/>
              <w:adjustRightInd w:val="0"/>
              <w:spacing w:line="216" w:lineRule="auto"/>
              <w:jc w:val="center"/>
              <w:rPr>
                <w:sz w:val="24"/>
                <w:szCs w:val="24"/>
              </w:rPr>
            </w:pPr>
            <w:r w:rsidRPr="008963E5">
              <w:rPr>
                <w:sz w:val="24"/>
                <w:szCs w:val="24"/>
              </w:rPr>
              <w:t>1</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D00B67">
            <w:pPr>
              <w:widowControl w:val="0"/>
              <w:autoSpaceDE w:val="0"/>
              <w:autoSpaceDN w:val="0"/>
              <w:adjustRightInd w:val="0"/>
              <w:spacing w:line="216" w:lineRule="auto"/>
              <w:jc w:val="center"/>
              <w:rPr>
                <w:sz w:val="24"/>
                <w:szCs w:val="24"/>
              </w:rPr>
            </w:pPr>
            <w:r w:rsidRPr="008963E5">
              <w:rPr>
                <w:sz w:val="24"/>
                <w:szCs w:val="24"/>
              </w:rPr>
              <w:t>2</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D00B67">
            <w:pPr>
              <w:widowControl w:val="0"/>
              <w:autoSpaceDE w:val="0"/>
              <w:autoSpaceDN w:val="0"/>
              <w:adjustRightInd w:val="0"/>
              <w:spacing w:line="216" w:lineRule="auto"/>
              <w:jc w:val="center"/>
              <w:rPr>
                <w:sz w:val="24"/>
                <w:szCs w:val="24"/>
              </w:rPr>
            </w:pPr>
            <w:r w:rsidRPr="008963E5">
              <w:rPr>
                <w:sz w:val="24"/>
                <w:szCs w:val="24"/>
              </w:rPr>
              <w:t>3</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D00B67">
            <w:pPr>
              <w:widowControl w:val="0"/>
              <w:autoSpaceDE w:val="0"/>
              <w:autoSpaceDN w:val="0"/>
              <w:adjustRightInd w:val="0"/>
              <w:spacing w:line="216" w:lineRule="auto"/>
              <w:jc w:val="center"/>
              <w:rPr>
                <w:sz w:val="24"/>
                <w:szCs w:val="24"/>
              </w:rPr>
            </w:pPr>
            <w:r w:rsidRPr="008963E5">
              <w:rPr>
                <w:sz w:val="24"/>
                <w:szCs w:val="24"/>
              </w:rPr>
              <w:t>4</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8344D9" w:rsidP="00D00B67">
            <w:pPr>
              <w:widowControl w:val="0"/>
              <w:autoSpaceDE w:val="0"/>
              <w:autoSpaceDN w:val="0"/>
              <w:adjustRightInd w:val="0"/>
              <w:spacing w:line="216" w:lineRule="auto"/>
              <w:jc w:val="center"/>
              <w:rPr>
                <w:sz w:val="24"/>
                <w:szCs w:val="24"/>
              </w:rPr>
            </w:pPr>
            <w:r w:rsidRPr="008963E5">
              <w:rPr>
                <w:sz w:val="24"/>
                <w:szCs w:val="24"/>
              </w:rPr>
              <w:t>5</w:t>
            </w:r>
          </w:p>
        </w:tc>
      </w:tr>
      <w:tr w:rsidR="008344D9"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6D7231" w:rsidP="00D00B67">
            <w:pPr>
              <w:spacing w:line="216" w:lineRule="auto"/>
              <w:rPr>
                <w:sz w:val="24"/>
                <w:szCs w:val="24"/>
              </w:rPr>
            </w:pPr>
            <w:r w:rsidRPr="008963E5">
              <w:rPr>
                <w:sz w:val="24"/>
                <w:szCs w:val="24"/>
              </w:rPr>
              <w:t>Социальная поддержка граждан</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EC0AE6" w:rsidP="005756B2">
            <w:pPr>
              <w:spacing w:line="216" w:lineRule="auto"/>
              <w:jc w:val="center"/>
              <w:rPr>
                <w:sz w:val="24"/>
                <w:szCs w:val="24"/>
              </w:rPr>
            </w:pPr>
            <w:r>
              <w:rPr>
                <w:sz w:val="24"/>
                <w:szCs w:val="24"/>
              </w:rPr>
              <w:t>206,7</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2A37FC" w:rsidP="005756B2">
            <w:pPr>
              <w:spacing w:line="216" w:lineRule="auto"/>
              <w:jc w:val="center"/>
              <w:rPr>
                <w:sz w:val="24"/>
                <w:szCs w:val="24"/>
              </w:rPr>
            </w:pPr>
            <w:r>
              <w:rPr>
                <w:sz w:val="24"/>
                <w:szCs w:val="24"/>
              </w:rPr>
              <w:t>280,0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2A37FC" w:rsidP="005756B2">
            <w:pPr>
              <w:spacing w:line="216" w:lineRule="auto"/>
              <w:jc w:val="center"/>
              <w:rPr>
                <w:sz w:val="24"/>
                <w:szCs w:val="24"/>
              </w:rPr>
            </w:pPr>
            <w:r>
              <w:rPr>
                <w:sz w:val="24"/>
                <w:szCs w:val="24"/>
              </w:rPr>
              <w:t>280,0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2458" w:rsidRPr="008963E5" w:rsidRDefault="002A37FC" w:rsidP="002A37FC">
            <w:pPr>
              <w:spacing w:line="216" w:lineRule="auto"/>
              <w:jc w:val="center"/>
              <w:rPr>
                <w:sz w:val="24"/>
                <w:szCs w:val="24"/>
              </w:rPr>
            </w:pPr>
            <w:r>
              <w:rPr>
                <w:sz w:val="24"/>
                <w:szCs w:val="24"/>
              </w:rPr>
              <w:t>280,0</w:t>
            </w:r>
          </w:p>
        </w:tc>
      </w:tr>
      <w:tr w:rsidR="008344D9"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6D7231" w:rsidP="00D00B67">
            <w:pPr>
              <w:spacing w:line="216" w:lineRule="auto"/>
              <w:rPr>
                <w:sz w:val="24"/>
                <w:szCs w:val="24"/>
              </w:rPr>
            </w:pPr>
            <w:r w:rsidRPr="008963E5">
              <w:rPr>
                <w:sz w:val="24"/>
                <w:szCs w:val="24"/>
              </w:rPr>
              <w:t xml:space="preserve">Молодежь </w:t>
            </w:r>
            <w:r w:rsidR="008E3DEF">
              <w:rPr>
                <w:sz w:val="24"/>
                <w:szCs w:val="24"/>
              </w:rPr>
              <w:t>Меркуловского</w:t>
            </w:r>
            <w:r w:rsidR="00082732" w:rsidRPr="008963E5">
              <w:rPr>
                <w:sz w:val="24"/>
                <w:szCs w:val="24"/>
              </w:rPr>
              <w:t xml:space="preserve"> </w:t>
            </w:r>
            <w:r w:rsidR="00082732" w:rsidRPr="008963E5">
              <w:rPr>
                <w:sz w:val="24"/>
                <w:szCs w:val="24"/>
                <w:lang w:eastAsia="en-US"/>
              </w:rPr>
              <w:t>сельского поселения</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082732" w:rsidP="005756B2">
            <w:pPr>
              <w:spacing w:line="216" w:lineRule="auto"/>
              <w:jc w:val="center"/>
              <w:rPr>
                <w:sz w:val="24"/>
                <w:szCs w:val="24"/>
              </w:rPr>
            </w:pPr>
            <w:r>
              <w:rPr>
                <w:sz w:val="24"/>
                <w:szCs w:val="24"/>
              </w:rPr>
              <w:t>0,0</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082732" w:rsidP="005756B2">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082732" w:rsidP="005756B2">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082732" w:rsidP="005756B2">
            <w:pPr>
              <w:spacing w:line="216" w:lineRule="auto"/>
              <w:jc w:val="center"/>
              <w:rPr>
                <w:sz w:val="24"/>
                <w:szCs w:val="24"/>
              </w:rPr>
            </w:pPr>
            <w:r>
              <w:rPr>
                <w:sz w:val="24"/>
                <w:szCs w:val="24"/>
              </w:rPr>
              <w:t>2,0</w:t>
            </w:r>
          </w:p>
        </w:tc>
      </w:tr>
      <w:tr w:rsidR="008344D9"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344D9" w:rsidRPr="008963E5" w:rsidRDefault="006D7231" w:rsidP="00082732">
            <w:pPr>
              <w:spacing w:line="216" w:lineRule="auto"/>
              <w:rPr>
                <w:sz w:val="24"/>
                <w:szCs w:val="24"/>
              </w:rPr>
            </w:pPr>
            <w:r w:rsidRPr="008963E5">
              <w:rPr>
                <w:sz w:val="24"/>
                <w:szCs w:val="24"/>
              </w:rPr>
              <w:t>Развитие культуры</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2A37FC" w:rsidP="005756B2">
            <w:pPr>
              <w:spacing w:line="216" w:lineRule="auto"/>
              <w:jc w:val="center"/>
              <w:rPr>
                <w:sz w:val="24"/>
                <w:szCs w:val="24"/>
              </w:rPr>
            </w:pPr>
            <w:r>
              <w:rPr>
                <w:sz w:val="24"/>
                <w:szCs w:val="24"/>
              </w:rPr>
              <w:t>2803,4</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2A37FC" w:rsidP="005756B2">
            <w:pPr>
              <w:spacing w:line="216" w:lineRule="auto"/>
              <w:jc w:val="center"/>
              <w:rPr>
                <w:sz w:val="24"/>
                <w:szCs w:val="24"/>
              </w:rPr>
            </w:pPr>
            <w:r>
              <w:rPr>
                <w:sz w:val="24"/>
                <w:szCs w:val="24"/>
              </w:rPr>
              <w:t>2473,9</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2A37FC" w:rsidP="005756B2">
            <w:pPr>
              <w:spacing w:line="216" w:lineRule="auto"/>
              <w:jc w:val="center"/>
              <w:rPr>
                <w:sz w:val="24"/>
                <w:szCs w:val="24"/>
              </w:rPr>
            </w:pPr>
            <w:r>
              <w:rPr>
                <w:sz w:val="24"/>
                <w:szCs w:val="24"/>
              </w:rPr>
              <w:t>1221,1</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44D9" w:rsidRPr="008963E5" w:rsidRDefault="002A37FC" w:rsidP="005756B2">
            <w:pPr>
              <w:spacing w:line="216" w:lineRule="auto"/>
              <w:jc w:val="center"/>
              <w:rPr>
                <w:sz w:val="24"/>
                <w:szCs w:val="24"/>
              </w:rPr>
            </w:pPr>
            <w:r>
              <w:rPr>
                <w:sz w:val="24"/>
                <w:szCs w:val="24"/>
              </w:rPr>
              <w:t>1138,1</w:t>
            </w:r>
          </w:p>
        </w:tc>
      </w:tr>
      <w:tr w:rsidR="00082732"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2732" w:rsidRPr="008963E5" w:rsidRDefault="00082732" w:rsidP="00D00B67">
            <w:pPr>
              <w:spacing w:line="216" w:lineRule="auto"/>
              <w:rPr>
                <w:sz w:val="24"/>
                <w:szCs w:val="24"/>
              </w:rPr>
            </w:pPr>
            <w:r w:rsidRPr="008963E5">
              <w:rPr>
                <w:sz w:val="24"/>
                <w:szCs w:val="24"/>
              </w:rPr>
              <w:t>Развитие физической культуры и спорта</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082732" w:rsidP="00621326">
            <w:pPr>
              <w:spacing w:line="216" w:lineRule="auto"/>
              <w:jc w:val="center"/>
              <w:rPr>
                <w:sz w:val="24"/>
                <w:szCs w:val="24"/>
              </w:rPr>
            </w:pPr>
            <w:r>
              <w:rPr>
                <w:sz w:val="24"/>
                <w:szCs w:val="24"/>
              </w:rPr>
              <w:t>0,0</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082732" w:rsidP="00621326">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082732" w:rsidP="00621326">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2A37FC" w:rsidP="005756B2">
            <w:pPr>
              <w:spacing w:line="216" w:lineRule="auto"/>
              <w:jc w:val="center"/>
              <w:rPr>
                <w:sz w:val="24"/>
                <w:szCs w:val="24"/>
              </w:rPr>
            </w:pPr>
            <w:r>
              <w:rPr>
                <w:sz w:val="24"/>
                <w:szCs w:val="24"/>
              </w:rPr>
              <w:t>0</w:t>
            </w:r>
          </w:p>
        </w:tc>
      </w:tr>
      <w:tr w:rsidR="00082732"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2732" w:rsidRPr="00082732" w:rsidRDefault="00082732" w:rsidP="006D7231">
            <w:pPr>
              <w:spacing w:line="216" w:lineRule="auto"/>
              <w:rPr>
                <w:sz w:val="24"/>
                <w:szCs w:val="24"/>
              </w:rPr>
            </w:pPr>
            <w:r w:rsidRPr="00082732">
              <w:rPr>
                <w:sz w:val="24"/>
                <w:szCs w:val="24"/>
              </w:rPr>
              <w:t>Благоустройство территории поселения и обеспечение к</w:t>
            </w:r>
            <w:r w:rsidRPr="00082732">
              <w:rPr>
                <w:sz w:val="24"/>
                <w:szCs w:val="24"/>
              </w:rPr>
              <w:t>а</w:t>
            </w:r>
            <w:r w:rsidRPr="00082732">
              <w:rPr>
                <w:sz w:val="24"/>
                <w:szCs w:val="24"/>
              </w:rPr>
              <w:t>чественными жилищно-коммунальными услугами насел</w:t>
            </w:r>
            <w:r w:rsidRPr="00082732">
              <w:rPr>
                <w:sz w:val="24"/>
                <w:szCs w:val="24"/>
              </w:rPr>
              <w:t>е</w:t>
            </w:r>
            <w:r w:rsidRPr="00082732">
              <w:rPr>
                <w:sz w:val="24"/>
                <w:szCs w:val="24"/>
              </w:rPr>
              <w:t xml:space="preserve">ния </w:t>
            </w:r>
            <w:r w:rsidR="008E3DEF">
              <w:rPr>
                <w:sz w:val="24"/>
                <w:szCs w:val="24"/>
              </w:rPr>
              <w:t>Меркуловского</w:t>
            </w:r>
            <w:r w:rsidRPr="00082732">
              <w:rPr>
                <w:sz w:val="24"/>
                <w:szCs w:val="24"/>
              </w:rPr>
              <w:t xml:space="preserve"> сельского поселения</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2A37FC" w:rsidP="005756B2">
            <w:pPr>
              <w:spacing w:line="216" w:lineRule="auto"/>
              <w:jc w:val="center"/>
              <w:rPr>
                <w:sz w:val="24"/>
                <w:szCs w:val="24"/>
              </w:rPr>
            </w:pPr>
            <w:r>
              <w:rPr>
                <w:sz w:val="24"/>
                <w:szCs w:val="24"/>
              </w:rPr>
              <w:t>172,6</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2A37FC" w:rsidP="005756B2">
            <w:pPr>
              <w:spacing w:line="216" w:lineRule="auto"/>
              <w:jc w:val="center"/>
              <w:rPr>
                <w:sz w:val="24"/>
                <w:szCs w:val="24"/>
              </w:rPr>
            </w:pPr>
            <w:r>
              <w:rPr>
                <w:sz w:val="24"/>
                <w:szCs w:val="24"/>
              </w:rPr>
              <w:t>167,5</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2A37FC" w:rsidP="005756B2">
            <w:pPr>
              <w:spacing w:line="216" w:lineRule="auto"/>
              <w:jc w:val="center"/>
              <w:rPr>
                <w:sz w:val="24"/>
                <w:szCs w:val="24"/>
              </w:rPr>
            </w:pPr>
            <w:r>
              <w:rPr>
                <w:sz w:val="24"/>
                <w:szCs w:val="24"/>
              </w:rPr>
              <w:t>167,5</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2A37FC" w:rsidP="005756B2">
            <w:pPr>
              <w:spacing w:line="216" w:lineRule="auto"/>
              <w:jc w:val="center"/>
              <w:rPr>
                <w:sz w:val="24"/>
                <w:szCs w:val="24"/>
              </w:rPr>
            </w:pPr>
            <w:r>
              <w:rPr>
                <w:sz w:val="24"/>
                <w:szCs w:val="24"/>
              </w:rPr>
              <w:t>167,5</w:t>
            </w:r>
          </w:p>
        </w:tc>
      </w:tr>
      <w:tr w:rsidR="00082732"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2732" w:rsidRPr="008963E5" w:rsidRDefault="00082732" w:rsidP="00D00B67">
            <w:pPr>
              <w:spacing w:line="216" w:lineRule="auto"/>
              <w:rPr>
                <w:sz w:val="24"/>
                <w:szCs w:val="24"/>
              </w:rPr>
            </w:pPr>
            <w:r w:rsidRPr="008963E5">
              <w:rPr>
                <w:sz w:val="24"/>
                <w:szCs w:val="24"/>
              </w:rPr>
              <w:t>Развитие транспортной системы</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2A37FC" w:rsidP="005756B2">
            <w:pPr>
              <w:spacing w:line="216" w:lineRule="auto"/>
              <w:jc w:val="center"/>
              <w:rPr>
                <w:sz w:val="24"/>
                <w:szCs w:val="24"/>
              </w:rPr>
            </w:pPr>
            <w:r>
              <w:rPr>
                <w:sz w:val="24"/>
                <w:szCs w:val="24"/>
              </w:rPr>
              <w:t>1145,0</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2A37FC" w:rsidP="005756B2">
            <w:pPr>
              <w:spacing w:line="216" w:lineRule="auto"/>
              <w:jc w:val="center"/>
              <w:rPr>
                <w:sz w:val="24"/>
                <w:szCs w:val="24"/>
              </w:rPr>
            </w:pPr>
            <w:r>
              <w:rPr>
                <w:sz w:val="24"/>
                <w:szCs w:val="24"/>
              </w:rPr>
              <w:t>1347,6</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2A37FC" w:rsidP="005756B2">
            <w:pPr>
              <w:spacing w:line="216" w:lineRule="auto"/>
              <w:jc w:val="center"/>
              <w:rPr>
                <w:sz w:val="24"/>
                <w:szCs w:val="24"/>
              </w:rPr>
            </w:pPr>
            <w:r>
              <w:rPr>
                <w:sz w:val="24"/>
                <w:szCs w:val="24"/>
              </w:rPr>
              <w:t>1368,6</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732" w:rsidRPr="008963E5" w:rsidRDefault="002A37FC" w:rsidP="00621326">
            <w:pPr>
              <w:spacing w:line="216" w:lineRule="auto"/>
              <w:jc w:val="center"/>
              <w:rPr>
                <w:sz w:val="24"/>
                <w:szCs w:val="24"/>
              </w:rPr>
            </w:pPr>
            <w:r>
              <w:rPr>
                <w:sz w:val="24"/>
                <w:szCs w:val="24"/>
              </w:rPr>
              <w:t>1670,6</w:t>
            </w:r>
          </w:p>
        </w:tc>
      </w:tr>
      <w:tr w:rsidR="00621326"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1326" w:rsidRPr="008963E5" w:rsidRDefault="00621326" w:rsidP="00D00B67">
            <w:pPr>
              <w:spacing w:line="216" w:lineRule="auto"/>
              <w:rPr>
                <w:sz w:val="24"/>
                <w:szCs w:val="24"/>
              </w:rPr>
            </w:pPr>
            <w:r w:rsidRPr="008963E5">
              <w:rPr>
                <w:sz w:val="24"/>
                <w:szCs w:val="24"/>
              </w:rPr>
              <w:t>Энергоэффективность и развитие энергетики</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2A37FC" w:rsidP="00621326">
            <w:pPr>
              <w:spacing w:line="216" w:lineRule="auto"/>
              <w:jc w:val="center"/>
              <w:rPr>
                <w:sz w:val="24"/>
                <w:szCs w:val="24"/>
              </w:rPr>
            </w:pPr>
            <w:r>
              <w:rPr>
                <w:sz w:val="24"/>
                <w:szCs w:val="24"/>
              </w:rPr>
              <w:t>8,2</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621326">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621326">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2A37FC" w:rsidP="005756B2">
            <w:pPr>
              <w:spacing w:line="216" w:lineRule="auto"/>
              <w:jc w:val="center"/>
              <w:rPr>
                <w:sz w:val="24"/>
                <w:szCs w:val="24"/>
              </w:rPr>
            </w:pPr>
            <w:r>
              <w:rPr>
                <w:sz w:val="24"/>
                <w:szCs w:val="24"/>
              </w:rPr>
              <w:t>0</w:t>
            </w:r>
          </w:p>
        </w:tc>
      </w:tr>
      <w:tr w:rsidR="00621326"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1326" w:rsidRPr="008963E5" w:rsidRDefault="00621326" w:rsidP="00D00B67">
            <w:pPr>
              <w:spacing w:line="216" w:lineRule="auto"/>
              <w:rPr>
                <w:sz w:val="24"/>
                <w:szCs w:val="24"/>
              </w:rPr>
            </w:pPr>
            <w:r w:rsidRPr="008963E5">
              <w:rPr>
                <w:sz w:val="24"/>
                <w:szCs w:val="24"/>
              </w:rPr>
              <w:t>Обеспечение общественного порядка и противодействие преступности</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621326">
            <w:pPr>
              <w:spacing w:line="216" w:lineRule="auto"/>
              <w:jc w:val="center"/>
              <w:rPr>
                <w:sz w:val="24"/>
                <w:szCs w:val="24"/>
              </w:rPr>
            </w:pPr>
            <w:r>
              <w:rPr>
                <w:sz w:val="24"/>
                <w:szCs w:val="24"/>
              </w:rPr>
              <w:t>0,0</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621326">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621326">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5756B2">
            <w:pPr>
              <w:spacing w:line="216" w:lineRule="auto"/>
              <w:jc w:val="center"/>
              <w:rPr>
                <w:sz w:val="24"/>
                <w:szCs w:val="24"/>
              </w:rPr>
            </w:pPr>
            <w:r>
              <w:rPr>
                <w:sz w:val="24"/>
                <w:szCs w:val="24"/>
              </w:rPr>
              <w:t>7,0</w:t>
            </w:r>
          </w:p>
        </w:tc>
      </w:tr>
      <w:tr w:rsidR="00621326"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1326" w:rsidRPr="008963E5" w:rsidRDefault="00621326" w:rsidP="00D00B67">
            <w:pPr>
              <w:spacing w:line="216" w:lineRule="auto"/>
              <w:rPr>
                <w:sz w:val="24"/>
                <w:szCs w:val="24"/>
              </w:rPr>
            </w:pPr>
            <w:r w:rsidRPr="008963E5">
              <w:rPr>
                <w:sz w:val="24"/>
                <w:szCs w:val="24"/>
              </w:rPr>
              <w:t>Защита населения и территории от чрезвычайных ситу</w:t>
            </w:r>
            <w:r w:rsidRPr="008963E5">
              <w:rPr>
                <w:sz w:val="24"/>
                <w:szCs w:val="24"/>
              </w:rPr>
              <w:t>а</w:t>
            </w:r>
            <w:r w:rsidRPr="008963E5">
              <w:rPr>
                <w:sz w:val="24"/>
                <w:szCs w:val="24"/>
              </w:rPr>
              <w:t>ций, обеспечение пожарной безопасности и безопасности людей на водных объектах</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621326">
            <w:pPr>
              <w:spacing w:line="216" w:lineRule="auto"/>
              <w:jc w:val="center"/>
              <w:rPr>
                <w:sz w:val="24"/>
                <w:szCs w:val="24"/>
              </w:rPr>
            </w:pPr>
            <w:r>
              <w:rPr>
                <w:sz w:val="24"/>
                <w:szCs w:val="24"/>
              </w:rPr>
              <w:t>51,5</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621326">
            <w:pPr>
              <w:spacing w:line="216" w:lineRule="auto"/>
              <w:jc w:val="center"/>
              <w:rPr>
                <w:sz w:val="24"/>
                <w:szCs w:val="24"/>
              </w:rPr>
            </w:pPr>
            <w:r>
              <w:rPr>
                <w:sz w:val="24"/>
                <w:szCs w:val="24"/>
              </w:rPr>
              <w:t>47,6</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621326">
            <w:pPr>
              <w:spacing w:line="216" w:lineRule="auto"/>
              <w:jc w:val="center"/>
              <w:rPr>
                <w:sz w:val="24"/>
                <w:szCs w:val="24"/>
              </w:rPr>
            </w:pPr>
            <w:r>
              <w:rPr>
                <w:sz w:val="24"/>
                <w:szCs w:val="24"/>
              </w:rPr>
              <w:t>47,6</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sz w:val="24"/>
                <w:szCs w:val="24"/>
              </w:rPr>
            </w:pPr>
            <w:r>
              <w:rPr>
                <w:sz w:val="24"/>
                <w:szCs w:val="24"/>
              </w:rPr>
              <w:t>47,6</w:t>
            </w:r>
          </w:p>
        </w:tc>
      </w:tr>
      <w:tr w:rsidR="00621326"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1326" w:rsidRPr="008963E5" w:rsidRDefault="00621326" w:rsidP="00D00B67">
            <w:pPr>
              <w:spacing w:line="216" w:lineRule="auto"/>
              <w:rPr>
                <w:sz w:val="24"/>
                <w:szCs w:val="24"/>
              </w:rPr>
            </w:pPr>
            <w:r w:rsidRPr="008963E5">
              <w:rPr>
                <w:sz w:val="24"/>
                <w:szCs w:val="24"/>
              </w:rPr>
              <w:t>Информационное общество</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sz w:val="24"/>
                <w:szCs w:val="24"/>
              </w:rPr>
            </w:pPr>
            <w:r>
              <w:rPr>
                <w:sz w:val="24"/>
                <w:szCs w:val="24"/>
              </w:rPr>
              <w:t>161,4</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sz w:val="24"/>
                <w:szCs w:val="24"/>
              </w:rPr>
            </w:pPr>
            <w:r>
              <w:rPr>
                <w:sz w:val="24"/>
                <w:szCs w:val="24"/>
              </w:rPr>
              <w:t>158,2</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sz w:val="24"/>
                <w:szCs w:val="24"/>
              </w:rPr>
            </w:pPr>
            <w:r>
              <w:rPr>
                <w:sz w:val="24"/>
                <w:szCs w:val="24"/>
              </w:rPr>
              <w:t>158,2</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sz w:val="24"/>
                <w:szCs w:val="24"/>
              </w:rPr>
            </w:pPr>
            <w:r>
              <w:rPr>
                <w:sz w:val="24"/>
                <w:szCs w:val="24"/>
              </w:rPr>
              <w:t>158,2</w:t>
            </w:r>
          </w:p>
        </w:tc>
      </w:tr>
      <w:tr w:rsidR="00621326"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1326" w:rsidRPr="008963E5" w:rsidRDefault="00621326" w:rsidP="00D00B67">
            <w:pPr>
              <w:spacing w:line="216" w:lineRule="auto"/>
              <w:rPr>
                <w:sz w:val="24"/>
                <w:szCs w:val="24"/>
              </w:rPr>
            </w:pPr>
            <w:r w:rsidRPr="008963E5">
              <w:rPr>
                <w:sz w:val="24"/>
                <w:szCs w:val="24"/>
              </w:rPr>
              <w:t>Развитие сельского хозяйства и регулирование рынков сельскохозяйственной продукции, сырья и продовольствия</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5756B2">
            <w:pPr>
              <w:spacing w:line="216" w:lineRule="auto"/>
              <w:jc w:val="center"/>
              <w:rPr>
                <w:sz w:val="24"/>
                <w:szCs w:val="24"/>
              </w:rPr>
            </w:pPr>
            <w:r>
              <w:rPr>
                <w:sz w:val="24"/>
                <w:szCs w:val="24"/>
              </w:rPr>
              <w:t>0,0</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5756B2">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5756B2">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sz w:val="24"/>
                <w:szCs w:val="24"/>
              </w:rPr>
            </w:pPr>
            <w:r>
              <w:rPr>
                <w:sz w:val="24"/>
                <w:szCs w:val="24"/>
              </w:rPr>
              <w:t>0</w:t>
            </w:r>
          </w:p>
        </w:tc>
      </w:tr>
      <w:tr w:rsidR="00621326" w:rsidRPr="008963E5" w:rsidTr="002A37FC">
        <w:trPr>
          <w:trHeight w:val="106"/>
        </w:trPr>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1326" w:rsidRPr="008963E5" w:rsidRDefault="00621326" w:rsidP="003D252F">
            <w:pPr>
              <w:spacing w:line="216" w:lineRule="auto"/>
              <w:rPr>
                <w:sz w:val="24"/>
                <w:szCs w:val="24"/>
              </w:rPr>
            </w:pPr>
            <w:r w:rsidRPr="008963E5">
              <w:rPr>
                <w:sz w:val="24"/>
                <w:szCs w:val="24"/>
              </w:rPr>
              <w:t>Муниципальная политика</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621326">
            <w:pPr>
              <w:spacing w:line="216" w:lineRule="auto"/>
              <w:jc w:val="center"/>
              <w:rPr>
                <w:sz w:val="24"/>
                <w:szCs w:val="24"/>
              </w:rPr>
            </w:pPr>
            <w:r>
              <w:rPr>
                <w:sz w:val="24"/>
                <w:szCs w:val="24"/>
              </w:rPr>
              <w:t>3327,5</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sz w:val="24"/>
                <w:szCs w:val="24"/>
              </w:rPr>
            </w:pPr>
            <w:r>
              <w:rPr>
                <w:sz w:val="24"/>
                <w:szCs w:val="24"/>
              </w:rPr>
              <w:t>3462,4</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sz w:val="24"/>
                <w:szCs w:val="24"/>
              </w:rPr>
            </w:pPr>
            <w:r>
              <w:rPr>
                <w:sz w:val="24"/>
                <w:szCs w:val="24"/>
              </w:rPr>
              <w:t>3462,4</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sz w:val="24"/>
                <w:szCs w:val="24"/>
              </w:rPr>
            </w:pPr>
            <w:r>
              <w:rPr>
                <w:sz w:val="24"/>
                <w:szCs w:val="24"/>
              </w:rPr>
              <w:t>3462,4</w:t>
            </w:r>
          </w:p>
        </w:tc>
      </w:tr>
      <w:tr w:rsidR="00621326" w:rsidRPr="008963E5" w:rsidTr="002A37FC">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1326" w:rsidRPr="008963E5" w:rsidRDefault="00621326" w:rsidP="003D252F">
            <w:pPr>
              <w:spacing w:line="216" w:lineRule="auto"/>
              <w:rPr>
                <w:sz w:val="24"/>
                <w:szCs w:val="24"/>
              </w:rPr>
            </w:pPr>
            <w:r w:rsidRPr="008963E5">
              <w:rPr>
                <w:sz w:val="24"/>
                <w:szCs w:val="24"/>
              </w:rPr>
              <w:t>Управление муниципальными финансами и создание усл</w:t>
            </w:r>
            <w:r w:rsidRPr="008963E5">
              <w:rPr>
                <w:sz w:val="24"/>
                <w:szCs w:val="24"/>
              </w:rPr>
              <w:t>о</w:t>
            </w:r>
            <w:r w:rsidRPr="008963E5">
              <w:rPr>
                <w:sz w:val="24"/>
                <w:szCs w:val="24"/>
              </w:rPr>
              <w:t xml:space="preserve">вий для эффективного управления </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621326">
            <w:pPr>
              <w:spacing w:line="216" w:lineRule="auto"/>
              <w:jc w:val="center"/>
              <w:rPr>
                <w:sz w:val="24"/>
                <w:szCs w:val="24"/>
              </w:rPr>
            </w:pPr>
            <w:r>
              <w:rPr>
                <w:sz w:val="24"/>
                <w:szCs w:val="24"/>
              </w:rPr>
              <w:t>0,0</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621326">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621326">
            <w:pPr>
              <w:spacing w:line="216" w:lineRule="auto"/>
              <w:jc w:val="center"/>
              <w:rPr>
                <w:sz w:val="24"/>
                <w:szCs w:val="24"/>
              </w:rPr>
            </w:pPr>
            <w:r>
              <w:rPr>
                <w:sz w:val="24"/>
                <w:szCs w:val="24"/>
              </w:rPr>
              <w:t>0,0</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621326" w:rsidP="005756B2">
            <w:pPr>
              <w:spacing w:line="216" w:lineRule="auto"/>
              <w:jc w:val="center"/>
              <w:rPr>
                <w:sz w:val="24"/>
                <w:szCs w:val="24"/>
              </w:rPr>
            </w:pPr>
            <w:r>
              <w:rPr>
                <w:sz w:val="24"/>
                <w:szCs w:val="24"/>
              </w:rPr>
              <w:t>0,0</w:t>
            </w:r>
          </w:p>
        </w:tc>
      </w:tr>
      <w:tr w:rsidR="00621326" w:rsidRPr="008963E5" w:rsidTr="002A37FC">
        <w:trPr>
          <w:trHeight w:val="28"/>
        </w:trPr>
        <w:tc>
          <w:tcPr>
            <w:tcW w:w="6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1326" w:rsidRPr="008963E5" w:rsidRDefault="00621326" w:rsidP="00D00B67">
            <w:pPr>
              <w:widowControl w:val="0"/>
              <w:autoSpaceDE w:val="0"/>
              <w:autoSpaceDN w:val="0"/>
              <w:adjustRightInd w:val="0"/>
              <w:spacing w:line="216" w:lineRule="auto"/>
              <w:jc w:val="both"/>
              <w:rPr>
                <w:sz w:val="24"/>
                <w:szCs w:val="24"/>
              </w:rPr>
            </w:pPr>
            <w:r w:rsidRPr="008963E5">
              <w:rPr>
                <w:sz w:val="24"/>
                <w:szCs w:val="24"/>
              </w:rPr>
              <w:t>Итого</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bCs/>
                <w:sz w:val="24"/>
                <w:szCs w:val="24"/>
              </w:rPr>
            </w:pPr>
            <w:r>
              <w:rPr>
                <w:bCs/>
                <w:sz w:val="24"/>
                <w:szCs w:val="24"/>
              </w:rPr>
              <w:t>8423,6</w:t>
            </w:r>
          </w:p>
        </w:tc>
        <w:tc>
          <w:tcPr>
            <w:tcW w:w="1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bCs/>
                <w:sz w:val="24"/>
                <w:szCs w:val="24"/>
              </w:rPr>
            </w:pPr>
            <w:r>
              <w:rPr>
                <w:bCs/>
                <w:sz w:val="24"/>
                <w:szCs w:val="24"/>
              </w:rPr>
              <w:t>8744,5</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bCs/>
                <w:sz w:val="24"/>
                <w:szCs w:val="24"/>
              </w:rPr>
            </w:pPr>
            <w:r>
              <w:rPr>
                <w:bCs/>
                <w:sz w:val="24"/>
                <w:szCs w:val="24"/>
              </w:rPr>
              <w:t>7669,2</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326" w:rsidRPr="008963E5" w:rsidRDefault="00EC0AE6" w:rsidP="005756B2">
            <w:pPr>
              <w:spacing w:line="216" w:lineRule="auto"/>
              <w:jc w:val="center"/>
              <w:rPr>
                <w:bCs/>
                <w:sz w:val="24"/>
                <w:szCs w:val="24"/>
              </w:rPr>
            </w:pPr>
            <w:r>
              <w:rPr>
                <w:bCs/>
                <w:sz w:val="24"/>
                <w:szCs w:val="24"/>
              </w:rPr>
              <w:t>7797,5</w:t>
            </w:r>
          </w:p>
        </w:tc>
      </w:tr>
    </w:tbl>
    <w:p w:rsidR="006F34EC" w:rsidRDefault="006F34EC" w:rsidP="008344D9">
      <w:pPr>
        <w:tabs>
          <w:tab w:val="left" w:pos="904"/>
        </w:tabs>
        <w:ind w:firstLine="709"/>
        <w:jc w:val="both"/>
        <w:rPr>
          <w:sz w:val="24"/>
          <w:szCs w:val="24"/>
        </w:rPr>
      </w:pPr>
    </w:p>
    <w:p w:rsidR="008344D9" w:rsidRPr="008963E5" w:rsidRDefault="008344D9" w:rsidP="008344D9">
      <w:pPr>
        <w:tabs>
          <w:tab w:val="left" w:pos="904"/>
        </w:tabs>
        <w:ind w:firstLine="709"/>
        <w:jc w:val="both"/>
        <w:rPr>
          <w:sz w:val="24"/>
          <w:szCs w:val="24"/>
        </w:rPr>
      </w:pPr>
      <w:r w:rsidRPr="00A74A38">
        <w:rPr>
          <w:sz w:val="24"/>
          <w:szCs w:val="24"/>
        </w:rPr>
        <w:t xml:space="preserve">* Плановые бюджетные ассигнования, предусмотренные за счет средств бюджета </w:t>
      </w:r>
      <w:r w:rsidR="008E3DEF">
        <w:rPr>
          <w:sz w:val="24"/>
          <w:szCs w:val="24"/>
        </w:rPr>
        <w:t>Меркуловск</w:t>
      </w:r>
      <w:r w:rsidR="008E3DEF">
        <w:rPr>
          <w:sz w:val="24"/>
          <w:szCs w:val="24"/>
        </w:rPr>
        <w:t>о</w:t>
      </w:r>
      <w:r w:rsidR="008E3DEF">
        <w:rPr>
          <w:sz w:val="24"/>
          <w:szCs w:val="24"/>
        </w:rPr>
        <w:t>го</w:t>
      </w:r>
      <w:r w:rsidR="00C858E7" w:rsidRPr="00A74A38">
        <w:rPr>
          <w:sz w:val="24"/>
          <w:szCs w:val="24"/>
        </w:rPr>
        <w:t xml:space="preserve"> </w:t>
      </w:r>
      <w:r w:rsidR="00C858E7" w:rsidRPr="00A74A38">
        <w:rPr>
          <w:sz w:val="24"/>
          <w:szCs w:val="24"/>
          <w:lang w:eastAsia="en-US"/>
        </w:rPr>
        <w:t>сельского поселения</w:t>
      </w:r>
      <w:r w:rsidR="00C858E7" w:rsidRPr="00A74A38">
        <w:rPr>
          <w:sz w:val="24"/>
          <w:szCs w:val="24"/>
        </w:rPr>
        <w:t xml:space="preserve"> </w:t>
      </w:r>
      <w:r w:rsidR="003B5930" w:rsidRPr="00A74A38">
        <w:rPr>
          <w:sz w:val="24"/>
          <w:szCs w:val="24"/>
        </w:rPr>
        <w:t xml:space="preserve">Шолоховского района </w:t>
      </w:r>
      <w:r w:rsidRPr="00A74A38">
        <w:rPr>
          <w:sz w:val="24"/>
          <w:szCs w:val="24"/>
        </w:rPr>
        <w:t>и безвозмездных поступлений в бюджет</w:t>
      </w:r>
      <w:r w:rsidR="003B5930" w:rsidRPr="00A74A38">
        <w:rPr>
          <w:sz w:val="24"/>
          <w:szCs w:val="24"/>
        </w:rPr>
        <w:t xml:space="preserve"> </w:t>
      </w:r>
      <w:r w:rsidR="008E3DEF">
        <w:rPr>
          <w:sz w:val="24"/>
          <w:szCs w:val="24"/>
        </w:rPr>
        <w:t>Меркуловского</w:t>
      </w:r>
      <w:r w:rsidR="00C858E7" w:rsidRPr="00A74A38">
        <w:rPr>
          <w:sz w:val="24"/>
          <w:szCs w:val="24"/>
        </w:rPr>
        <w:t xml:space="preserve"> </w:t>
      </w:r>
      <w:r w:rsidR="00C858E7" w:rsidRPr="00A74A38">
        <w:rPr>
          <w:sz w:val="24"/>
          <w:szCs w:val="24"/>
          <w:lang w:eastAsia="en-US"/>
        </w:rPr>
        <w:t>сельского поселения</w:t>
      </w:r>
      <w:r w:rsidR="00C858E7" w:rsidRPr="00A74A38">
        <w:rPr>
          <w:sz w:val="24"/>
          <w:szCs w:val="24"/>
        </w:rPr>
        <w:t xml:space="preserve"> </w:t>
      </w:r>
      <w:r w:rsidR="003B5930" w:rsidRPr="00A74A38">
        <w:rPr>
          <w:sz w:val="24"/>
          <w:szCs w:val="24"/>
        </w:rPr>
        <w:t>Шолоховского района</w:t>
      </w:r>
      <w:r w:rsidRPr="00A74A38">
        <w:rPr>
          <w:sz w:val="24"/>
          <w:szCs w:val="24"/>
        </w:rPr>
        <w:t xml:space="preserve">. Объем бюджетных ассигнований </w:t>
      </w:r>
      <w:r w:rsidRPr="00EC362A">
        <w:rPr>
          <w:sz w:val="24"/>
          <w:szCs w:val="24"/>
        </w:rPr>
        <w:t>на 2017</w:t>
      </w:r>
      <w:r w:rsidR="005756B2" w:rsidRPr="00EC362A">
        <w:rPr>
          <w:sz w:val="24"/>
          <w:szCs w:val="24"/>
        </w:rPr>
        <w:t xml:space="preserve"> – </w:t>
      </w:r>
      <w:r w:rsidRPr="00EC362A">
        <w:rPr>
          <w:sz w:val="24"/>
          <w:szCs w:val="24"/>
        </w:rPr>
        <w:t>2019 годы соо</w:t>
      </w:r>
      <w:r w:rsidRPr="00EC362A">
        <w:rPr>
          <w:sz w:val="24"/>
          <w:szCs w:val="24"/>
        </w:rPr>
        <w:t>т</w:t>
      </w:r>
      <w:r w:rsidRPr="00EC362A">
        <w:rPr>
          <w:sz w:val="24"/>
          <w:szCs w:val="24"/>
        </w:rPr>
        <w:t xml:space="preserve">ветствует </w:t>
      </w:r>
      <w:r w:rsidR="003B5930" w:rsidRPr="00EC362A">
        <w:rPr>
          <w:sz w:val="24"/>
          <w:szCs w:val="24"/>
        </w:rPr>
        <w:t xml:space="preserve">решению Собрания депутатов </w:t>
      </w:r>
      <w:r w:rsidR="008E3DEF" w:rsidRPr="00EC362A">
        <w:rPr>
          <w:sz w:val="24"/>
          <w:szCs w:val="24"/>
        </w:rPr>
        <w:t>Меркуловского</w:t>
      </w:r>
      <w:r w:rsidR="00C858E7" w:rsidRPr="00EC362A">
        <w:rPr>
          <w:sz w:val="24"/>
          <w:szCs w:val="24"/>
        </w:rPr>
        <w:t xml:space="preserve"> </w:t>
      </w:r>
      <w:r w:rsidR="00C858E7" w:rsidRPr="00EC362A">
        <w:rPr>
          <w:sz w:val="24"/>
          <w:szCs w:val="24"/>
          <w:lang w:eastAsia="en-US"/>
        </w:rPr>
        <w:t>сельского поселения</w:t>
      </w:r>
      <w:r w:rsidR="00C858E7" w:rsidRPr="00EC362A">
        <w:rPr>
          <w:sz w:val="24"/>
          <w:szCs w:val="24"/>
        </w:rPr>
        <w:t xml:space="preserve"> </w:t>
      </w:r>
      <w:r w:rsidR="005756B2" w:rsidRPr="00EC362A">
        <w:rPr>
          <w:sz w:val="24"/>
          <w:szCs w:val="24"/>
        </w:rPr>
        <w:t>от 2</w:t>
      </w:r>
      <w:r w:rsidR="003B5930" w:rsidRPr="00EC362A">
        <w:rPr>
          <w:sz w:val="24"/>
          <w:szCs w:val="24"/>
        </w:rPr>
        <w:t>8</w:t>
      </w:r>
      <w:r w:rsidR="005756B2" w:rsidRPr="00EC362A">
        <w:rPr>
          <w:sz w:val="24"/>
          <w:szCs w:val="24"/>
        </w:rPr>
        <w:t>.12.2016 № </w:t>
      </w:r>
      <w:r w:rsidR="0037132A" w:rsidRPr="00EC362A">
        <w:rPr>
          <w:sz w:val="24"/>
          <w:szCs w:val="24"/>
        </w:rPr>
        <w:t>32</w:t>
      </w:r>
      <w:r w:rsidRPr="00EC362A">
        <w:rPr>
          <w:sz w:val="24"/>
          <w:szCs w:val="24"/>
        </w:rPr>
        <w:t xml:space="preserve"> «О бюджете </w:t>
      </w:r>
      <w:r w:rsidR="008E3DEF" w:rsidRPr="00EC362A">
        <w:rPr>
          <w:sz w:val="24"/>
          <w:szCs w:val="24"/>
        </w:rPr>
        <w:t>Меркуловского</w:t>
      </w:r>
      <w:r w:rsidR="00C858E7" w:rsidRPr="00EC362A">
        <w:rPr>
          <w:sz w:val="24"/>
          <w:szCs w:val="24"/>
        </w:rPr>
        <w:t xml:space="preserve"> </w:t>
      </w:r>
      <w:r w:rsidR="00C858E7" w:rsidRPr="00EC362A">
        <w:rPr>
          <w:sz w:val="24"/>
          <w:szCs w:val="24"/>
          <w:lang w:eastAsia="en-US"/>
        </w:rPr>
        <w:t>сельского поселения</w:t>
      </w:r>
      <w:r w:rsidR="00C858E7" w:rsidRPr="00EC362A">
        <w:rPr>
          <w:sz w:val="24"/>
          <w:szCs w:val="24"/>
        </w:rPr>
        <w:t xml:space="preserve"> </w:t>
      </w:r>
      <w:r w:rsidR="003B5930" w:rsidRPr="00EC362A">
        <w:rPr>
          <w:sz w:val="24"/>
          <w:szCs w:val="24"/>
        </w:rPr>
        <w:t xml:space="preserve">Шолоховского района </w:t>
      </w:r>
      <w:r w:rsidRPr="00EC362A">
        <w:rPr>
          <w:sz w:val="24"/>
          <w:szCs w:val="24"/>
        </w:rPr>
        <w:t xml:space="preserve">на 2017 год и на плановый период 2018 и 2019 годов». Объем бюджетных ассигнований на 2020 год соответствует утвержденным </w:t>
      </w:r>
      <w:r w:rsidR="003B5930" w:rsidRPr="00EC362A">
        <w:rPr>
          <w:sz w:val="24"/>
          <w:szCs w:val="24"/>
        </w:rPr>
        <w:t>мун</w:t>
      </w:r>
      <w:r w:rsidR="003B5930" w:rsidRPr="00EC362A">
        <w:rPr>
          <w:sz w:val="24"/>
          <w:szCs w:val="24"/>
        </w:rPr>
        <w:t>и</w:t>
      </w:r>
      <w:r w:rsidR="003B5930" w:rsidRPr="00EC362A">
        <w:rPr>
          <w:sz w:val="24"/>
          <w:szCs w:val="24"/>
        </w:rPr>
        <w:t xml:space="preserve">ципальным программам </w:t>
      </w:r>
      <w:r w:rsidR="008E3DEF" w:rsidRPr="00EC362A">
        <w:rPr>
          <w:sz w:val="24"/>
          <w:szCs w:val="24"/>
        </w:rPr>
        <w:t>Меркуловского</w:t>
      </w:r>
      <w:r w:rsidR="00C858E7" w:rsidRPr="00EC362A">
        <w:rPr>
          <w:sz w:val="24"/>
          <w:szCs w:val="24"/>
        </w:rPr>
        <w:t xml:space="preserve"> </w:t>
      </w:r>
      <w:r w:rsidR="00C858E7" w:rsidRPr="00EC362A">
        <w:rPr>
          <w:sz w:val="24"/>
          <w:szCs w:val="24"/>
          <w:lang w:eastAsia="en-US"/>
        </w:rPr>
        <w:t>сельского поселения</w:t>
      </w:r>
      <w:r w:rsidR="00C858E7" w:rsidRPr="00EC362A">
        <w:rPr>
          <w:sz w:val="24"/>
          <w:szCs w:val="24"/>
        </w:rPr>
        <w:t xml:space="preserve"> </w:t>
      </w:r>
      <w:r w:rsidRPr="00EC362A">
        <w:rPr>
          <w:sz w:val="24"/>
          <w:szCs w:val="24"/>
        </w:rPr>
        <w:t xml:space="preserve">по состоянию на </w:t>
      </w:r>
      <w:r w:rsidR="0004307E" w:rsidRPr="00EC362A">
        <w:rPr>
          <w:sz w:val="24"/>
          <w:szCs w:val="24"/>
        </w:rPr>
        <w:t xml:space="preserve">1 января </w:t>
      </w:r>
      <w:r w:rsidRPr="00EC362A">
        <w:rPr>
          <w:sz w:val="24"/>
          <w:szCs w:val="24"/>
        </w:rPr>
        <w:t>2017</w:t>
      </w:r>
      <w:r w:rsidR="0004307E" w:rsidRPr="00EC362A">
        <w:rPr>
          <w:sz w:val="24"/>
          <w:szCs w:val="24"/>
        </w:rPr>
        <w:t xml:space="preserve"> г</w:t>
      </w:r>
      <w:r w:rsidRPr="00EC362A">
        <w:rPr>
          <w:sz w:val="24"/>
          <w:szCs w:val="24"/>
        </w:rPr>
        <w:t>. На пер</w:t>
      </w:r>
      <w:r w:rsidRPr="00EC362A">
        <w:rPr>
          <w:sz w:val="24"/>
          <w:szCs w:val="24"/>
        </w:rPr>
        <w:t>и</w:t>
      </w:r>
      <w:r w:rsidRPr="00EC362A">
        <w:rPr>
          <w:sz w:val="24"/>
          <w:szCs w:val="24"/>
        </w:rPr>
        <w:t>од 2017</w:t>
      </w:r>
      <w:r w:rsidR="005756B2" w:rsidRPr="00EC362A">
        <w:rPr>
          <w:sz w:val="24"/>
          <w:szCs w:val="24"/>
        </w:rPr>
        <w:t xml:space="preserve"> – </w:t>
      </w:r>
      <w:r w:rsidRPr="00EC362A">
        <w:rPr>
          <w:sz w:val="24"/>
          <w:szCs w:val="24"/>
        </w:rPr>
        <w:t xml:space="preserve">2020 годов расходы на финансовое обеспечение реализации </w:t>
      </w:r>
      <w:r w:rsidR="00CB0BC0" w:rsidRPr="00EC362A">
        <w:rPr>
          <w:sz w:val="24"/>
          <w:szCs w:val="24"/>
        </w:rPr>
        <w:t xml:space="preserve">муниципальных программ </w:t>
      </w:r>
      <w:r w:rsidR="008E3DEF" w:rsidRPr="00EC362A">
        <w:rPr>
          <w:sz w:val="24"/>
          <w:szCs w:val="24"/>
        </w:rPr>
        <w:t>Ме</w:t>
      </w:r>
      <w:r w:rsidR="008E3DEF" w:rsidRPr="00EC362A">
        <w:rPr>
          <w:sz w:val="24"/>
          <w:szCs w:val="24"/>
        </w:rPr>
        <w:t>р</w:t>
      </w:r>
      <w:r w:rsidR="008E3DEF" w:rsidRPr="00EC362A">
        <w:rPr>
          <w:sz w:val="24"/>
          <w:szCs w:val="24"/>
        </w:rPr>
        <w:t>куловского</w:t>
      </w:r>
      <w:r w:rsidR="00C858E7" w:rsidRPr="00EC362A">
        <w:rPr>
          <w:sz w:val="24"/>
          <w:szCs w:val="24"/>
        </w:rPr>
        <w:t xml:space="preserve"> </w:t>
      </w:r>
      <w:r w:rsidR="00C858E7" w:rsidRPr="00EC362A">
        <w:rPr>
          <w:sz w:val="24"/>
          <w:szCs w:val="24"/>
          <w:lang w:eastAsia="en-US"/>
        </w:rPr>
        <w:t>сельского поселения</w:t>
      </w:r>
      <w:r w:rsidR="00C858E7" w:rsidRPr="00EC362A">
        <w:rPr>
          <w:sz w:val="24"/>
          <w:szCs w:val="24"/>
        </w:rPr>
        <w:t xml:space="preserve"> </w:t>
      </w:r>
      <w:r w:rsidRPr="00EC362A">
        <w:rPr>
          <w:sz w:val="24"/>
          <w:szCs w:val="24"/>
        </w:rPr>
        <w:t xml:space="preserve">могут быть увеличены после распределения дополнительных целевых средств из </w:t>
      </w:r>
      <w:r w:rsidR="00CB0BC0" w:rsidRPr="00EC362A">
        <w:rPr>
          <w:sz w:val="24"/>
          <w:szCs w:val="24"/>
        </w:rPr>
        <w:t>областного</w:t>
      </w:r>
      <w:r w:rsidRPr="00EC362A">
        <w:rPr>
          <w:sz w:val="24"/>
          <w:szCs w:val="24"/>
        </w:rPr>
        <w:t xml:space="preserve"> бюджета.</w:t>
      </w:r>
    </w:p>
    <w:p w:rsidR="008344D9" w:rsidRPr="00CB0BC0" w:rsidRDefault="008344D9" w:rsidP="008344D9">
      <w:pPr>
        <w:rPr>
          <w:sz w:val="28"/>
          <w:szCs w:val="28"/>
        </w:rPr>
        <w:sectPr w:rsidR="008344D9" w:rsidRPr="00CB0BC0" w:rsidSect="006F34EC">
          <w:pgSz w:w="11907" w:h="16839" w:code="9"/>
          <w:pgMar w:top="851" w:right="567" w:bottom="851" w:left="567" w:header="720" w:footer="720" w:gutter="0"/>
          <w:cols w:space="720"/>
        </w:sectPr>
      </w:pPr>
    </w:p>
    <w:p w:rsidR="00CB0BC0" w:rsidRPr="008963E5" w:rsidRDefault="00CB0BC0" w:rsidP="001A1AE8">
      <w:pPr>
        <w:widowControl w:val="0"/>
        <w:autoSpaceDE w:val="0"/>
        <w:autoSpaceDN w:val="0"/>
        <w:adjustRightInd w:val="0"/>
        <w:ind w:firstLine="709"/>
        <w:jc w:val="center"/>
        <w:outlineLvl w:val="3"/>
        <w:rPr>
          <w:sz w:val="24"/>
          <w:szCs w:val="24"/>
        </w:rPr>
      </w:pPr>
      <w:r w:rsidRPr="008963E5">
        <w:rPr>
          <w:sz w:val="24"/>
          <w:szCs w:val="24"/>
        </w:rPr>
        <w:lastRenderedPageBreak/>
        <w:t>2.2. Основные подходы к формированию бюджетной политики</w:t>
      </w:r>
    </w:p>
    <w:p w:rsidR="00CB0BC0" w:rsidRPr="008963E5" w:rsidRDefault="008E3DEF" w:rsidP="001A1AE8">
      <w:pPr>
        <w:widowControl w:val="0"/>
        <w:autoSpaceDE w:val="0"/>
        <w:autoSpaceDN w:val="0"/>
        <w:adjustRightInd w:val="0"/>
        <w:ind w:firstLine="709"/>
        <w:jc w:val="center"/>
        <w:rPr>
          <w:sz w:val="24"/>
          <w:szCs w:val="24"/>
        </w:rPr>
      </w:pPr>
      <w:r>
        <w:rPr>
          <w:sz w:val="24"/>
          <w:szCs w:val="24"/>
        </w:rPr>
        <w:t>Меркуловского</w:t>
      </w:r>
      <w:r w:rsidR="008963E5" w:rsidRPr="008963E5">
        <w:rPr>
          <w:sz w:val="24"/>
          <w:szCs w:val="24"/>
        </w:rPr>
        <w:t xml:space="preserve"> </w:t>
      </w:r>
      <w:r w:rsidR="008963E5" w:rsidRPr="008963E5">
        <w:rPr>
          <w:sz w:val="24"/>
          <w:szCs w:val="24"/>
          <w:lang w:eastAsia="en-US"/>
        </w:rPr>
        <w:t>сельского поселения</w:t>
      </w:r>
      <w:r w:rsidR="008963E5" w:rsidRPr="008963E5">
        <w:rPr>
          <w:sz w:val="24"/>
          <w:szCs w:val="24"/>
        </w:rPr>
        <w:t xml:space="preserve"> </w:t>
      </w:r>
      <w:r w:rsidR="00CB0BC0" w:rsidRPr="008963E5">
        <w:rPr>
          <w:sz w:val="24"/>
          <w:szCs w:val="24"/>
        </w:rPr>
        <w:t>на период 2017-2028 годов</w:t>
      </w:r>
    </w:p>
    <w:p w:rsidR="00CB0BC0" w:rsidRPr="00CB0BC0" w:rsidRDefault="00CB0BC0" w:rsidP="001A1AE8">
      <w:pPr>
        <w:ind w:firstLine="709"/>
        <w:jc w:val="both"/>
        <w:rPr>
          <w:sz w:val="28"/>
          <w:szCs w:val="28"/>
        </w:rPr>
      </w:pPr>
    </w:p>
    <w:p w:rsidR="00A74A38" w:rsidRPr="00A74A38" w:rsidRDefault="00CB0BC0" w:rsidP="001A1AE8">
      <w:pPr>
        <w:ind w:firstLine="709"/>
        <w:jc w:val="both"/>
        <w:rPr>
          <w:sz w:val="24"/>
          <w:szCs w:val="24"/>
          <w:lang w:eastAsia="en-US"/>
        </w:rPr>
      </w:pPr>
      <w:r w:rsidRPr="00A74A38">
        <w:rPr>
          <w:sz w:val="24"/>
          <w:szCs w:val="24"/>
        </w:rPr>
        <w:t xml:space="preserve">Бюджетный прогноз </w:t>
      </w:r>
      <w:r w:rsidR="008E3DEF">
        <w:rPr>
          <w:sz w:val="24"/>
          <w:szCs w:val="24"/>
        </w:rPr>
        <w:t>Меркуловского</w:t>
      </w:r>
      <w:r w:rsidR="008963E5" w:rsidRPr="00A74A38">
        <w:rPr>
          <w:sz w:val="24"/>
          <w:szCs w:val="24"/>
        </w:rPr>
        <w:t xml:space="preserve"> </w:t>
      </w:r>
      <w:r w:rsidR="008963E5" w:rsidRPr="00A74A38">
        <w:rPr>
          <w:sz w:val="24"/>
          <w:szCs w:val="24"/>
          <w:lang w:eastAsia="en-US"/>
        </w:rPr>
        <w:t>сельского поселения</w:t>
      </w:r>
      <w:r w:rsidR="008963E5" w:rsidRPr="00A74A38">
        <w:rPr>
          <w:sz w:val="24"/>
          <w:szCs w:val="24"/>
        </w:rPr>
        <w:t xml:space="preserve"> </w:t>
      </w:r>
      <w:r w:rsidRPr="00A74A38">
        <w:rPr>
          <w:sz w:val="24"/>
          <w:szCs w:val="24"/>
        </w:rPr>
        <w:t>на период 2017-2028 годов разр</w:t>
      </w:r>
      <w:r w:rsidRPr="00A74A38">
        <w:rPr>
          <w:sz w:val="24"/>
          <w:szCs w:val="24"/>
        </w:rPr>
        <w:t>а</w:t>
      </w:r>
      <w:r w:rsidRPr="00A74A38">
        <w:rPr>
          <w:sz w:val="24"/>
          <w:szCs w:val="24"/>
        </w:rPr>
        <w:t xml:space="preserve">ботан на основе долгосрочного прогноза социально-экономического развития </w:t>
      </w:r>
      <w:r w:rsidR="008E3DEF">
        <w:rPr>
          <w:sz w:val="24"/>
          <w:szCs w:val="24"/>
        </w:rPr>
        <w:t>Меркуловского</w:t>
      </w:r>
      <w:r w:rsidR="008963E5" w:rsidRPr="00A74A38">
        <w:rPr>
          <w:sz w:val="24"/>
          <w:szCs w:val="24"/>
        </w:rPr>
        <w:t xml:space="preserve"> </w:t>
      </w:r>
      <w:r w:rsidR="008963E5" w:rsidRPr="00A74A38">
        <w:rPr>
          <w:sz w:val="24"/>
          <w:szCs w:val="24"/>
          <w:lang w:eastAsia="en-US"/>
        </w:rPr>
        <w:t>сельского поселения</w:t>
      </w:r>
      <w:r w:rsidR="00A74A38" w:rsidRPr="00A74A38">
        <w:rPr>
          <w:sz w:val="24"/>
          <w:szCs w:val="24"/>
          <w:lang w:eastAsia="en-US"/>
        </w:rPr>
        <w:t>.</w:t>
      </w:r>
    </w:p>
    <w:p w:rsidR="00CB0BC0" w:rsidRPr="008963E5" w:rsidRDefault="008963E5" w:rsidP="001A1AE8">
      <w:pPr>
        <w:ind w:firstLine="709"/>
        <w:jc w:val="both"/>
        <w:rPr>
          <w:sz w:val="24"/>
          <w:szCs w:val="24"/>
        </w:rPr>
      </w:pPr>
      <w:r w:rsidRPr="00A74A38">
        <w:rPr>
          <w:sz w:val="24"/>
          <w:szCs w:val="24"/>
        </w:rPr>
        <w:t xml:space="preserve"> </w:t>
      </w:r>
      <w:r w:rsidR="00CB0BC0" w:rsidRPr="00A74A38">
        <w:rPr>
          <w:sz w:val="24"/>
          <w:szCs w:val="24"/>
        </w:rPr>
        <w:t>При расчете прогнозных показателей</w:t>
      </w:r>
      <w:r w:rsidR="00CB0BC0" w:rsidRPr="008963E5">
        <w:rPr>
          <w:sz w:val="24"/>
          <w:szCs w:val="24"/>
        </w:rPr>
        <w:t xml:space="preserve"> налоговых и неналоговых доходов учитывались и</w:t>
      </w:r>
      <w:r w:rsidR="00CB0BC0" w:rsidRPr="008963E5">
        <w:rPr>
          <w:sz w:val="24"/>
          <w:szCs w:val="24"/>
        </w:rPr>
        <w:t>з</w:t>
      </w:r>
      <w:r w:rsidR="00CB0BC0" w:rsidRPr="008963E5">
        <w:rPr>
          <w:sz w:val="24"/>
          <w:szCs w:val="24"/>
        </w:rPr>
        <w:t>менения в законодательстве о налогах и сборах Российской Федерации, Ростовской области, но</w:t>
      </w:r>
      <w:r w:rsidR="00CB0BC0" w:rsidRPr="008963E5">
        <w:rPr>
          <w:sz w:val="24"/>
          <w:szCs w:val="24"/>
        </w:rPr>
        <w:t>р</w:t>
      </w:r>
      <w:r w:rsidR="00CB0BC0" w:rsidRPr="008963E5">
        <w:rPr>
          <w:sz w:val="24"/>
          <w:szCs w:val="24"/>
        </w:rPr>
        <w:t>мативных правовых актах Шолоховского района</w:t>
      </w:r>
      <w:r w:rsidRPr="008963E5">
        <w:rPr>
          <w:sz w:val="24"/>
          <w:szCs w:val="24"/>
        </w:rPr>
        <w:t xml:space="preserve">, </w:t>
      </w:r>
      <w:r w:rsidR="008E3DEF">
        <w:rPr>
          <w:sz w:val="24"/>
          <w:szCs w:val="24"/>
        </w:rPr>
        <w:t>Меркуловского</w:t>
      </w:r>
      <w:r w:rsidRPr="008963E5">
        <w:rPr>
          <w:sz w:val="24"/>
          <w:szCs w:val="24"/>
        </w:rPr>
        <w:t xml:space="preserve"> </w:t>
      </w:r>
      <w:r w:rsidRPr="008963E5">
        <w:rPr>
          <w:sz w:val="24"/>
          <w:szCs w:val="24"/>
          <w:lang w:eastAsia="en-US"/>
        </w:rPr>
        <w:t>сельского поселения</w:t>
      </w:r>
      <w:r w:rsidR="00CB0BC0" w:rsidRPr="008963E5">
        <w:rPr>
          <w:sz w:val="24"/>
          <w:szCs w:val="24"/>
        </w:rPr>
        <w:t xml:space="preserve"> и бюдже</w:t>
      </w:r>
      <w:r w:rsidR="00CB0BC0" w:rsidRPr="008963E5">
        <w:rPr>
          <w:sz w:val="24"/>
          <w:szCs w:val="24"/>
        </w:rPr>
        <w:t>т</w:t>
      </w:r>
      <w:r w:rsidR="00CB0BC0" w:rsidRPr="008963E5">
        <w:rPr>
          <w:sz w:val="24"/>
          <w:szCs w:val="24"/>
        </w:rPr>
        <w:t>ном законодательстве Российской Федерации, ожидаемые в прогнозном периоде.</w:t>
      </w:r>
    </w:p>
    <w:p w:rsidR="00CB0BC0" w:rsidRPr="008963E5" w:rsidRDefault="00CB0BC0" w:rsidP="001A1AE8">
      <w:pPr>
        <w:ind w:firstLine="709"/>
        <w:jc w:val="both"/>
        <w:rPr>
          <w:sz w:val="24"/>
          <w:szCs w:val="24"/>
        </w:rPr>
      </w:pPr>
      <w:r w:rsidRPr="008963E5">
        <w:rPr>
          <w:sz w:val="24"/>
          <w:szCs w:val="24"/>
        </w:rPr>
        <w:t xml:space="preserve">Расчет прогнозных показателей дефицита (профицита), источников его финансирования и муниципального долга </w:t>
      </w:r>
      <w:r w:rsidR="008E3DEF">
        <w:rPr>
          <w:sz w:val="24"/>
          <w:szCs w:val="24"/>
        </w:rPr>
        <w:t>Меркуловского</w:t>
      </w:r>
      <w:r w:rsidR="008963E5" w:rsidRPr="008963E5">
        <w:rPr>
          <w:sz w:val="24"/>
          <w:szCs w:val="24"/>
        </w:rPr>
        <w:t xml:space="preserve"> </w:t>
      </w:r>
      <w:r w:rsidR="008963E5" w:rsidRPr="008963E5">
        <w:rPr>
          <w:sz w:val="24"/>
          <w:szCs w:val="24"/>
          <w:lang w:eastAsia="en-US"/>
        </w:rPr>
        <w:t>сельского поселения</w:t>
      </w:r>
      <w:r w:rsidR="008963E5" w:rsidRPr="008963E5">
        <w:rPr>
          <w:sz w:val="24"/>
          <w:szCs w:val="24"/>
        </w:rPr>
        <w:t xml:space="preserve"> </w:t>
      </w:r>
      <w:r w:rsidRPr="008963E5">
        <w:rPr>
          <w:sz w:val="24"/>
          <w:szCs w:val="24"/>
        </w:rPr>
        <w:t>осуществлен исходя из ограничений по размеру дефицита и уровню муниципального долга, установленных Бюджетным кодексом Ро</w:t>
      </w:r>
      <w:r w:rsidRPr="008963E5">
        <w:rPr>
          <w:sz w:val="24"/>
          <w:szCs w:val="24"/>
        </w:rPr>
        <w:t>с</w:t>
      </w:r>
      <w:r w:rsidRPr="008963E5">
        <w:rPr>
          <w:sz w:val="24"/>
          <w:szCs w:val="24"/>
        </w:rPr>
        <w:t>сийской Федерации, а также с учетом нормативных правовых актов, регулирующих бюджетные правоотношения.</w:t>
      </w:r>
    </w:p>
    <w:p w:rsidR="00CB0BC0" w:rsidRPr="00AD302A" w:rsidRDefault="00CB0BC0" w:rsidP="001A1AE8">
      <w:pPr>
        <w:ind w:firstLine="709"/>
        <w:jc w:val="both"/>
        <w:rPr>
          <w:sz w:val="24"/>
          <w:szCs w:val="24"/>
        </w:rPr>
      </w:pPr>
      <w:r w:rsidRPr="00AD302A">
        <w:rPr>
          <w:sz w:val="24"/>
          <w:szCs w:val="24"/>
        </w:rPr>
        <w:t>В прогнозируемом периоде будет продолжена взвешенная долговая политика с учетом снижения уровня долговой нагрузки.</w:t>
      </w:r>
    </w:p>
    <w:p w:rsidR="00CB0BC0" w:rsidRPr="00AD302A" w:rsidRDefault="00CB0BC0" w:rsidP="001A1AE8">
      <w:pPr>
        <w:pStyle w:val="ConsPlusNormal"/>
        <w:ind w:firstLine="709"/>
        <w:jc w:val="both"/>
        <w:rPr>
          <w:sz w:val="24"/>
          <w:szCs w:val="24"/>
        </w:rPr>
      </w:pPr>
      <w:r w:rsidRPr="00AD302A">
        <w:rPr>
          <w:sz w:val="24"/>
          <w:szCs w:val="24"/>
        </w:rPr>
        <w:t xml:space="preserve">Бюджетная политика </w:t>
      </w:r>
      <w:r w:rsidR="008E3DEF">
        <w:rPr>
          <w:sz w:val="24"/>
          <w:szCs w:val="24"/>
        </w:rPr>
        <w:t>Меркуловского</w:t>
      </w:r>
      <w:r w:rsidR="00AD302A" w:rsidRPr="00AD302A">
        <w:rPr>
          <w:sz w:val="24"/>
          <w:szCs w:val="24"/>
        </w:rPr>
        <w:t xml:space="preserve"> </w:t>
      </w:r>
      <w:r w:rsidR="00AD302A" w:rsidRPr="00AD302A">
        <w:rPr>
          <w:sz w:val="24"/>
          <w:szCs w:val="24"/>
          <w:lang w:eastAsia="en-US"/>
        </w:rPr>
        <w:t>сельского поселения</w:t>
      </w:r>
      <w:r w:rsidR="00AD302A" w:rsidRPr="00AD302A">
        <w:rPr>
          <w:sz w:val="24"/>
          <w:szCs w:val="24"/>
        </w:rPr>
        <w:t xml:space="preserve"> </w:t>
      </w:r>
      <w:r w:rsidRPr="00AD302A">
        <w:rPr>
          <w:sz w:val="24"/>
          <w:szCs w:val="24"/>
        </w:rPr>
        <w:t xml:space="preserve">на долгосрочный период будет направлена на обеспечение решения приоритетных задач социально-экономического развития </w:t>
      </w:r>
      <w:r w:rsidR="008E3DEF">
        <w:rPr>
          <w:sz w:val="24"/>
          <w:szCs w:val="24"/>
        </w:rPr>
        <w:t>Меркуловского</w:t>
      </w:r>
      <w:r w:rsidR="00AD302A" w:rsidRPr="00AD302A">
        <w:rPr>
          <w:sz w:val="24"/>
          <w:szCs w:val="24"/>
        </w:rPr>
        <w:t xml:space="preserve"> </w:t>
      </w:r>
      <w:r w:rsidR="00AD302A" w:rsidRPr="00AD302A">
        <w:rPr>
          <w:sz w:val="24"/>
          <w:szCs w:val="24"/>
          <w:lang w:eastAsia="en-US"/>
        </w:rPr>
        <w:t>сельского поселения</w:t>
      </w:r>
      <w:r w:rsidR="00AD302A" w:rsidRPr="00AD302A">
        <w:rPr>
          <w:sz w:val="24"/>
          <w:szCs w:val="24"/>
        </w:rPr>
        <w:t xml:space="preserve"> </w:t>
      </w:r>
      <w:r w:rsidRPr="00AD302A">
        <w:rPr>
          <w:sz w:val="24"/>
          <w:szCs w:val="24"/>
        </w:rPr>
        <w:t>при одновременном обеспечении устойчивости и сбаланс</w:t>
      </w:r>
      <w:r w:rsidRPr="00AD302A">
        <w:rPr>
          <w:sz w:val="24"/>
          <w:szCs w:val="24"/>
        </w:rPr>
        <w:t>и</w:t>
      </w:r>
      <w:r w:rsidRPr="00AD302A">
        <w:rPr>
          <w:sz w:val="24"/>
          <w:szCs w:val="24"/>
        </w:rPr>
        <w:t>рованности бюджетной системы.</w:t>
      </w:r>
    </w:p>
    <w:p w:rsidR="008344D9" w:rsidRPr="00CB0BC0" w:rsidRDefault="008344D9" w:rsidP="005756B2">
      <w:pPr>
        <w:pStyle w:val="ConsPlusNormal"/>
        <w:jc w:val="both"/>
      </w:pPr>
    </w:p>
    <w:p w:rsidR="005756B2" w:rsidRPr="001C5CFC" w:rsidRDefault="008344D9" w:rsidP="005756B2">
      <w:pPr>
        <w:pStyle w:val="ConsPlusNormal"/>
        <w:jc w:val="center"/>
        <w:rPr>
          <w:sz w:val="24"/>
          <w:szCs w:val="24"/>
        </w:rPr>
      </w:pPr>
      <w:r w:rsidRPr="001C5CFC">
        <w:rPr>
          <w:sz w:val="24"/>
          <w:szCs w:val="24"/>
        </w:rPr>
        <w:t xml:space="preserve">Основные подходы в части </w:t>
      </w:r>
    </w:p>
    <w:p w:rsidR="008344D9" w:rsidRPr="001C5CFC" w:rsidRDefault="008344D9" w:rsidP="005756B2">
      <w:pPr>
        <w:pStyle w:val="ConsPlusNormal"/>
        <w:jc w:val="center"/>
        <w:rPr>
          <w:sz w:val="24"/>
          <w:szCs w:val="24"/>
        </w:rPr>
      </w:pPr>
      <w:r w:rsidRPr="001C5CFC">
        <w:rPr>
          <w:sz w:val="24"/>
          <w:szCs w:val="24"/>
        </w:rPr>
        <w:t>собственных (налоговых и неналоговых) доходов</w:t>
      </w:r>
    </w:p>
    <w:p w:rsidR="008344D9" w:rsidRPr="00B60F55" w:rsidRDefault="008344D9" w:rsidP="008344D9">
      <w:pPr>
        <w:pStyle w:val="ConsPlusNormal"/>
        <w:spacing w:line="276" w:lineRule="auto"/>
        <w:ind w:firstLine="709"/>
        <w:jc w:val="both"/>
        <w:rPr>
          <w:highlight w:val="yellow"/>
        </w:rPr>
      </w:pPr>
    </w:p>
    <w:p w:rsidR="008344D9" w:rsidRPr="001C5CFC" w:rsidRDefault="008344D9" w:rsidP="001C5CFC">
      <w:pPr>
        <w:ind w:firstLine="709"/>
        <w:rPr>
          <w:sz w:val="24"/>
          <w:szCs w:val="24"/>
        </w:rPr>
      </w:pPr>
      <w:r w:rsidRPr="001C5CFC">
        <w:rPr>
          <w:sz w:val="24"/>
          <w:szCs w:val="24"/>
        </w:rPr>
        <w:t>Поступательной динамике собственных доходов способствует стимулирующий характер налоговой политики</w:t>
      </w:r>
      <w:r w:rsidR="0004307E" w:rsidRPr="001C5CFC">
        <w:rPr>
          <w:sz w:val="24"/>
          <w:szCs w:val="24"/>
        </w:rPr>
        <w:t xml:space="preserve"> области</w:t>
      </w:r>
      <w:r w:rsidRPr="001C5CFC">
        <w:rPr>
          <w:sz w:val="24"/>
          <w:szCs w:val="24"/>
        </w:rPr>
        <w:t>. За истекший период принят сводный областной закон о регионал</w:t>
      </w:r>
      <w:r w:rsidRPr="001C5CFC">
        <w:rPr>
          <w:sz w:val="24"/>
          <w:szCs w:val="24"/>
        </w:rPr>
        <w:t>ь</w:t>
      </w:r>
      <w:r w:rsidRPr="001C5CFC">
        <w:rPr>
          <w:sz w:val="24"/>
          <w:szCs w:val="24"/>
        </w:rPr>
        <w:t>ных налогах и некоторых вопросах налогооб</w:t>
      </w:r>
      <w:r w:rsidR="001C5CFC" w:rsidRPr="001C5CFC">
        <w:rPr>
          <w:sz w:val="24"/>
          <w:szCs w:val="24"/>
        </w:rPr>
        <w:t>ложения в Ростовской области.</w:t>
      </w:r>
    </w:p>
    <w:p w:rsidR="0080369E" w:rsidRPr="0080369E" w:rsidRDefault="0080369E" w:rsidP="0080369E">
      <w:pPr>
        <w:tabs>
          <w:tab w:val="left" w:pos="0"/>
        </w:tabs>
        <w:autoSpaceDE w:val="0"/>
        <w:autoSpaceDN w:val="0"/>
        <w:adjustRightInd w:val="0"/>
        <w:ind w:firstLine="709"/>
        <w:rPr>
          <w:sz w:val="24"/>
          <w:szCs w:val="24"/>
        </w:rPr>
      </w:pPr>
      <w:r w:rsidRPr="0080369E">
        <w:rPr>
          <w:sz w:val="24"/>
          <w:szCs w:val="24"/>
        </w:rPr>
        <w:t xml:space="preserve">Налоговые и неналоговые доходы на 2018 – 2020 годы предусмотрены </w:t>
      </w:r>
      <w:r w:rsidRPr="0080369E">
        <w:rPr>
          <w:sz w:val="24"/>
          <w:szCs w:val="24"/>
        </w:rPr>
        <w:br/>
        <w:t xml:space="preserve">в соответствии с утвержденным решением Собрания депутатов </w:t>
      </w:r>
      <w:r w:rsidR="008E3DEF">
        <w:rPr>
          <w:sz w:val="24"/>
          <w:szCs w:val="24"/>
        </w:rPr>
        <w:t>Меркуловского</w:t>
      </w:r>
      <w:r w:rsidRPr="0080369E">
        <w:rPr>
          <w:sz w:val="24"/>
          <w:szCs w:val="24"/>
        </w:rPr>
        <w:t xml:space="preserve"> </w:t>
      </w:r>
      <w:r w:rsidRPr="0080369E">
        <w:rPr>
          <w:sz w:val="24"/>
          <w:szCs w:val="24"/>
          <w:lang w:eastAsia="en-US"/>
        </w:rPr>
        <w:t>сельского посел</w:t>
      </w:r>
      <w:r w:rsidRPr="0080369E">
        <w:rPr>
          <w:sz w:val="24"/>
          <w:szCs w:val="24"/>
          <w:lang w:eastAsia="en-US"/>
        </w:rPr>
        <w:t>е</w:t>
      </w:r>
      <w:r w:rsidRPr="0080369E">
        <w:rPr>
          <w:sz w:val="24"/>
          <w:szCs w:val="24"/>
          <w:lang w:eastAsia="en-US"/>
        </w:rPr>
        <w:t>ния</w:t>
      </w:r>
      <w:r w:rsidR="0037132A">
        <w:rPr>
          <w:sz w:val="24"/>
          <w:szCs w:val="24"/>
        </w:rPr>
        <w:t xml:space="preserve"> от </w:t>
      </w:r>
      <w:r w:rsidR="0037132A" w:rsidRPr="00EC362A">
        <w:rPr>
          <w:sz w:val="24"/>
          <w:szCs w:val="24"/>
        </w:rPr>
        <w:t>2</w:t>
      </w:r>
      <w:r w:rsidR="00EC362A" w:rsidRPr="00EC362A">
        <w:rPr>
          <w:sz w:val="24"/>
          <w:szCs w:val="24"/>
        </w:rPr>
        <w:t>7</w:t>
      </w:r>
      <w:r w:rsidRPr="00EC362A">
        <w:rPr>
          <w:sz w:val="24"/>
          <w:szCs w:val="24"/>
        </w:rPr>
        <w:t xml:space="preserve"> </w:t>
      </w:r>
      <w:r w:rsidR="00EC362A" w:rsidRPr="00EC362A">
        <w:rPr>
          <w:sz w:val="24"/>
          <w:szCs w:val="24"/>
        </w:rPr>
        <w:t>декабря 2017 года №62</w:t>
      </w:r>
      <w:r w:rsidRPr="00EC362A">
        <w:rPr>
          <w:sz w:val="24"/>
          <w:szCs w:val="24"/>
        </w:rPr>
        <w:t xml:space="preserve"> «О бюджете </w:t>
      </w:r>
      <w:r w:rsidR="008E3DEF" w:rsidRPr="00EC362A">
        <w:rPr>
          <w:sz w:val="24"/>
          <w:szCs w:val="24"/>
        </w:rPr>
        <w:t>Меркуловского</w:t>
      </w:r>
      <w:r w:rsidRPr="00EC362A">
        <w:rPr>
          <w:sz w:val="24"/>
          <w:szCs w:val="24"/>
        </w:rPr>
        <w:t xml:space="preserve"> </w:t>
      </w:r>
      <w:r w:rsidRPr="00EC362A">
        <w:rPr>
          <w:sz w:val="24"/>
          <w:szCs w:val="24"/>
          <w:lang w:eastAsia="en-US"/>
        </w:rPr>
        <w:t>сельского поселения</w:t>
      </w:r>
      <w:r w:rsidRPr="00EC362A">
        <w:rPr>
          <w:sz w:val="24"/>
          <w:szCs w:val="24"/>
        </w:rPr>
        <w:t xml:space="preserve"> Шолоховского района на 2018 год и на плановый период 2019 и 2020 годов».</w:t>
      </w:r>
    </w:p>
    <w:p w:rsidR="00126A1D" w:rsidRPr="00126A1D" w:rsidRDefault="00126A1D" w:rsidP="00126A1D">
      <w:pPr>
        <w:ind w:firstLine="709"/>
        <w:rPr>
          <w:sz w:val="24"/>
          <w:szCs w:val="24"/>
        </w:rPr>
      </w:pPr>
      <w:r w:rsidRPr="00126A1D">
        <w:rPr>
          <w:sz w:val="24"/>
          <w:szCs w:val="24"/>
        </w:rPr>
        <w:t>Прогнозирование на долгосрочную перспективу осуществлялось</w:t>
      </w:r>
      <w:r>
        <w:rPr>
          <w:sz w:val="24"/>
          <w:szCs w:val="24"/>
        </w:rPr>
        <w:t xml:space="preserve"> </w:t>
      </w:r>
      <w:r w:rsidRPr="00126A1D">
        <w:rPr>
          <w:sz w:val="24"/>
          <w:szCs w:val="24"/>
        </w:rPr>
        <w:t>в условиях позитивных тенденций, сложившихся в предыдущие годы с учетом роста индекса промышленного произво</w:t>
      </w:r>
      <w:r w:rsidRPr="00126A1D">
        <w:rPr>
          <w:sz w:val="24"/>
          <w:szCs w:val="24"/>
        </w:rPr>
        <w:t>д</w:t>
      </w:r>
      <w:r w:rsidRPr="00126A1D">
        <w:rPr>
          <w:sz w:val="24"/>
          <w:szCs w:val="24"/>
        </w:rPr>
        <w:t>ства, валового регионального продукта, прибыли прибыльных предприятий, фонда заработной платы и т.д.</w:t>
      </w:r>
    </w:p>
    <w:p w:rsidR="008344D9" w:rsidRPr="001C5CFC" w:rsidRDefault="005756B2" w:rsidP="001A1AE8">
      <w:pPr>
        <w:pStyle w:val="a3"/>
        <w:widowControl w:val="0"/>
        <w:ind w:firstLine="709"/>
        <w:rPr>
          <w:sz w:val="24"/>
          <w:szCs w:val="24"/>
        </w:rPr>
      </w:pPr>
      <w:r w:rsidRPr="001C5CFC">
        <w:rPr>
          <w:sz w:val="24"/>
          <w:szCs w:val="24"/>
        </w:rPr>
        <w:t xml:space="preserve">В 2017 – </w:t>
      </w:r>
      <w:r w:rsidR="008344D9" w:rsidRPr="001C5CFC">
        <w:rPr>
          <w:sz w:val="24"/>
          <w:szCs w:val="24"/>
        </w:rPr>
        <w:t>2028 годах меры Правительства Ростовской области бу</w:t>
      </w:r>
      <w:r w:rsidRPr="001C5CFC">
        <w:rPr>
          <w:sz w:val="24"/>
          <w:szCs w:val="24"/>
        </w:rPr>
        <w:t>дут направлены на созд</w:t>
      </w:r>
      <w:r w:rsidRPr="001C5CFC">
        <w:rPr>
          <w:sz w:val="24"/>
          <w:szCs w:val="24"/>
        </w:rPr>
        <w:t>а</w:t>
      </w:r>
      <w:r w:rsidRPr="001C5CFC">
        <w:rPr>
          <w:sz w:val="24"/>
          <w:szCs w:val="24"/>
        </w:rPr>
        <w:t>ние усло</w:t>
      </w:r>
      <w:r w:rsidR="008344D9" w:rsidRPr="001C5CFC">
        <w:rPr>
          <w:sz w:val="24"/>
          <w:szCs w:val="24"/>
        </w:rPr>
        <w:t xml:space="preserve">вий по обеспечению устойчивых темпов роста </w:t>
      </w:r>
      <w:r w:rsidRPr="001C5CFC">
        <w:rPr>
          <w:sz w:val="24"/>
          <w:szCs w:val="24"/>
        </w:rPr>
        <w:t>в реальном сек</w:t>
      </w:r>
      <w:r w:rsidR="008344D9" w:rsidRPr="001C5CFC">
        <w:rPr>
          <w:sz w:val="24"/>
          <w:szCs w:val="24"/>
        </w:rPr>
        <w:t>торе экономики и повыш</w:t>
      </w:r>
      <w:r w:rsidR="008344D9" w:rsidRPr="001C5CFC">
        <w:rPr>
          <w:sz w:val="24"/>
          <w:szCs w:val="24"/>
        </w:rPr>
        <w:t>е</w:t>
      </w:r>
      <w:r w:rsidR="008344D9" w:rsidRPr="001C5CFC">
        <w:rPr>
          <w:sz w:val="24"/>
          <w:szCs w:val="24"/>
        </w:rPr>
        <w:t xml:space="preserve">ние жизненного уровня населения. </w:t>
      </w:r>
    </w:p>
    <w:p w:rsidR="008344D9" w:rsidRPr="001C5CFC" w:rsidRDefault="008344D9" w:rsidP="005756B2">
      <w:pPr>
        <w:pStyle w:val="a3"/>
        <w:widowControl w:val="0"/>
        <w:ind w:firstLine="709"/>
        <w:jc w:val="both"/>
        <w:rPr>
          <w:sz w:val="24"/>
          <w:szCs w:val="24"/>
        </w:rPr>
      </w:pPr>
      <w:r w:rsidRPr="001C5CFC">
        <w:rPr>
          <w:sz w:val="24"/>
          <w:szCs w:val="24"/>
        </w:rPr>
        <w:t xml:space="preserve">В прогнозируемом периоде по данным долгосрочного прогноза социально-экономического развития </w:t>
      </w:r>
      <w:r w:rsidR="008E3DEF">
        <w:rPr>
          <w:sz w:val="24"/>
          <w:szCs w:val="24"/>
        </w:rPr>
        <w:t>Меркуловского</w:t>
      </w:r>
      <w:r w:rsidR="001C5CFC" w:rsidRPr="001C5CFC">
        <w:rPr>
          <w:sz w:val="24"/>
          <w:szCs w:val="24"/>
        </w:rPr>
        <w:t xml:space="preserve"> </w:t>
      </w:r>
      <w:r w:rsidR="001C5CFC" w:rsidRPr="001C5CFC">
        <w:rPr>
          <w:sz w:val="24"/>
          <w:szCs w:val="24"/>
          <w:lang w:eastAsia="en-US"/>
        </w:rPr>
        <w:t>сельского поселения</w:t>
      </w:r>
      <w:r w:rsidR="001C5CFC" w:rsidRPr="001C5CFC">
        <w:rPr>
          <w:sz w:val="24"/>
          <w:szCs w:val="24"/>
        </w:rPr>
        <w:t xml:space="preserve"> п</w:t>
      </w:r>
      <w:r w:rsidRPr="001C5CFC">
        <w:rPr>
          <w:sz w:val="24"/>
          <w:szCs w:val="24"/>
        </w:rPr>
        <w:t>родолжится увеличение реальной заработной пл</w:t>
      </w:r>
      <w:r w:rsidRPr="001C5CFC">
        <w:rPr>
          <w:sz w:val="24"/>
          <w:szCs w:val="24"/>
        </w:rPr>
        <w:t>а</w:t>
      </w:r>
      <w:r w:rsidRPr="001C5CFC">
        <w:rPr>
          <w:sz w:val="24"/>
          <w:szCs w:val="24"/>
        </w:rPr>
        <w:t>ты и денежных доходов населения.</w:t>
      </w:r>
    </w:p>
    <w:p w:rsidR="005A6834" w:rsidRPr="005A6834" w:rsidRDefault="005A6834" w:rsidP="005A6834">
      <w:pPr>
        <w:tabs>
          <w:tab w:val="left" w:pos="0"/>
        </w:tabs>
        <w:autoSpaceDE w:val="0"/>
        <w:autoSpaceDN w:val="0"/>
        <w:adjustRightInd w:val="0"/>
        <w:ind w:firstLine="709"/>
        <w:rPr>
          <w:sz w:val="24"/>
          <w:szCs w:val="24"/>
        </w:rPr>
      </w:pPr>
      <w:r w:rsidRPr="005A6834">
        <w:rPr>
          <w:sz w:val="24"/>
          <w:szCs w:val="24"/>
        </w:rPr>
        <w:t>Целевые средства на 2018 – 2020 годы предусмотрены в соответствии</w:t>
      </w:r>
      <w:r>
        <w:rPr>
          <w:sz w:val="24"/>
          <w:szCs w:val="24"/>
        </w:rPr>
        <w:t xml:space="preserve"> </w:t>
      </w:r>
      <w:r w:rsidRPr="005A6834">
        <w:rPr>
          <w:sz w:val="24"/>
          <w:szCs w:val="24"/>
        </w:rPr>
        <w:t>с утвержденным р</w:t>
      </w:r>
      <w:r w:rsidRPr="005A6834">
        <w:rPr>
          <w:sz w:val="24"/>
          <w:szCs w:val="24"/>
        </w:rPr>
        <w:t>е</w:t>
      </w:r>
      <w:r w:rsidRPr="005A6834">
        <w:rPr>
          <w:sz w:val="24"/>
          <w:szCs w:val="24"/>
        </w:rPr>
        <w:t xml:space="preserve">шением Собрания депутатов Шолоховского района от </w:t>
      </w:r>
      <w:r w:rsidR="00EC362A" w:rsidRPr="00EC362A">
        <w:rPr>
          <w:sz w:val="24"/>
          <w:szCs w:val="24"/>
        </w:rPr>
        <w:t>27декабря 2017 года №62</w:t>
      </w:r>
      <w:r w:rsidRPr="00EC362A">
        <w:rPr>
          <w:sz w:val="24"/>
          <w:szCs w:val="24"/>
        </w:rPr>
        <w:t xml:space="preserve"> «О бюджете </w:t>
      </w:r>
      <w:r w:rsidR="008E3DEF" w:rsidRPr="00EC362A">
        <w:rPr>
          <w:sz w:val="24"/>
          <w:szCs w:val="24"/>
        </w:rPr>
        <w:t>Ме</w:t>
      </w:r>
      <w:r w:rsidR="008E3DEF" w:rsidRPr="00EC362A">
        <w:rPr>
          <w:sz w:val="24"/>
          <w:szCs w:val="24"/>
        </w:rPr>
        <w:t>р</w:t>
      </w:r>
      <w:r w:rsidR="008E3DEF" w:rsidRPr="00EC362A">
        <w:rPr>
          <w:sz w:val="24"/>
          <w:szCs w:val="24"/>
        </w:rPr>
        <w:t>куловского</w:t>
      </w:r>
      <w:r w:rsidRPr="00EC362A">
        <w:rPr>
          <w:sz w:val="24"/>
          <w:szCs w:val="24"/>
        </w:rPr>
        <w:t xml:space="preserve"> </w:t>
      </w:r>
      <w:r w:rsidRPr="00EC362A">
        <w:rPr>
          <w:sz w:val="24"/>
          <w:szCs w:val="24"/>
          <w:lang w:eastAsia="en-US"/>
        </w:rPr>
        <w:t>сельского поселения</w:t>
      </w:r>
      <w:r w:rsidRPr="00EC362A">
        <w:rPr>
          <w:sz w:val="24"/>
          <w:szCs w:val="24"/>
        </w:rPr>
        <w:t xml:space="preserve"> Шолоховского района на 2018 год и на плановый период 2019 и 2020 годов».</w:t>
      </w:r>
    </w:p>
    <w:p w:rsidR="001C5CFC" w:rsidRPr="005A6834" w:rsidRDefault="005A6834" w:rsidP="005A6834">
      <w:pPr>
        <w:pStyle w:val="ConsPlusNormal"/>
        <w:ind w:firstLine="709"/>
        <w:rPr>
          <w:sz w:val="24"/>
          <w:szCs w:val="24"/>
        </w:rPr>
      </w:pPr>
      <w:r w:rsidRPr="005A6834">
        <w:rPr>
          <w:sz w:val="24"/>
          <w:szCs w:val="24"/>
        </w:rPr>
        <w:t>На долгосрочный период с 2021 года целевые средства спрогнозированы на уровне 2020 года в соответствии с утвержденным решением Собрания депута</w:t>
      </w:r>
      <w:r w:rsidR="00EC362A">
        <w:rPr>
          <w:sz w:val="24"/>
          <w:szCs w:val="24"/>
        </w:rPr>
        <w:t>тов Шолоховского района от от 27</w:t>
      </w:r>
      <w:r w:rsidRPr="005A6834">
        <w:rPr>
          <w:sz w:val="24"/>
          <w:szCs w:val="24"/>
        </w:rPr>
        <w:t xml:space="preserve"> декабря 2017 года </w:t>
      </w:r>
      <w:r w:rsidR="00EC362A" w:rsidRPr="00EC362A">
        <w:rPr>
          <w:sz w:val="24"/>
          <w:szCs w:val="24"/>
        </w:rPr>
        <w:t>№62</w:t>
      </w:r>
      <w:r w:rsidRPr="00EC362A">
        <w:rPr>
          <w:sz w:val="24"/>
          <w:szCs w:val="24"/>
        </w:rPr>
        <w:t xml:space="preserve"> «О бюджете </w:t>
      </w:r>
      <w:r w:rsidR="008E3DEF" w:rsidRPr="00EC362A">
        <w:rPr>
          <w:sz w:val="24"/>
          <w:szCs w:val="24"/>
        </w:rPr>
        <w:t>Меркуловского</w:t>
      </w:r>
      <w:r w:rsidRPr="00EC362A">
        <w:rPr>
          <w:sz w:val="24"/>
          <w:szCs w:val="24"/>
        </w:rPr>
        <w:t xml:space="preserve"> </w:t>
      </w:r>
      <w:r w:rsidRPr="00EC362A">
        <w:rPr>
          <w:sz w:val="24"/>
          <w:szCs w:val="24"/>
          <w:lang w:eastAsia="en-US"/>
        </w:rPr>
        <w:t>сельского поселения</w:t>
      </w:r>
      <w:r w:rsidRPr="00EC362A">
        <w:rPr>
          <w:sz w:val="24"/>
          <w:szCs w:val="24"/>
        </w:rPr>
        <w:t xml:space="preserve"> Шолоховского района на 2018 год и на плановый период 2019 и 2020 годов»</w:t>
      </w:r>
    </w:p>
    <w:p w:rsidR="005A6834" w:rsidRDefault="005A6834" w:rsidP="005A6834">
      <w:pPr>
        <w:pStyle w:val="ConsPlusNormal"/>
        <w:ind w:firstLine="709"/>
        <w:jc w:val="center"/>
        <w:rPr>
          <w:sz w:val="24"/>
          <w:szCs w:val="24"/>
        </w:rPr>
      </w:pPr>
    </w:p>
    <w:p w:rsidR="00CB0BC0" w:rsidRPr="00AD302A" w:rsidRDefault="00CB0BC0" w:rsidP="00AD302A">
      <w:pPr>
        <w:pStyle w:val="ConsPlusNormal"/>
        <w:ind w:firstLine="709"/>
        <w:jc w:val="center"/>
        <w:rPr>
          <w:sz w:val="24"/>
          <w:szCs w:val="24"/>
        </w:rPr>
      </w:pPr>
      <w:r w:rsidRPr="00AD302A">
        <w:rPr>
          <w:sz w:val="24"/>
          <w:szCs w:val="24"/>
        </w:rPr>
        <w:t>Основные подходы в части финансовой помощи</w:t>
      </w:r>
    </w:p>
    <w:p w:rsidR="00CB0BC0" w:rsidRPr="00AD302A" w:rsidRDefault="00CB0BC0" w:rsidP="00AD302A">
      <w:pPr>
        <w:pStyle w:val="ConsPlusNormal"/>
        <w:ind w:firstLine="709"/>
        <w:jc w:val="both"/>
        <w:rPr>
          <w:sz w:val="24"/>
          <w:szCs w:val="24"/>
        </w:rPr>
      </w:pPr>
    </w:p>
    <w:p w:rsidR="00CB0BC0" w:rsidRPr="00AD302A" w:rsidRDefault="00CB0BC0" w:rsidP="00AD302A">
      <w:pPr>
        <w:ind w:firstLine="709"/>
        <w:jc w:val="both"/>
        <w:textAlignment w:val="baseline"/>
        <w:rPr>
          <w:color w:val="111111"/>
          <w:sz w:val="24"/>
          <w:szCs w:val="24"/>
        </w:rPr>
      </w:pPr>
      <w:r w:rsidRPr="00AD302A">
        <w:rPr>
          <w:color w:val="111111"/>
          <w:sz w:val="24"/>
          <w:szCs w:val="24"/>
        </w:rPr>
        <w:lastRenderedPageBreak/>
        <w:t>Проводимая на областном уровне политика в области межбюджетных отношений напра</w:t>
      </w:r>
      <w:r w:rsidRPr="00AD302A">
        <w:rPr>
          <w:color w:val="111111"/>
          <w:sz w:val="24"/>
          <w:szCs w:val="24"/>
        </w:rPr>
        <w:t>в</w:t>
      </w:r>
      <w:r w:rsidRPr="00AD302A">
        <w:rPr>
          <w:color w:val="111111"/>
          <w:sz w:val="24"/>
          <w:szCs w:val="24"/>
        </w:rPr>
        <w:t>лена на повышение финансовой самостоятельности и ответственности орган</w:t>
      </w:r>
      <w:r w:rsidR="003E4F50">
        <w:rPr>
          <w:color w:val="111111"/>
          <w:sz w:val="24"/>
          <w:szCs w:val="24"/>
        </w:rPr>
        <w:t>а</w:t>
      </w:r>
      <w:r w:rsidRPr="00AD302A">
        <w:rPr>
          <w:color w:val="111111"/>
          <w:sz w:val="24"/>
          <w:szCs w:val="24"/>
        </w:rPr>
        <w:t xml:space="preserve"> местного сам</w:t>
      </w:r>
      <w:r w:rsidRPr="00AD302A">
        <w:rPr>
          <w:color w:val="111111"/>
          <w:sz w:val="24"/>
          <w:szCs w:val="24"/>
        </w:rPr>
        <w:t>о</w:t>
      </w:r>
      <w:r w:rsidRPr="00AD302A">
        <w:rPr>
          <w:color w:val="111111"/>
          <w:sz w:val="24"/>
          <w:szCs w:val="24"/>
        </w:rPr>
        <w:t xml:space="preserve">управления. </w:t>
      </w:r>
    </w:p>
    <w:p w:rsidR="00CB0BC0" w:rsidRPr="00AD302A" w:rsidRDefault="00CB0BC0" w:rsidP="00AD302A">
      <w:pPr>
        <w:pStyle w:val="ConsPlusNormal"/>
        <w:ind w:firstLine="709"/>
        <w:jc w:val="both"/>
        <w:rPr>
          <w:color w:val="111111"/>
          <w:sz w:val="24"/>
          <w:szCs w:val="24"/>
        </w:rPr>
      </w:pPr>
      <w:r w:rsidRPr="00AD302A">
        <w:rPr>
          <w:color w:val="111111"/>
          <w:sz w:val="24"/>
          <w:szCs w:val="24"/>
        </w:rPr>
        <w:t>В соответствии с областным долгосрочным бюджетным прогнозом целевые средства для сопоставимости бюджетных данных предусмотрены на уровне показателей 2019 года.</w:t>
      </w:r>
    </w:p>
    <w:p w:rsidR="008344D9" w:rsidRPr="00CB0BC0" w:rsidRDefault="008344D9" w:rsidP="008344D9">
      <w:pPr>
        <w:pStyle w:val="ConsPlusNormal"/>
        <w:spacing w:line="276" w:lineRule="auto"/>
        <w:ind w:firstLine="709"/>
        <w:jc w:val="both"/>
      </w:pPr>
    </w:p>
    <w:p w:rsidR="008344D9" w:rsidRPr="003E4F50" w:rsidRDefault="008344D9" w:rsidP="003E4F50">
      <w:pPr>
        <w:pStyle w:val="ConsPlusNormal"/>
        <w:jc w:val="center"/>
        <w:rPr>
          <w:sz w:val="24"/>
          <w:szCs w:val="24"/>
        </w:rPr>
      </w:pPr>
      <w:r w:rsidRPr="003E4F50">
        <w:rPr>
          <w:sz w:val="24"/>
          <w:szCs w:val="24"/>
        </w:rPr>
        <w:t>Основные подходы в части расходов</w:t>
      </w:r>
    </w:p>
    <w:p w:rsidR="008344D9" w:rsidRPr="003E4F50" w:rsidRDefault="008344D9" w:rsidP="003E4F50">
      <w:pPr>
        <w:pStyle w:val="ConsPlusNormal"/>
        <w:ind w:firstLine="709"/>
        <w:jc w:val="both"/>
        <w:rPr>
          <w:sz w:val="24"/>
          <w:szCs w:val="24"/>
        </w:rPr>
      </w:pPr>
    </w:p>
    <w:p w:rsidR="00CB0BC0" w:rsidRPr="003E4F50" w:rsidRDefault="00CB0BC0" w:rsidP="003E4F50">
      <w:pPr>
        <w:ind w:firstLine="709"/>
        <w:jc w:val="both"/>
        <w:rPr>
          <w:sz w:val="24"/>
          <w:szCs w:val="24"/>
        </w:rPr>
      </w:pPr>
      <w:r w:rsidRPr="003E4F50">
        <w:rPr>
          <w:sz w:val="24"/>
          <w:szCs w:val="24"/>
        </w:rPr>
        <w:t xml:space="preserve">Эффективная бюджетная политика является непременным условием адаптации экономики к новым реалиям. </w:t>
      </w:r>
    </w:p>
    <w:p w:rsidR="00CB0BC0" w:rsidRPr="003E4F50" w:rsidRDefault="00CB0BC0" w:rsidP="003E4F50">
      <w:pPr>
        <w:ind w:firstLine="709"/>
        <w:jc w:val="both"/>
        <w:rPr>
          <w:sz w:val="24"/>
          <w:szCs w:val="24"/>
        </w:rPr>
      </w:pPr>
      <w:r w:rsidRPr="003E4F50">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CB0BC0" w:rsidRPr="003E4F50" w:rsidRDefault="00CB0BC0" w:rsidP="003E4F50">
      <w:pPr>
        <w:ind w:firstLine="709"/>
        <w:jc w:val="both"/>
        <w:rPr>
          <w:sz w:val="24"/>
          <w:szCs w:val="24"/>
        </w:rPr>
      </w:pPr>
      <w:r w:rsidRPr="003E4F50">
        <w:rPr>
          <w:sz w:val="24"/>
          <w:szCs w:val="24"/>
        </w:rPr>
        <w:t>В предстоящие годы будет продолжена оптимизация расходов бюджета с учетом сокращ</w:t>
      </w:r>
      <w:r w:rsidRPr="003E4F50">
        <w:rPr>
          <w:sz w:val="24"/>
          <w:szCs w:val="24"/>
        </w:rPr>
        <w:t>е</w:t>
      </w:r>
      <w:r w:rsidRPr="003E4F50">
        <w:rPr>
          <w:sz w:val="24"/>
          <w:szCs w:val="24"/>
        </w:rPr>
        <w:t>ния менее эффективных расходов и в силу доходных возможностей наращивания более эффекти</w:t>
      </w:r>
      <w:r w:rsidRPr="003E4F50">
        <w:rPr>
          <w:sz w:val="24"/>
          <w:szCs w:val="24"/>
        </w:rPr>
        <w:t>в</w:t>
      </w:r>
      <w:r w:rsidRPr="003E4F50">
        <w:rPr>
          <w:sz w:val="24"/>
          <w:szCs w:val="24"/>
        </w:rPr>
        <w:t xml:space="preserve">ных, в том числе тех, которые будут обеспечивать повышение производительности экономики </w:t>
      </w:r>
      <w:r w:rsidR="008E3DEF">
        <w:rPr>
          <w:sz w:val="24"/>
          <w:szCs w:val="24"/>
        </w:rPr>
        <w:t>Меркуловского</w:t>
      </w:r>
      <w:r w:rsidR="003E4F50" w:rsidRPr="003E4F50">
        <w:rPr>
          <w:sz w:val="24"/>
          <w:szCs w:val="24"/>
        </w:rPr>
        <w:t xml:space="preserve"> </w:t>
      </w:r>
      <w:r w:rsidR="003E4F50" w:rsidRPr="003E4F50">
        <w:rPr>
          <w:sz w:val="24"/>
          <w:szCs w:val="24"/>
          <w:lang w:eastAsia="en-US"/>
        </w:rPr>
        <w:t>сельского поселения</w:t>
      </w:r>
      <w:r w:rsidRPr="003E4F50">
        <w:rPr>
          <w:sz w:val="24"/>
          <w:szCs w:val="24"/>
        </w:rPr>
        <w:t>. К таковым, в первую очередь, относятся инвестиции в чел</w:t>
      </w:r>
      <w:r w:rsidRPr="003E4F50">
        <w:rPr>
          <w:sz w:val="24"/>
          <w:szCs w:val="24"/>
        </w:rPr>
        <w:t>о</w:t>
      </w:r>
      <w:r w:rsidRPr="003E4F50">
        <w:rPr>
          <w:sz w:val="24"/>
          <w:szCs w:val="24"/>
        </w:rPr>
        <w:t xml:space="preserve">веческий капитал. </w:t>
      </w:r>
    </w:p>
    <w:p w:rsidR="00CB0BC0" w:rsidRPr="003E4F50" w:rsidRDefault="00CB0BC0" w:rsidP="003E4F50">
      <w:pPr>
        <w:ind w:firstLine="709"/>
        <w:jc w:val="both"/>
        <w:rPr>
          <w:sz w:val="24"/>
          <w:szCs w:val="24"/>
        </w:rPr>
      </w:pPr>
      <w:r w:rsidRPr="003E4F50">
        <w:rPr>
          <w:sz w:val="24"/>
          <w:szCs w:val="24"/>
        </w:rPr>
        <w:t>В соответствии с федеральными подходами определены основные стратегические напра</w:t>
      </w:r>
      <w:r w:rsidRPr="003E4F50">
        <w:rPr>
          <w:sz w:val="24"/>
          <w:szCs w:val="24"/>
        </w:rPr>
        <w:t>в</w:t>
      </w:r>
      <w:r w:rsidRPr="003E4F50">
        <w:rPr>
          <w:sz w:val="24"/>
          <w:szCs w:val="24"/>
        </w:rPr>
        <w:t>ления на долгосрочную перспективу.</w:t>
      </w:r>
    </w:p>
    <w:p w:rsidR="00CB0BC0" w:rsidRPr="003E4F50" w:rsidRDefault="00CB0BC0" w:rsidP="003E4F50">
      <w:pPr>
        <w:ind w:firstLine="709"/>
        <w:jc w:val="both"/>
        <w:rPr>
          <w:sz w:val="24"/>
          <w:szCs w:val="24"/>
        </w:rPr>
      </w:pPr>
      <w:r w:rsidRPr="003E4F50">
        <w:rPr>
          <w:sz w:val="24"/>
          <w:szCs w:val="24"/>
        </w:rPr>
        <w:t>В социальном секторе необходима ориентация на результат. Не увеличивая расходы, след</w:t>
      </w:r>
      <w:r w:rsidRPr="003E4F50">
        <w:rPr>
          <w:sz w:val="24"/>
          <w:szCs w:val="24"/>
        </w:rPr>
        <w:t>у</w:t>
      </w:r>
      <w:r w:rsidRPr="003E4F50">
        <w:rPr>
          <w:sz w:val="24"/>
          <w:szCs w:val="24"/>
        </w:rPr>
        <w:t>ет существенно повышать качество и доступность социальных услуг.</w:t>
      </w:r>
    </w:p>
    <w:p w:rsidR="00CB0BC0" w:rsidRPr="003E4F50" w:rsidRDefault="00CB0BC0" w:rsidP="003E4F50">
      <w:pPr>
        <w:ind w:firstLine="709"/>
        <w:jc w:val="both"/>
        <w:rPr>
          <w:sz w:val="24"/>
          <w:szCs w:val="24"/>
        </w:rPr>
      </w:pPr>
      <w:r w:rsidRPr="003E4F50">
        <w:rPr>
          <w:sz w:val="24"/>
          <w:szCs w:val="24"/>
        </w:rPr>
        <w:t>Также необходимо начиная с 2018 года поддерживать уровень заработной платы отдельных категорий работников социальной сферы, установленный программными указами Президента России,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CB0BC0" w:rsidRPr="003E4F50" w:rsidRDefault="00CB0BC0" w:rsidP="003E4F50">
      <w:pPr>
        <w:shd w:val="clear" w:color="auto" w:fill="FFFFFF"/>
        <w:ind w:firstLine="709"/>
        <w:jc w:val="both"/>
        <w:textAlignment w:val="baseline"/>
        <w:rPr>
          <w:color w:val="111111"/>
          <w:sz w:val="24"/>
          <w:szCs w:val="24"/>
        </w:rPr>
      </w:pPr>
      <w:r w:rsidRPr="003E4F50">
        <w:rPr>
          <w:color w:val="111111"/>
          <w:sz w:val="24"/>
          <w:szCs w:val="24"/>
        </w:rPr>
        <w:t>На период до 2025 года в районе будут реализовываться приоритетные проекты по осно</w:t>
      </w:r>
      <w:r w:rsidRPr="003E4F50">
        <w:rPr>
          <w:color w:val="111111"/>
          <w:sz w:val="24"/>
          <w:szCs w:val="24"/>
        </w:rPr>
        <w:t>в</w:t>
      </w:r>
      <w:r w:rsidRPr="003E4F50">
        <w:rPr>
          <w:color w:val="111111"/>
          <w:sz w:val="24"/>
          <w:szCs w:val="24"/>
        </w:rPr>
        <w:t xml:space="preserve">ным направлениям стратегического развития Российской Федерации. </w:t>
      </w:r>
    </w:p>
    <w:p w:rsidR="00CB0BC0" w:rsidRPr="003E4F50" w:rsidRDefault="00CB0BC0" w:rsidP="003E4F50">
      <w:pPr>
        <w:shd w:val="clear" w:color="auto" w:fill="FFFFFF"/>
        <w:ind w:firstLine="709"/>
        <w:jc w:val="both"/>
        <w:textAlignment w:val="baseline"/>
        <w:rPr>
          <w:color w:val="111111"/>
          <w:sz w:val="24"/>
          <w:szCs w:val="24"/>
        </w:rPr>
      </w:pPr>
      <w:r w:rsidRPr="003E4F50">
        <w:rPr>
          <w:color w:val="111111"/>
          <w:sz w:val="24"/>
          <w:szCs w:val="24"/>
        </w:rPr>
        <w:t>На федеральном уровне определено 11 стратегических направлений, которые можно сгру</w:t>
      </w:r>
      <w:r w:rsidRPr="003E4F50">
        <w:rPr>
          <w:color w:val="111111"/>
          <w:sz w:val="24"/>
          <w:szCs w:val="24"/>
        </w:rPr>
        <w:t>п</w:t>
      </w:r>
      <w:r w:rsidRPr="003E4F50">
        <w:rPr>
          <w:color w:val="111111"/>
          <w:sz w:val="24"/>
          <w:szCs w:val="24"/>
        </w:rPr>
        <w:t>пировать по двум основным блокам.</w:t>
      </w:r>
    </w:p>
    <w:p w:rsidR="00CB0BC0" w:rsidRPr="003E4F50" w:rsidRDefault="00CB0BC0" w:rsidP="003E4F50">
      <w:pPr>
        <w:shd w:val="clear" w:color="auto" w:fill="FFFFFF"/>
        <w:ind w:firstLine="709"/>
        <w:jc w:val="both"/>
        <w:textAlignment w:val="baseline"/>
        <w:rPr>
          <w:color w:val="111111"/>
          <w:sz w:val="24"/>
          <w:szCs w:val="24"/>
        </w:rPr>
      </w:pPr>
      <w:r w:rsidRPr="003E4F50">
        <w:rPr>
          <w:color w:val="111111"/>
          <w:sz w:val="24"/>
          <w:szCs w:val="24"/>
        </w:rPr>
        <w:t>Первый – это решение социальных вопросов, повышение качества жизни. В данном блоке предполагается развитие здравоохранения, образования, заниматься дорогами, работать над улу</w:t>
      </w:r>
      <w:r w:rsidRPr="003E4F50">
        <w:rPr>
          <w:color w:val="111111"/>
          <w:sz w:val="24"/>
          <w:szCs w:val="24"/>
        </w:rPr>
        <w:t>ч</w:t>
      </w:r>
      <w:r w:rsidRPr="003E4F50">
        <w:rPr>
          <w:color w:val="111111"/>
          <w:sz w:val="24"/>
          <w:szCs w:val="24"/>
        </w:rPr>
        <w:t>шением жилищно-коммунальных условий, развивать возможности решения жилищного вопроса.</w:t>
      </w:r>
    </w:p>
    <w:p w:rsidR="00CB0BC0" w:rsidRPr="003E4F50" w:rsidRDefault="00CB0BC0" w:rsidP="003E4F50">
      <w:pPr>
        <w:shd w:val="clear" w:color="auto" w:fill="FFFFFF"/>
        <w:ind w:firstLine="709"/>
        <w:jc w:val="both"/>
        <w:textAlignment w:val="baseline"/>
        <w:rPr>
          <w:color w:val="111111"/>
          <w:sz w:val="24"/>
          <w:szCs w:val="24"/>
        </w:rPr>
      </w:pPr>
      <w:r w:rsidRPr="003E4F50">
        <w:rPr>
          <w:color w:val="111111"/>
          <w:sz w:val="24"/>
          <w:szCs w:val="24"/>
        </w:rPr>
        <w:t>Второй блок посвящён развитию экономики и выведения её на новую траекторию – «трае</w:t>
      </w:r>
      <w:r w:rsidRPr="003E4F50">
        <w:rPr>
          <w:color w:val="111111"/>
          <w:sz w:val="24"/>
          <w:szCs w:val="24"/>
        </w:rPr>
        <w:t>к</w:t>
      </w:r>
      <w:r w:rsidRPr="003E4F50">
        <w:rPr>
          <w:color w:val="111111"/>
          <w:sz w:val="24"/>
          <w:szCs w:val="24"/>
        </w:rPr>
        <w:t xml:space="preserve">торию развития». Сюда относятся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w:t>
      </w:r>
    </w:p>
    <w:p w:rsidR="008344D9" w:rsidRPr="00CB0BC0" w:rsidRDefault="008344D9" w:rsidP="008344D9">
      <w:pPr>
        <w:shd w:val="clear" w:color="auto" w:fill="FFFFFF"/>
        <w:spacing w:line="276" w:lineRule="auto"/>
        <w:ind w:firstLine="709"/>
        <w:jc w:val="both"/>
        <w:textAlignment w:val="baseline"/>
        <w:rPr>
          <w:color w:val="111111"/>
          <w:sz w:val="18"/>
          <w:szCs w:val="28"/>
        </w:rPr>
      </w:pPr>
    </w:p>
    <w:p w:rsidR="00CB0BC0" w:rsidRPr="00AD65A1" w:rsidRDefault="00CB0BC0" w:rsidP="00AD65A1">
      <w:pPr>
        <w:ind w:firstLine="709"/>
        <w:jc w:val="center"/>
        <w:rPr>
          <w:sz w:val="24"/>
          <w:szCs w:val="24"/>
        </w:rPr>
      </w:pPr>
      <w:r w:rsidRPr="00AD65A1">
        <w:rPr>
          <w:sz w:val="24"/>
          <w:szCs w:val="24"/>
        </w:rPr>
        <w:t>Основные подходы к долговой политике</w:t>
      </w:r>
    </w:p>
    <w:p w:rsidR="00CB0BC0" w:rsidRPr="00AD65A1" w:rsidRDefault="00CB0BC0" w:rsidP="00AD65A1">
      <w:pPr>
        <w:ind w:firstLine="709"/>
        <w:jc w:val="both"/>
        <w:rPr>
          <w:sz w:val="24"/>
          <w:szCs w:val="24"/>
        </w:rPr>
      </w:pPr>
    </w:p>
    <w:p w:rsidR="00CB0BC0" w:rsidRPr="00AD65A1" w:rsidRDefault="00CB0BC0" w:rsidP="00AD65A1">
      <w:pPr>
        <w:pStyle w:val="ConsPlusNormal"/>
        <w:ind w:firstLine="709"/>
        <w:jc w:val="both"/>
        <w:rPr>
          <w:sz w:val="24"/>
          <w:szCs w:val="24"/>
        </w:rPr>
      </w:pPr>
      <w:r w:rsidRPr="00AD65A1">
        <w:rPr>
          <w:sz w:val="24"/>
          <w:szCs w:val="24"/>
        </w:rPr>
        <w:t xml:space="preserve">Важнейшей задачей является обеспечение уровня муниципального долга, позволяющего </w:t>
      </w:r>
      <w:r w:rsidR="002A37FC">
        <w:rPr>
          <w:sz w:val="24"/>
          <w:szCs w:val="24"/>
        </w:rPr>
        <w:t>Меркуловском</w:t>
      </w:r>
      <w:r w:rsidR="003E4F50" w:rsidRPr="00AD65A1">
        <w:rPr>
          <w:sz w:val="24"/>
          <w:szCs w:val="24"/>
        </w:rPr>
        <w:t xml:space="preserve">у </w:t>
      </w:r>
      <w:r w:rsidR="003E4F50" w:rsidRPr="00AD65A1">
        <w:rPr>
          <w:sz w:val="24"/>
          <w:szCs w:val="24"/>
          <w:lang w:eastAsia="en-US"/>
        </w:rPr>
        <w:t>сельскому поселению</w:t>
      </w:r>
      <w:r w:rsidR="003E4F50" w:rsidRPr="00AD65A1">
        <w:rPr>
          <w:sz w:val="24"/>
          <w:szCs w:val="24"/>
        </w:rPr>
        <w:t xml:space="preserve"> </w:t>
      </w:r>
      <w:r w:rsidRPr="00AD65A1">
        <w:rPr>
          <w:sz w:val="24"/>
          <w:szCs w:val="24"/>
        </w:rPr>
        <w:t>обслуживать долговые обязательства и исполнять расхо</w:t>
      </w:r>
      <w:r w:rsidRPr="00AD65A1">
        <w:rPr>
          <w:sz w:val="24"/>
          <w:szCs w:val="24"/>
        </w:rPr>
        <w:t>д</w:t>
      </w:r>
      <w:r w:rsidRPr="00AD65A1">
        <w:rPr>
          <w:sz w:val="24"/>
          <w:szCs w:val="24"/>
        </w:rPr>
        <w:t>ные обязательства.</w:t>
      </w:r>
    </w:p>
    <w:p w:rsidR="00CB0BC0" w:rsidRPr="00AD65A1" w:rsidRDefault="00CB0BC0" w:rsidP="00AD65A1">
      <w:pPr>
        <w:pStyle w:val="ConsPlusNormal"/>
        <w:ind w:firstLine="709"/>
        <w:jc w:val="both"/>
        <w:rPr>
          <w:sz w:val="24"/>
          <w:szCs w:val="24"/>
        </w:rPr>
      </w:pPr>
      <w:r w:rsidRPr="00AD65A1">
        <w:rPr>
          <w:sz w:val="24"/>
          <w:szCs w:val="24"/>
        </w:rPr>
        <w:t xml:space="preserve">По итогам 2015 года муниципальный долг </w:t>
      </w:r>
      <w:r w:rsidR="008E3DEF">
        <w:rPr>
          <w:sz w:val="24"/>
          <w:szCs w:val="24"/>
        </w:rPr>
        <w:t>Меркуловского</w:t>
      </w:r>
      <w:r w:rsidR="003E4F50" w:rsidRPr="00AD65A1">
        <w:rPr>
          <w:sz w:val="24"/>
          <w:szCs w:val="24"/>
        </w:rPr>
        <w:t xml:space="preserve"> </w:t>
      </w:r>
      <w:r w:rsidR="003E4F50" w:rsidRPr="00AD65A1">
        <w:rPr>
          <w:sz w:val="24"/>
          <w:szCs w:val="24"/>
          <w:lang w:eastAsia="en-US"/>
        </w:rPr>
        <w:t>сельского поселения</w:t>
      </w:r>
      <w:r w:rsidR="003E4F50" w:rsidRPr="00AD65A1">
        <w:rPr>
          <w:sz w:val="24"/>
          <w:szCs w:val="24"/>
        </w:rPr>
        <w:t xml:space="preserve"> </w:t>
      </w:r>
      <w:r w:rsidRPr="00AD65A1">
        <w:rPr>
          <w:sz w:val="24"/>
          <w:szCs w:val="24"/>
        </w:rPr>
        <w:t>составил 1</w:t>
      </w:r>
      <w:r w:rsidR="00AD65A1" w:rsidRPr="00AD65A1">
        <w:rPr>
          <w:sz w:val="24"/>
          <w:szCs w:val="24"/>
        </w:rPr>
        <w:t>0</w:t>
      </w:r>
      <w:r w:rsidRPr="00AD65A1">
        <w:rPr>
          <w:sz w:val="24"/>
          <w:szCs w:val="24"/>
        </w:rPr>
        <w:t>,1% объема налоговых и неналоговых доходов. Данный показатель муниципального долга нах</w:t>
      </w:r>
      <w:r w:rsidRPr="00AD65A1">
        <w:rPr>
          <w:sz w:val="24"/>
          <w:szCs w:val="24"/>
        </w:rPr>
        <w:t>о</w:t>
      </w:r>
      <w:r w:rsidRPr="00AD65A1">
        <w:rPr>
          <w:sz w:val="24"/>
          <w:szCs w:val="24"/>
        </w:rPr>
        <w:t>дится на безопасном уровне.</w:t>
      </w:r>
    </w:p>
    <w:p w:rsidR="00CB0BC0" w:rsidRPr="00AD65A1" w:rsidRDefault="00CB0BC0" w:rsidP="00AD65A1">
      <w:pPr>
        <w:pStyle w:val="ConsPlusNormal"/>
        <w:ind w:firstLine="709"/>
        <w:jc w:val="both"/>
        <w:rPr>
          <w:sz w:val="24"/>
          <w:szCs w:val="24"/>
        </w:rPr>
      </w:pPr>
      <w:r w:rsidRPr="00AD65A1">
        <w:rPr>
          <w:sz w:val="24"/>
          <w:szCs w:val="24"/>
        </w:rPr>
        <w:t xml:space="preserve">Основной целью долговой политики </w:t>
      </w:r>
      <w:r w:rsidR="008E3DEF">
        <w:rPr>
          <w:sz w:val="24"/>
          <w:szCs w:val="24"/>
        </w:rPr>
        <w:t>Меркуловского</w:t>
      </w:r>
      <w:r w:rsidR="00AD65A1" w:rsidRPr="00AD65A1">
        <w:rPr>
          <w:sz w:val="24"/>
          <w:szCs w:val="24"/>
        </w:rPr>
        <w:t xml:space="preserve"> </w:t>
      </w:r>
      <w:r w:rsidR="00AD65A1" w:rsidRPr="00AD65A1">
        <w:rPr>
          <w:sz w:val="24"/>
          <w:szCs w:val="24"/>
          <w:lang w:eastAsia="en-US"/>
        </w:rPr>
        <w:t>сельского поселения</w:t>
      </w:r>
      <w:r w:rsidR="00AD65A1" w:rsidRPr="00AD65A1">
        <w:rPr>
          <w:sz w:val="24"/>
          <w:szCs w:val="24"/>
        </w:rPr>
        <w:t xml:space="preserve"> </w:t>
      </w:r>
      <w:r w:rsidRPr="00AD65A1">
        <w:rPr>
          <w:sz w:val="24"/>
          <w:szCs w:val="24"/>
        </w:rPr>
        <w:t>на период до 2028 года будет являться минимизация муниципального долга и расходов на его обслуживание.</w:t>
      </w:r>
    </w:p>
    <w:p w:rsidR="00CB0BC0" w:rsidRPr="00AD65A1" w:rsidRDefault="00CB0BC0" w:rsidP="00AD65A1">
      <w:pPr>
        <w:pStyle w:val="ConsPlusNormal"/>
        <w:ind w:firstLine="709"/>
        <w:jc w:val="both"/>
        <w:rPr>
          <w:sz w:val="24"/>
          <w:szCs w:val="24"/>
        </w:rPr>
      </w:pPr>
      <w:r w:rsidRPr="00AD65A1">
        <w:rPr>
          <w:sz w:val="24"/>
          <w:szCs w:val="24"/>
        </w:rPr>
        <w:t xml:space="preserve">Долговая политика будет направлена на обеспечение платежеспособности </w:t>
      </w:r>
      <w:r w:rsidR="008E3DEF">
        <w:rPr>
          <w:sz w:val="24"/>
          <w:szCs w:val="24"/>
        </w:rPr>
        <w:t>Меркуловского</w:t>
      </w:r>
      <w:r w:rsidR="00AD65A1" w:rsidRPr="00AD65A1">
        <w:rPr>
          <w:sz w:val="24"/>
          <w:szCs w:val="24"/>
        </w:rPr>
        <w:t xml:space="preserve"> </w:t>
      </w:r>
      <w:r w:rsidR="00AD65A1" w:rsidRPr="00AD65A1">
        <w:rPr>
          <w:sz w:val="24"/>
          <w:szCs w:val="24"/>
          <w:lang w:eastAsia="en-US"/>
        </w:rPr>
        <w:t>сельского поселения</w:t>
      </w:r>
      <w:r w:rsidRPr="00AD65A1">
        <w:rPr>
          <w:sz w:val="24"/>
          <w:szCs w:val="24"/>
        </w:rPr>
        <w:t xml:space="preserve">, сохранение муниципального долга на экономически оптимальном уровне, при этом должна быть обеспечена способность </w:t>
      </w:r>
      <w:r w:rsidR="00AD65A1" w:rsidRPr="00AD65A1">
        <w:rPr>
          <w:sz w:val="24"/>
          <w:szCs w:val="24"/>
        </w:rPr>
        <w:t>поселения</w:t>
      </w:r>
      <w:r w:rsidRPr="00AD65A1">
        <w:rPr>
          <w:sz w:val="24"/>
          <w:szCs w:val="24"/>
        </w:rPr>
        <w:t xml:space="preserve"> осуществлять заимствования в объемах, необходимых для решения поставленных социально-экономических задач на комфортных услов</w:t>
      </w:r>
      <w:r w:rsidRPr="00AD65A1">
        <w:rPr>
          <w:sz w:val="24"/>
          <w:szCs w:val="24"/>
        </w:rPr>
        <w:t>и</w:t>
      </w:r>
      <w:r w:rsidRPr="00AD65A1">
        <w:rPr>
          <w:sz w:val="24"/>
          <w:szCs w:val="24"/>
        </w:rPr>
        <w:t>ях.</w:t>
      </w:r>
    </w:p>
    <w:p w:rsidR="00A47C07" w:rsidRPr="00CB0BC0" w:rsidRDefault="00A47C07" w:rsidP="0004307E">
      <w:pPr>
        <w:rPr>
          <w:sz w:val="28"/>
        </w:rPr>
      </w:pPr>
    </w:p>
    <w:p w:rsidR="00A47C07" w:rsidRPr="00CB0BC0" w:rsidRDefault="00A47C07" w:rsidP="0004307E">
      <w:pPr>
        <w:rPr>
          <w:sz w:val="28"/>
        </w:rPr>
      </w:pPr>
    </w:p>
    <w:sectPr w:rsidR="00A47C07" w:rsidRPr="00CB0BC0" w:rsidSect="008963E5">
      <w:footerReference w:type="even" r:id="rId8"/>
      <w:footerReference w:type="default" r:id="rId9"/>
      <w:pgSz w:w="11907" w:h="16839"/>
      <w:pgMar w:top="567" w:right="851" w:bottom="56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B33" w:rsidRDefault="00246B33">
      <w:r>
        <w:separator/>
      </w:r>
    </w:p>
  </w:endnote>
  <w:endnote w:type="continuationSeparator" w:id="1">
    <w:p w:rsidR="00246B33" w:rsidRDefault="00246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97" w:rsidRPr="00DE5377" w:rsidRDefault="00FF2B97" w:rsidP="00DE5377">
    <w:pPr>
      <w:pStyle w:val="a6"/>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97" w:rsidRDefault="00910D07" w:rsidP="00D00358">
    <w:pPr>
      <w:pStyle w:val="a6"/>
      <w:framePr w:wrap="around" w:vAnchor="text" w:hAnchor="margin" w:xAlign="right" w:y="1"/>
      <w:rPr>
        <w:rStyle w:val="a9"/>
      </w:rPr>
    </w:pPr>
    <w:r>
      <w:rPr>
        <w:rStyle w:val="a9"/>
      </w:rPr>
      <w:fldChar w:fldCharType="begin"/>
    </w:r>
    <w:r w:rsidR="00FF2B97">
      <w:rPr>
        <w:rStyle w:val="a9"/>
      </w:rPr>
      <w:instrText xml:space="preserve">PAGE  </w:instrText>
    </w:r>
    <w:r>
      <w:rPr>
        <w:rStyle w:val="a9"/>
      </w:rPr>
      <w:fldChar w:fldCharType="end"/>
    </w:r>
  </w:p>
  <w:p w:rsidR="00FF2B97" w:rsidRDefault="00FF2B9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97" w:rsidRPr="005756B2" w:rsidRDefault="00FF2B97" w:rsidP="0004307E">
    <w:pPr>
      <w:pStyle w:val="a6"/>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B33" w:rsidRDefault="00246B33">
      <w:r>
        <w:separator/>
      </w:r>
    </w:p>
  </w:footnote>
  <w:footnote w:type="continuationSeparator" w:id="1">
    <w:p w:rsidR="00246B33" w:rsidRDefault="00246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56A6C"/>
    <w:multiLevelType w:val="hybridMultilevel"/>
    <w:tmpl w:val="D604D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91EB0"/>
    <w:multiLevelType w:val="hybridMultilevel"/>
    <w:tmpl w:val="75F6F898"/>
    <w:lvl w:ilvl="0" w:tplc="A80420F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3100D"/>
    <w:multiLevelType w:val="hybridMultilevel"/>
    <w:tmpl w:val="E25A4F42"/>
    <w:lvl w:ilvl="0" w:tplc="9F46DB3A">
      <w:start w:val="1"/>
      <w:numFmt w:val="decimal"/>
      <w:suff w:val="nothing"/>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344D9"/>
    <w:rsid w:val="00030ECE"/>
    <w:rsid w:val="0004307E"/>
    <w:rsid w:val="00044347"/>
    <w:rsid w:val="00050C68"/>
    <w:rsid w:val="00051DD5"/>
    <w:rsid w:val="0005372C"/>
    <w:rsid w:val="00054D8B"/>
    <w:rsid w:val="000559D5"/>
    <w:rsid w:val="00060F3C"/>
    <w:rsid w:val="000808D6"/>
    <w:rsid w:val="00082732"/>
    <w:rsid w:val="00096779"/>
    <w:rsid w:val="000A726F"/>
    <w:rsid w:val="000B4002"/>
    <w:rsid w:val="000B66C7"/>
    <w:rsid w:val="000C430D"/>
    <w:rsid w:val="000F2B40"/>
    <w:rsid w:val="000F5B6A"/>
    <w:rsid w:val="00104E0D"/>
    <w:rsid w:val="0010504A"/>
    <w:rsid w:val="00116BFA"/>
    <w:rsid w:val="00125DE3"/>
    <w:rsid w:val="00126A1D"/>
    <w:rsid w:val="00152135"/>
    <w:rsid w:val="00153B21"/>
    <w:rsid w:val="00163C17"/>
    <w:rsid w:val="0017557E"/>
    <w:rsid w:val="00187C70"/>
    <w:rsid w:val="001A1AE8"/>
    <w:rsid w:val="001B2D1C"/>
    <w:rsid w:val="001B56E2"/>
    <w:rsid w:val="001C1D98"/>
    <w:rsid w:val="001C5CFC"/>
    <w:rsid w:val="001D2690"/>
    <w:rsid w:val="001E13B8"/>
    <w:rsid w:val="001F4BE3"/>
    <w:rsid w:val="001F4D48"/>
    <w:rsid w:val="001F5366"/>
    <w:rsid w:val="001F6D02"/>
    <w:rsid w:val="00214243"/>
    <w:rsid w:val="002221BE"/>
    <w:rsid w:val="002261B5"/>
    <w:rsid w:val="00226551"/>
    <w:rsid w:val="00246B33"/>
    <w:rsid w:val="002504E8"/>
    <w:rsid w:val="00254382"/>
    <w:rsid w:val="0027031E"/>
    <w:rsid w:val="0028703B"/>
    <w:rsid w:val="002A2062"/>
    <w:rsid w:val="002A31A1"/>
    <w:rsid w:val="002A37FC"/>
    <w:rsid w:val="002B2458"/>
    <w:rsid w:val="002B6527"/>
    <w:rsid w:val="002C135C"/>
    <w:rsid w:val="002C5E60"/>
    <w:rsid w:val="002E65D5"/>
    <w:rsid w:val="002E7FC7"/>
    <w:rsid w:val="002F63E3"/>
    <w:rsid w:val="002F74D7"/>
    <w:rsid w:val="0030124B"/>
    <w:rsid w:val="00303B90"/>
    <w:rsid w:val="00311F74"/>
    <w:rsid w:val="00313D3A"/>
    <w:rsid w:val="00341FC1"/>
    <w:rsid w:val="0035228C"/>
    <w:rsid w:val="0037040B"/>
    <w:rsid w:val="0037132A"/>
    <w:rsid w:val="003921D8"/>
    <w:rsid w:val="003A07FA"/>
    <w:rsid w:val="003B2193"/>
    <w:rsid w:val="003B5930"/>
    <w:rsid w:val="003C5927"/>
    <w:rsid w:val="003D252F"/>
    <w:rsid w:val="003E4F50"/>
    <w:rsid w:val="00407B71"/>
    <w:rsid w:val="00425061"/>
    <w:rsid w:val="0043686A"/>
    <w:rsid w:val="00441069"/>
    <w:rsid w:val="00444636"/>
    <w:rsid w:val="00453869"/>
    <w:rsid w:val="00463E18"/>
    <w:rsid w:val="004711EC"/>
    <w:rsid w:val="004734AB"/>
    <w:rsid w:val="00480BC7"/>
    <w:rsid w:val="004871AA"/>
    <w:rsid w:val="00494D64"/>
    <w:rsid w:val="004B09FF"/>
    <w:rsid w:val="004B6A5C"/>
    <w:rsid w:val="004E78FD"/>
    <w:rsid w:val="004F7011"/>
    <w:rsid w:val="00515D9C"/>
    <w:rsid w:val="00531FBD"/>
    <w:rsid w:val="0053366A"/>
    <w:rsid w:val="005756B2"/>
    <w:rsid w:val="00587BF6"/>
    <w:rsid w:val="00593D41"/>
    <w:rsid w:val="005A5E16"/>
    <w:rsid w:val="005A6834"/>
    <w:rsid w:val="005C5FF3"/>
    <w:rsid w:val="005C6598"/>
    <w:rsid w:val="00611679"/>
    <w:rsid w:val="00613D7D"/>
    <w:rsid w:val="00621326"/>
    <w:rsid w:val="0062159F"/>
    <w:rsid w:val="006564DB"/>
    <w:rsid w:val="00660EE3"/>
    <w:rsid w:val="006668DF"/>
    <w:rsid w:val="00676B57"/>
    <w:rsid w:val="006D7231"/>
    <w:rsid w:val="006F34EC"/>
    <w:rsid w:val="007053C0"/>
    <w:rsid w:val="007120F8"/>
    <w:rsid w:val="007213C0"/>
    <w:rsid w:val="007219F0"/>
    <w:rsid w:val="007730B1"/>
    <w:rsid w:val="00782222"/>
    <w:rsid w:val="007936ED"/>
    <w:rsid w:val="007956D7"/>
    <w:rsid w:val="007B6388"/>
    <w:rsid w:val="007C0A5F"/>
    <w:rsid w:val="007D388B"/>
    <w:rsid w:val="0080369E"/>
    <w:rsid w:val="00803F3C"/>
    <w:rsid w:val="00804CFE"/>
    <w:rsid w:val="00811C94"/>
    <w:rsid w:val="00811CF1"/>
    <w:rsid w:val="008344D9"/>
    <w:rsid w:val="00837044"/>
    <w:rsid w:val="008438D7"/>
    <w:rsid w:val="00854331"/>
    <w:rsid w:val="00860E5A"/>
    <w:rsid w:val="00867AB6"/>
    <w:rsid w:val="00894BBB"/>
    <w:rsid w:val="008963E5"/>
    <w:rsid w:val="008A26EE"/>
    <w:rsid w:val="008B6AD3"/>
    <w:rsid w:val="008C4C96"/>
    <w:rsid w:val="008E3DEF"/>
    <w:rsid w:val="00910044"/>
    <w:rsid w:val="00910D07"/>
    <w:rsid w:val="009122B1"/>
    <w:rsid w:val="00913129"/>
    <w:rsid w:val="00917C70"/>
    <w:rsid w:val="009228DF"/>
    <w:rsid w:val="00924E84"/>
    <w:rsid w:val="00947FCC"/>
    <w:rsid w:val="00977576"/>
    <w:rsid w:val="00985A10"/>
    <w:rsid w:val="0099761F"/>
    <w:rsid w:val="009A506E"/>
    <w:rsid w:val="009C3A6F"/>
    <w:rsid w:val="009C7EC8"/>
    <w:rsid w:val="009D56D5"/>
    <w:rsid w:val="00A061D7"/>
    <w:rsid w:val="00A30E81"/>
    <w:rsid w:val="00A31EC4"/>
    <w:rsid w:val="00A34804"/>
    <w:rsid w:val="00A47C07"/>
    <w:rsid w:val="00A60DDB"/>
    <w:rsid w:val="00A67B50"/>
    <w:rsid w:val="00A74A38"/>
    <w:rsid w:val="00A941CF"/>
    <w:rsid w:val="00AD302A"/>
    <w:rsid w:val="00AD65A1"/>
    <w:rsid w:val="00AE2601"/>
    <w:rsid w:val="00B22F6A"/>
    <w:rsid w:val="00B31114"/>
    <w:rsid w:val="00B35935"/>
    <w:rsid w:val="00B37E63"/>
    <w:rsid w:val="00B406D8"/>
    <w:rsid w:val="00B444A2"/>
    <w:rsid w:val="00B60F55"/>
    <w:rsid w:val="00B62CFB"/>
    <w:rsid w:val="00B66164"/>
    <w:rsid w:val="00B72D61"/>
    <w:rsid w:val="00B8231A"/>
    <w:rsid w:val="00BB55C0"/>
    <w:rsid w:val="00BB77EA"/>
    <w:rsid w:val="00BC0920"/>
    <w:rsid w:val="00BF39F0"/>
    <w:rsid w:val="00BF4977"/>
    <w:rsid w:val="00C11FDF"/>
    <w:rsid w:val="00C572C4"/>
    <w:rsid w:val="00C731BB"/>
    <w:rsid w:val="00C73F4C"/>
    <w:rsid w:val="00C858E7"/>
    <w:rsid w:val="00C912FB"/>
    <w:rsid w:val="00CA151C"/>
    <w:rsid w:val="00CB0BC0"/>
    <w:rsid w:val="00CB1900"/>
    <w:rsid w:val="00CB43C1"/>
    <w:rsid w:val="00CD077D"/>
    <w:rsid w:val="00CE5183"/>
    <w:rsid w:val="00D00358"/>
    <w:rsid w:val="00D00B67"/>
    <w:rsid w:val="00D13E83"/>
    <w:rsid w:val="00D415F0"/>
    <w:rsid w:val="00D45867"/>
    <w:rsid w:val="00D73323"/>
    <w:rsid w:val="00D84355"/>
    <w:rsid w:val="00D91DDE"/>
    <w:rsid w:val="00DB4D6B"/>
    <w:rsid w:val="00DC2302"/>
    <w:rsid w:val="00DD7853"/>
    <w:rsid w:val="00DE50C1"/>
    <w:rsid w:val="00DE5377"/>
    <w:rsid w:val="00E04378"/>
    <w:rsid w:val="00E138E0"/>
    <w:rsid w:val="00E3132E"/>
    <w:rsid w:val="00E342DF"/>
    <w:rsid w:val="00E36EA0"/>
    <w:rsid w:val="00E61F30"/>
    <w:rsid w:val="00E657E1"/>
    <w:rsid w:val="00E67DF0"/>
    <w:rsid w:val="00E7274C"/>
    <w:rsid w:val="00E74E00"/>
    <w:rsid w:val="00E75C57"/>
    <w:rsid w:val="00E76A4E"/>
    <w:rsid w:val="00E82E73"/>
    <w:rsid w:val="00E86F85"/>
    <w:rsid w:val="00E9626F"/>
    <w:rsid w:val="00EB6171"/>
    <w:rsid w:val="00EC0AE6"/>
    <w:rsid w:val="00EC362A"/>
    <w:rsid w:val="00EC40AD"/>
    <w:rsid w:val="00ED0BFC"/>
    <w:rsid w:val="00ED72D3"/>
    <w:rsid w:val="00EF29AB"/>
    <w:rsid w:val="00EF56AF"/>
    <w:rsid w:val="00F02C40"/>
    <w:rsid w:val="00F075C9"/>
    <w:rsid w:val="00F24917"/>
    <w:rsid w:val="00F30D40"/>
    <w:rsid w:val="00F410DF"/>
    <w:rsid w:val="00F54850"/>
    <w:rsid w:val="00F8225E"/>
    <w:rsid w:val="00F86418"/>
    <w:rsid w:val="00F9297B"/>
    <w:rsid w:val="00FA6611"/>
    <w:rsid w:val="00FC1678"/>
    <w:rsid w:val="00FD338C"/>
    <w:rsid w:val="00FD350A"/>
    <w:rsid w:val="00FE55FC"/>
    <w:rsid w:val="00FF2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4AB"/>
  </w:style>
  <w:style w:type="paragraph" w:styleId="1">
    <w:name w:val="heading 1"/>
    <w:basedOn w:val="a"/>
    <w:next w:val="a"/>
    <w:link w:val="10"/>
    <w:qFormat/>
    <w:rsid w:val="004734AB"/>
    <w:pPr>
      <w:keepNext/>
      <w:spacing w:line="220" w:lineRule="exact"/>
      <w:jc w:val="center"/>
      <w:outlineLvl w:val="0"/>
    </w:pPr>
    <w:rPr>
      <w:rFonts w:ascii="AG Souvenir" w:hAnsi="AG Souvenir"/>
      <w:b/>
      <w:spacing w:val="38"/>
      <w:sz w:val="28"/>
    </w:rPr>
  </w:style>
  <w:style w:type="paragraph" w:styleId="5">
    <w:name w:val="heading 5"/>
    <w:basedOn w:val="a"/>
    <w:next w:val="a"/>
    <w:link w:val="50"/>
    <w:semiHidden/>
    <w:unhideWhenUsed/>
    <w:qFormat/>
    <w:rsid w:val="00A31EC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34AB"/>
    <w:rPr>
      <w:sz w:val="28"/>
    </w:rPr>
  </w:style>
  <w:style w:type="paragraph" w:styleId="a5">
    <w:name w:val="Body Text Indent"/>
    <w:basedOn w:val="a"/>
    <w:rsid w:val="004734AB"/>
    <w:pPr>
      <w:ind w:firstLine="709"/>
      <w:jc w:val="both"/>
    </w:pPr>
    <w:rPr>
      <w:sz w:val="28"/>
    </w:rPr>
  </w:style>
  <w:style w:type="paragraph" w:customStyle="1" w:styleId="Postan">
    <w:name w:val="Postan"/>
    <w:basedOn w:val="a"/>
    <w:rsid w:val="004734AB"/>
    <w:pPr>
      <w:jc w:val="center"/>
    </w:pPr>
    <w:rPr>
      <w:sz w:val="28"/>
    </w:rPr>
  </w:style>
  <w:style w:type="paragraph" w:styleId="a6">
    <w:name w:val="footer"/>
    <w:basedOn w:val="a"/>
    <w:link w:val="a7"/>
    <w:uiPriority w:val="99"/>
    <w:rsid w:val="004734AB"/>
    <w:pPr>
      <w:tabs>
        <w:tab w:val="center" w:pos="4153"/>
        <w:tab w:val="right" w:pos="8306"/>
      </w:tabs>
    </w:pPr>
  </w:style>
  <w:style w:type="paragraph" w:styleId="a8">
    <w:name w:val="header"/>
    <w:basedOn w:val="a"/>
    <w:rsid w:val="004734AB"/>
    <w:pPr>
      <w:tabs>
        <w:tab w:val="center" w:pos="4153"/>
        <w:tab w:val="right" w:pos="8306"/>
      </w:tabs>
    </w:pPr>
  </w:style>
  <w:style w:type="character" w:styleId="a9">
    <w:name w:val="page number"/>
    <w:basedOn w:val="a0"/>
    <w:rsid w:val="004734AB"/>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10">
    <w:name w:val="Заголовок 1 Знак"/>
    <w:basedOn w:val="a0"/>
    <w:link w:val="1"/>
    <w:rsid w:val="008344D9"/>
    <w:rPr>
      <w:rFonts w:ascii="AG Souvenir" w:hAnsi="AG Souvenir"/>
      <w:b/>
      <w:spacing w:val="38"/>
      <w:sz w:val="28"/>
    </w:rPr>
  </w:style>
  <w:style w:type="character" w:customStyle="1" w:styleId="a4">
    <w:name w:val="Основной текст Знак"/>
    <w:basedOn w:val="a0"/>
    <w:link w:val="a3"/>
    <w:rsid w:val="008344D9"/>
    <w:rPr>
      <w:sz w:val="28"/>
    </w:rPr>
  </w:style>
  <w:style w:type="paragraph" w:styleId="ac">
    <w:name w:val="No Spacing"/>
    <w:uiPriority w:val="1"/>
    <w:qFormat/>
    <w:rsid w:val="008344D9"/>
    <w:rPr>
      <w:rFonts w:ascii="Calibri" w:eastAsia="Calibri" w:hAnsi="Calibri"/>
      <w:sz w:val="22"/>
      <w:szCs w:val="22"/>
      <w:lang w:eastAsia="en-US"/>
    </w:rPr>
  </w:style>
  <w:style w:type="paragraph" w:customStyle="1" w:styleId="ConsPlusNormal">
    <w:name w:val="ConsPlusNormal"/>
    <w:rsid w:val="008344D9"/>
    <w:pPr>
      <w:autoSpaceDE w:val="0"/>
      <w:autoSpaceDN w:val="0"/>
      <w:adjustRightInd w:val="0"/>
    </w:pPr>
    <w:rPr>
      <w:sz w:val="28"/>
      <w:szCs w:val="28"/>
    </w:rPr>
  </w:style>
  <w:style w:type="character" w:customStyle="1" w:styleId="3">
    <w:name w:val="Основной текст (3)_"/>
    <w:basedOn w:val="a0"/>
    <w:link w:val="30"/>
    <w:uiPriority w:val="99"/>
    <w:locked/>
    <w:rsid w:val="008344D9"/>
    <w:rPr>
      <w:b/>
      <w:bCs/>
      <w:sz w:val="31"/>
      <w:szCs w:val="31"/>
      <w:shd w:val="clear" w:color="auto" w:fill="FFFFFF"/>
    </w:rPr>
  </w:style>
  <w:style w:type="paragraph" w:customStyle="1" w:styleId="30">
    <w:name w:val="Основной текст (3)"/>
    <w:basedOn w:val="a"/>
    <w:link w:val="3"/>
    <w:uiPriority w:val="99"/>
    <w:rsid w:val="008344D9"/>
    <w:pPr>
      <w:widowControl w:val="0"/>
      <w:shd w:val="clear" w:color="auto" w:fill="FFFFFF"/>
      <w:spacing w:before="180" w:after="720" w:line="547" w:lineRule="exact"/>
      <w:jc w:val="both"/>
    </w:pPr>
    <w:rPr>
      <w:b/>
      <w:bCs/>
      <w:sz w:val="31"/>
      <w:szCs w:val="31"/>
    </w:rPr>
  </w:style>
  <w:style w:type="character" w:customStyle="1" w:styleId="a7">
    <w:name w:val="Нижний колонтитул Знак"/>
    <w:basedOn w:val="a0"/>
    <w:link w:val="a6"/>
    <w:uiPriority w:val="99"/>
    <w:rsid w:val="00DE5377"/>
  </w:style>
  <w:style w:type="character" w:customStyle="1" w:styleId="50">
    <w:name w:val="Заголовок 5 Знак"/>
    <w:basedOn w:val="a0"/>
    <w:link w:val="5"/>
    <w:semiHidden/>
    <w:rsid w:val="00A31EC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5">
    <w:name w:val="heading 5"/>
    <w:basedOn w:val="a"/>
    <w:next w:val="a"/>
    <w:link w:val="50"/>
    <w:semiHidden/>
    <w:unhideWhenUsed/>
    <w:qFormat/>
    <w:rsid w:val="00A31EC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6">
    <w:name w:val="footer"/>
    <w:basedOn w:val="a"/>
    <w:link w:val="a7"/>
    <w:uiPriority w:val="99"/>
    <w:pPr>
      <w:tabs>
        <w:tab w:val="center" w:pos="4153"/>
        <w:tab w:val="right" w:pos="8306"/>
      </w:tabs>
    </w:pPr>
  </w:style>
  <w:style w:type="paragraph" w:styleId="a8">
    <w:name w:val="header"/>
    <w:basedOn w:val="a"/>
    <w:pPr>
      <w:tabs>
        <w:tab w:val="center" w:pos="4153"/>
        <w:tab w:val="right" w:pos="8306"/>
      </w:tabs>
    </w:pPr>
  </w:style>
  <w:style w:type="character" w:styleId="a9">
    <w:name w:val="page number"/>
    <w:basedOn w:val="a0"/>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10">
    <w:name w:val="Заголовок 1 Знак"/>
    <w:basedOn w:val="a0"/>
    <w:link w:val="1"/>
    <w:rsid w:val="008344D9"/>
    <w:rPr>
      <w:rFonts w:ascii="AG Souvenir" w:hAnsi="AG Souvenir"/>
      <w:b/>
      <w:spacing w:val="38"/>
      <w:sz w:val="28"/>
    </w:rPr>
  </w:style>
  <w:style w:type="character" w:customStyle="1" w:styleId="a4">
    <w:name w:val="Основной текст Знак"/>
    <w:basedOn w:val="a0"/>
    <w:link w:val="a3"/>
    <w:rsid w:val="008344D9"/>
    <w:rPr>
      <w:sz w:val="28"/>
    </w:rPr>
  </w:style>
  <w:style w:type="paragraph" w:styleId="ac">
    <w:name w:val="No Spacing"/>
    <w:uiPriority w:val="1"/>
    <w:qFormat/>
    <w:rsid w:val="008344D9"/>
    <w:rPr>
      <w:rFonts w:ascii="Calibri" w:eastAsia="Calibri" w:hAnsi="Calibri"/>
      <w:sz w:val="22"/>
      <w:szCs w:val="22"/>
      <w:lang w:eastAsia="en-US"/>
    </w:rPr>
  </w:style>
  <w:style w:type="paragraph" w:customStyle="1" w:styleId="ConsPlusNormal">
    <w:name w:val="ConsPlusNormal"/>
    <w:rsid w:val="008344D9"/>
    <w:pPr>
      <w:autoSpaceDE w:val="0"/>
      <w:autoSpaceDN w:val="0"/>
      <w:adjustRightInd w:val="0"/>
    </w:pPr>
    <w:rPr>
      <w:sz w:val="28"/>
      <w:szCs w:val="28"/>
    </w:rPr>
  </w:style>
  <w:style w:type="character" w:customStyle="1" w:styleId="3">
    <w:name w:val="Основной текст (3)_"/>
    <w:basedOn w:val="a0"/>
    <w:link w:val="30"/>
    <w:uiPriority w:val="99"/>
    <w:locked/>
    <w:rsid w:val="008344D9"/>
    <w:rPr>
      <w:b/>
      <w:bCs/>
      <w:sz w:val="31"/>
      <w:szCs w:val="31"/>
      <w:shd w:val="clear" w:color="auto" w:fill="FFFFFF"/>
    </w:rPr>
  </w:style>
  <w:style w:type="paragraph" w:customStyle="1" w:styleId="30">
    <w:name w:val="Основной текст (3)"/>
    <w:basedOn w:val="a"/>
    <w:link w:val="3"/>
    <w:uiPriority w:val="99"/>
    <w:rsid w:val="008344D9"/>
    <w:pPr>
      <w:widowControl w:val="0"/>
      <w:shd w:val="clear" w:color="auto" w:fill="FFFFFF"/>
      <w:spacing w:before="180" w:after="720" w:line="547" w:lineRule="exact"/>
      <w:jc w:val="both"/>
    </w:pPr>
    <w:rPr>
      <w:b/>
      <w:bCs/>
      <w:sz w:val="31"/>
      <w:szCs w:val="31"/>
    </w:rPr>
  </w:style>
  <w:style w:type="character" w:customStyle="1" w:styleId="a7">
    <w:name w:val="Нижний колонтитул Знак"/>
    <w:basedOn w:val="a0"/>
    <w:link w:val="a6"/>
    <w:uiPriority w:val="99"/>
    <w:rsid w:val="00DE5377"/>
  </w:style>
  <w:style w:type="character" w:customStyle="1" w:styleId="50">
    <w:name w:val="Заголовок 5 Знак"/>
    <w:basedOn w:val="a0"/>
    <w:link w:val="5"/>
    <w:semiHidden/>
    <w:rsid w:val="00A31EC4"/>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14385157">
      <w:bodyDiv w:val="1"/>
      <w:marLeft w:val="0"/>
      <w:marRight w:val="0"/>
      <w:marTop w:val="0"/>
      <w:marBottom w:val="0"/>
      <w:divBdr>
        <w:top w:val="none" w:sz="0" w:space="0" w:color="auto"/>
        <w:left w:val="none" w:sz="0" w:space="0" w:color="auto"/>
        <w:bottom w:val="none" w:sz="0" w:space="0" w:color="auto"/>
        <w:right w:val="none" w:sz="0" w:space="0" w:color="auto"/>
      </w:divBdr>
    </w:div>
    <w:div w:id="373359388">
      <w:bodyDiv w:val="1"/>
      <w:marLeft w:val="0"/>
      <w:marRight w:val="0"/>
      <w:marTop w:val="0"/>
      <w:marBottom w:val="0"/>
      <w:divBdr>
        <w:top w:val="none" w:sz="0" w:space="0" w:color="auto"/>
        <w:left w:val="none" w:sz="0" w:space="0" w:color="auto"/>
        <w:bottom w:val="none" w:sz="0" w:space="0" w:color="auto"/>
        <w:right w:val="none" w:sz="0" w:space="0" w:color="auto"/>
      </w:divBdr>
    </w:div>
    <w:div w:id="812329446">
      <w:bodyDiv w:val="1"/>
      <w:marLeft w:val="0"/>
      <w:marRight w:val="0"/>
      <w:marTop w:val="0"/>
      <w:marBottom w:val="0"/>
      <w:divBdr>
        <w:top w:val="none" w:sz="0" w:space="0" w:color="auto"/>
        <w:left w:val="none" w:sz="0" w:space="0" w:color="auto"/>
        <w:bottom w:val="none" w:sz="0" w:space="0" w:color="auto"/>
        <w:right w:val="none" w:sz="0" w:space="0" w:color="auto"/>
      </w:divBdr>
    </w:div>
    <w:div w:id="1117874053">
      <w:bodyDiv w:val="1"/>
      <w:marLeft w:val="0"/>
      <w:marRight w:val="0"/>
      <w:marTop w:val="0"/>
      <w:marBottom w:val="0"/>
      <w:divBdr>
        <w:top w:val="none" w:sz="0" w:space="0" w:color="auto"/>
        <w:left w:val="none" w:sz="0" w:space="0" w:color="auto"/>
        <w:bottom w:val="none" w:sz="0" w:space="0" w:color="auto"/>
        <w:right w:val="none" w:sz="0" w:space="0" w:color="auto"/>
      </w:divBdr>
    </w:div>
    <w:div w:id="1305744249">
      <w:bodyDiv w:val="1"/>
      <w:marLeft w:val="0"/>
      <w:marRight w:val="0"/>
      <w:marTop w:val="0"/>
      <w:marBottom w:val="0"/>
      <w:divBdr>
        <w:top w:val="none" w:sz="0" w:space="0" w:color="auto"/>
        <w:left w:val="none" w:sz="0" w:space="0" w:color="auto"/>
        <w:bottom w:val="none" w:sz="0" w:space="0" w:color="auto"/>
        <w:right w:val="none" w:sz="0" w:space="0" w:color="auto"/>
      </w:divBdr>
    </w:div>
    <w:div w:id="1330251720">
      <w:bodyDiv w:val="1"/>
      <w:marLeft w:val="0"/>
      <w:marRight w:val="0"/>
      <w:marTop w:val="0"/>
      <w:marBottom w:val="0"/>
      <w:divBdr>
        <w:top w:val="none" w:sz="0" w:space="0" w:color="auto"/>
        <w:left w:val="none" w:sz="0" w:space="0" w:color="auto"/>
        <w:bottom w:val="none" w:sz="0" w:space="0" w:color="auto"/>
        <w:right w:val="none" w:sz="0" w:space="0" w:color="auto"/>
      </w:divBdr>
    </w:div>
    <w:div w:id="1526678581">
      <w:bodyDiv w:val="1"/>
      <w:marLeft w:val="0"/>
      <w:marRight w:val="0"/>
      <w:marTop w:val="0"/>
      <w:marBottom w:val="0"/>
      <w:divBdr>
        <w:top w:val="none" w:sz="0" w:space="0" w:color="auto"/>
        <w:left w:val="none" w:sz="0" w:space="0" w:color="auto"/>
        <w:bottom w:val="none" w:sz="0" w:space="0" w:color="auto"/>
        <w:right w:val="none" w:sz="0" w:space="0" w:color="auto"/>
      </w:divBdr>
    </w:div>
    <w:div w:id="1778670358">
      <w:bodyDiv w:val="1"/>
      <w:marLeft w:val="0"/>
      <w:marRight w:val="0"/>
      <w:marTop w:val="0"/>
      <w:marBottom w:val="0"/>
      <w:divBdr>
        <w:top w:val="none" w:sz="0" w:space="0" w:color="auto"/>
        <w:left w:val="none" w:sz="0" w:space="0" w:color="auto"/>
        <w:bottom w:val="none" w:sz="0" w:space="0" w:color="auto"/>
        <w:right w:val="none" w:sz="0" w:space="0" w:color="auto"/>
      </w:divBdr>
    </w:div>
    <w:div w:id="1915627269">
      <w:bodyDiv w:val="1"/>
      <w:marLeft w:val="0"/>
      <w:marRight w:val="0"/>
      <w:marTop w:val="0"/>
      <w:marBottom w:val="0"/>
      <w:divBdr>
        <w:top w:val="none" w:sz="0" w:space="0" w:color="auto"/>
        <w:left w:val="none" w:sz="0" w:space="0" w:color="auto"/>
        <w:bottom w:val="none" w:sz="0" w:space="0" w:color="auto"/>
        <w:right w:val="none" w:sz="0" w:space="0" w:color="auto"/>
      </w:divBdr>
    </w:div>
    <w:div w:id="1965648777">
      <w:bodyDiv w:val="1"/>
      <w:marLeft w:val="0"/>
      <w:marRight w:val="0"/>
      <w:marTop w:val="0"/>
      <w:marBottom w:val="0"/>
      <w:divBdr>
        <w:top w:val="none" w:sz="0" w:space="0" w:color="auto"/>
        <w:left w:val="none" w:sz="0" w:space="0" w:color="auto"/>
        <w:bottom w:val="none" w:sz="0" w:space="0" w:color="auto"/>
        <w:right w:val="none" w:sz="0" w:space="0" w:color="auto"/>
      </w:divBdr>
    </w:div>
    <w:div w:id="2024504627">
      <w:bodyDiv w:val="1"/>
      <w:marLeft w:val="0"/>
      <w:marRight w:val="0"/>
      <w:marTop w:val="0"/>
      <w:marBottom w:val="0"/>
      <w:divBdr>
        <w:top w:val="none" w:sz="0" w:space="0" w:color="auto"/>
        <w:left w:val="none" w:sz="0" w:space="0" w:color="auto"/>
        <w:bottom w:val="none" w:sz="0" w:space="0" w:color="auto"/>
        <w:right w:val="none" w:sz="0" w:space="0" w:color="auto"/>
      </w:divBdr>
    </w:div>
    <w:div w:id="2029062562">
      <w:bodyDiv w:val="1"/>
      <w:marLeft w:val="0"/>
      <w:marRight w:val="0"/>
      <w:marTop w:val="0"/>
      <w:marBottom w:val="0"/>
      <w:divBdr>
        <w:top w:val="none" w:sz="0" w:space="0" w:color="auto"/>
        <w:left w:val="none" w:sz="0" w:space="0" w:color="auto"/>
        <w:bottom w:val="none" w:sz="0" w:space="0" w:color="auto"/>
        <w:right w:val="none" w:sz="0" w:space="0" w:color="auto"/>
      </w:divBdr>
    </w:div>
    <w:div w:id="20323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Pages>
  <Words>2299</Words>
  <Characters>13107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admin</cp:lastModifiedBy>
  <cp:revision>55</cp:revision>
  <cp:lastPrinted>2018-03-23T06:03:00Z</cp:lastPrinted>
  <dcterms:created xsi:type="dcterms:W3CDTF">2017-02-15T14:05:00Z</dcterms:created>
  <dcterms:modified xsi:type="dcterms:W3CDTF">2018-05-16T12:49:00Z</dcterms:modified>
</cp:coreProperties>
</file>