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E5" w:rsidRDefault="003643E5" w:rsidP="003643E5">
      <w:pPr>
        <w:tabs>
          <w:tab w:val="center" w:pos="5042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6B0850">
        <w:rPr>
          <w:sz w:val="28"/>
          <w:szCs w:val="28"/>
        </w:rPr>
        <w:t xml:space="preserve"> </w:t>
      </w:r>
    </w:p>
    <w:p w:rsidR="003643E5" w:rsidRDefault="003643E5" w:rsidP="003643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643E5" w:rsidRDefault="003643E5" w:rsidP="003643E5">
      <w:pPr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3643E5" w:rsidRDefault="003643E5" w:rsidP="003643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643E5" w:rsidRDefault="003643E5" w:rsidP="003643E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3643E5" w:rsidRDefault="003643E5" w:rsidP="003643E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СОБРАНИЕ ДЕПУТАТОВ     МЕРКУЛОВСКОГО     СЕЛЬСКОГО ПОСЕЛЕНИЯ</w:t>
      </w:r>
    </w:p>
    <w:p w:rsidR="00FB1C71" w:rsidRDefault="00FB1C71" w:rsidP="00FB1C71">
      <w:pPr>
        <w:jc w:val="center"/>
      </w:pPr>
    </w:p>
    <w:p w:rsidR="00FB1C71" w:rsidRDefault="00FB1C71" w:rsidP="00FB1C71">
      <w:pPr>
        <w:pStyle w:val="1"/>
      </w:pPr>
    </w:p>
    <w:p w:rsidR="00D11791" w:rsidRPr="00D11791" w:rsidRDefault="00D11791" w:rsidP="00D11791"/>
    <w:p w:rsidR="004E4410" w:rsidRPr="004E4410" w:rsidRDefault="004E4410" w:rsidP="004E4410">
      <w:pPr>
        <w:jc w:val="center"/>
      </w:pPr>
      <w:r w:rsidRPr="004E4410">
        <w:t>РЕШЕНИЕ</w:t>
      </w:r>
    </w:p>
    <w:p w:rsidR="004E4410" w:rsidRPr="004E4410" w:rsidRDefault="004E4410" w:rsidP="004E4410">
      <w:pPr>
        <w:tabs>
          <w:tab w:val="left" w:pos="6690"/>
          <w:tab w:val="left" w:pos="8565"/>
        </w:tabs>
        <w:rPr>
          <w:b/>
          <w:bCs/>
        </w:rPr>
      </w:pPr>
      <w:r w:rsidRPr="004E4410">
        <w:tab/>
      </w:r>
    </w:p>
    <w:p w:rsidR="004E4410" w:rsidRPr="004E4410" w:rsidRDefault="004E4410" w:rsidP="004E4410">
      <w:pPr>
        <w:rPr>
          <w:bCs/>
        </w:rPr>
      </w:pPr>
    </w:p>
    <w:p w:rsidR="004E4410" w:rsidRPr="004E4410" w:rsidRDefault="004E4410" w:rsidP="004E4410">
      <w:r w:rsidRPr="004E4410">
        <w:rPr>
          <w:bCs/>
        </w:rPr>
        <w:t xml:space="preserve"> </w:t>
      </w:r>
      <w:r w:rsidRPr="004E4410">
        <w:t xml:space="preserve">Об утверждении Положения «О порядке организации </w:t>
      </w:r>
    </w:p>
    <w:p w:rsidR="004E4410" w:rsidRPr="004E4410" w:rsidRDefault="004E4410" w:rsidP="004E4410">
      <w:r w:rsidRPr="004E4410">
        <w:t xml:space="preserve">и проведения публичных слушаний, общественных обсуждений </w:t>
      </w:r>
    </w:p>
    <w:p w:rsidR="004E4410" w:rsidRPr="004E4410" w:rsidRDefault="004E4410" w:rsidP="004E4410">
      <w:pPr>
        <w:rPr>
          <w:bCs/>
        </w:rPr>
      </w:pPr>
      <w:r w:rsidRPr="004E4410">
        <w:t>в муниципальном образовании «</w:t>
      </w:r>
      <w:r>
        <w:t>Меркуловское</w:t>
      </w:r>
      <w:r w:rsidRPr="004E4410">
        <w:t xml:space="preserve">  сельское поселение»</w:t>
      </w:r>
    </w:p>
    <w:p w:rsidR="004E4410" w:rsidRPr="004E4410" w:rsidRDefault="004E4410" w:rsidP="004E4410">
      <w:pPr>
        <w:tabs>
          <w:tab w:val="left" w:pos="6690"/>
        </w:tabs>
        <w:rPr>
          <w:b/>
          <w:bCs/>
        </w:rPr>
      </w:pPr>
      <w:r w:rsidRPr="004E4410">
        <w:rPr>
          <w:b/>
          <w:bCs/>
        </w:rPr>
        <w:tab/>
        <w:t xml:space="preserve">                      </w:t>
      </w:r>
    </w:p>
    <w:p w:rsidR="004E4410" w:rsidRPr="004E4410" w:rsidRDefault="004E4410" w:rsidP="004E4410">
      <w:pPr>
        <w:rPr>
          <w:b/>
          <w:bCs/>
        </w:rPr>
      </w:pPr>
      <w:r w:rsidRPr="004E4410">
        <w:rPr>
          <w:b/>
          <w:bCs/>
        </w:rPr>
        <w:t xml:space="preserve">Принято Собранием депутатов                                                           </w:t>
      </w:r>
      <w:r>
        <w:rPr>
          <w:b/>
          <w:bCs/>
        </w:rPr>
        <w:t>10 ок</w:t>
      </w:r>
      <w:r w:rsidRPr="004E4410">
        <w:rPr>
          <w:b/>
          <w:bCs/>
        </w:rPr>
        <w:t xml:space="preserve">тября 2023 года  </w:t>
      </w:r>
    </w:p>
    <w:p w:rsidR="004E4410" w:rsidRPr="004E4410" w:rsidRDefault="004E4410" w:rsidP="004E4410">
      <w:pPr>
        <w:rPr>
          <w:bCs/>
        </w:rPr>
      </w:pPr>
    </w:p>
    <w:p w:rsidR="004E4410" w:rsidRPr="004E4410" w:rsidRDefault="004E4410" w:rsidP="004E4410">
      <w:pPr>
        <w:ind w:right="-427" w:firstLine="709"/>
        <w:jc w:val="both"/>
        <w:rPr>
          <w:kern w:val="1"/>
        </w:rPr>
      </w:pPr>
      <w:r w:rsidRPr="004E4410">
        <w:rPr>
          <w:kern w:val="1"/>
        </w:rPr>
        <w:t>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 Собрание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</w:t>
      </w:r>
    </w:p>
    <w:p w:rsidR="004E4410" w:rsidRPr="004E4410" w:rsidRDefault="004E4410" w:rsidP="004E4410">
      <w:pPr>
        <w:ind w:right="-427" w:firstLine="709"/>
        <w:jc w:val="both"/>
        <w:rPr>
          <w:kern w:val="1"/>
        </w:rPr>
      </w:pPr>
    </w:p>
    <w:p w:rsidR="004E4410" w:rsidRPr="004E4410" w:rsidRDefault="004E4410" w:rsidP="004E4410">
      <w:pPr>
        <w:ind w:right="-427" w:firstLine="709"/>
        <w:jc w:val="center"/>
        <w:rPr>
          <w:kern w:val="1"/>
        </w:rPr>
      </w:pPr>
      <w:r w:rsidRPr="004E4410">
        <w:rPr>
          <w:kern w:val="1"/>
        </w:rPr>
        <w:t>решило:</w:t>
      </w: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numPr>
          <w:ilvl w:val="0"/>
          <w:numId w:val="9"/>
        </w:numPr>
        <w:suppressAutoHyphens/>
        <w:ind w:right="-427"/>
        <w:jc w:val="both"/>
        <w:rPr>
          <w:kern w:val="1"/>
        </w:rPr>
      </w:pPr>
      <w:r w:rsidRPr="004E4410">
        <w:rPr>
          <w:kern w:val="1"/>
        </w:rPr>
        <w:t>Утвердить Положение «О порядке организации и проведения публичных слушаний, общественных обсуждений в муниципальном образовании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согласно приложению.</w:t>
      </w:r>
    </w:p>
    <w:p w:rsidR="004E4410" w:rsidRPr="004E4410" w:rsidRDefault="004E4410" w:rsidP="004E4410">
      <w:pPr>
        <w:numPr>
          <w:ilvl w:val="0"/>
          <w:numId w:val="9"/>
        </w:numPr>
        <w:suppressAutoHyphens/>
        <w:ind w:right="-427"/>
        <w:jc w:val="both"/>
        <w:rPr>
          <w:kern w:val="1"/>
        </w:rPr>
      </w:pPr>
      <w:r w:rsidRPr="004E4410">
        <w:rPr>
          <w:kern w:val="1"/>
        </w:rPr>
        <w:t xml:space="preserve">Признать утратившим силу решение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</w:t>
      </w:r>
      <w:r>
        <w:rPr>
          <w:kern w:val="1"/>
        </w:rPr>
        <w:t>ьского поселения №13 от 20.02.2012</w:t>
      </w:r>
      <w:r w:rsidRPr="004E4410">
        <w:rPr>
          <w:kern w:val="1"/>
        </w:rPr>
        <w:t xml:space="preserve">г «Об утверждении Порядка организации и проведения публичных слушаний». </w:t>
      </w:r>
    </w:p>
    <w:p w:rsidR="004E4410" w:rsidRPr="004E4410" w:rsidRDefault="004E4410" w:rsidP="004E4410">
      <w:pPr>
        <w:ind w:right="-427" w:firstLine="708"/>
        <w:jc w:val="both"/>
        <w:rPr>
          <w:kern w:val="1"/>
        </w:rPr>
      </w:pPr>
      <w:r w:rsidRPr="004E4410">
        <w:rPr>
          <w:kern w:val="1"/>
        </w:rPr>
        <w:t>3.  Настоящее решение вступает в силу со дня его официального опубликования.</w:t>
      </w:r>
    </w:p>
    <w:p w:rsidR="004E4410" w:rsidRPr="004E4410" w:rsidRDefault="004E4410" w:rsidP="004E4410">
      <w:pPr>
        <w:spacing w:line="276" w:lineRule="auto"/>
        <w:jc w:val="both"/>
      </w:pPr>
    </w:p>
    <w:p w:rsidR="004E4410" w:rsidRPr="004E4410" w:rsidRDefault="004E4410" w:rsidP="004E4410">
      <w:pPr>
        <w:spacing w:line="276" w:lineRule="auto"/>
        <w:jc w:val="both"/>
      </w:pPr>
    </w:p>
    <w:p w:rsidR="004E4410" w:rsidRPr="004E4410" w:rsidRDefault="004E4410" w:rsidP="004E4410">
      <w:pPr>
        <w:spacing w:line="276" w:lineRule="auto"/>
        <w:jc w:val="both"/>
      </w:pPr>
    </w:p>
    <w:p w:rsidR="004E4410" w:rsidRPr="004E4410" w:rsidRDefault="004E4410" w:rsidP="004E4410">
      <w:pPr>
        <w:jc w:val="both"/>
      </w:pPr>
    </w:p>
    <w:p w:rsidR="004E4410" w:rsidRPr="004E4410" w:rsidRDefault="004E4410" w:rsidP="004E4410">
      <w:r w:rsidRPr="004E4410">
        <w:t xml:space="preserve">  Председатель Собрания депутатов-</w:t>
      </w:r>
    </w:p>
    <w:p w:rsidR="004E4410" w:rsidRPr="004E4410" w:rsidRDefault="004E4410" w:rsidP="004E4410">
      <w:r w:rsidRPr="004E4410">
        <w:t xml:space="preserve">  глава </w:t>
      </w:r>
      <w:r>
        <w:t>Меркуловского</w:t>
      </w:r>
      <w:r w:rsidRPr="004E4410">
        <w:t xml:space="preserve">   сельского поселения                                         </w:t>
      </w:r>
      <w:r>
        <w:t>Н.В. Кухтина</w:t>
      </w:r>
    </w:p>
    <w:p w:rsidR="004E4410" w:rsidRPr="004E4410" w:rsidRDefault="004E4410" w:rsidP="004E4410">
      <w:pPr>
        <w:ind w:right="-730"/>
      </w:pPr>
    </w:p>
    <w:p w:rsidR="004E4410" w:rsidRPr="004E4410" w:rsidRDefault="004E4410" w:rsidP="004E4410">
      <w:pPr>
        <w:ind w:right="-730"/>
      </w:pPr>
    </w:p>
    <w:p w:rsidR="004E4410" w:rsidRPr="004E4410" w:rsidRDefault="004E4410" w:rsidP="004E4410">
      <w:pPr>
        <w:ind w:right="-730"/>
      </w:pPr>
    </w:p>
    <w:p w:rsidR="004E4410" w:rsidRPr="004E4410" w:rsidRDefault="004E4410" w:rsidP="004E4410">
      <w:pPr>
        <w:ind w:right="-730"/>
      </w:pPr>
      <w:r w:rsidRPr="004E4410">
        <w:t xml:space="preserve">х. </w:t>
      </w:r>
      <w:r>
        <w:t>Меркуловский</w:t>
      </w:r>
    </w:p>
    <w:p w:rsidR="004E4410" w:rsidRPr="004E4410" w:rsidRDefault="004E4410" w:rsidP="004E4410">
      <w:pPr>
        <w:ind w:right="-730"/>
      </w:pPr>
      <w:r>
        <w:t>10 ок</w:t>
      </w:r>
      <w:r w:rsidRPr="004E4410">
        <w:t>тября 2023 года</w:t>
      </w:r>
    </w:p>
    <w:p w:rsidR="004E4410" w:rsidRPr="004E4410" w:rsidRDefault="004E4410" w:rsidP="004E4410">
      <w:pPr>
        <w:ind w:right="-730"/>
        <w:sectPr w:rsidR="004E4410" w:rsidRPr="004E4410" w:rsidSect="00C86F78">
          <w:pgSz w:w="11905" w:h="16837"/>
          <w:pgMar w:top="567" w:right="848" w:bottom="567" w:left="851" w:header="720" w:footer="720" w:gutter="0"/>
          <w:cols w:space="720"/>
          <w:docGrid w:linePitch="360"/>
        </w:sectPr>
      </w:pPr>
      <w:r w:rsidRPr="004E4410">
        <w:t>№</w:t>
      </w:r>
      <w:r>
        <w:t xml:space="preserve"> 77</w:t>
      </w:r>
      <w:r w:rsidRPr="004E4410">
        <w:t xml:space="preserve">                                                                                                   </w:t>
      </w:r>
    </w:p>
    <w:p w:rsidR="004E4410" w:rsidRPr="004E4410" w:rsidRDefault="004E4410" w:rsidP="004E4410">
      <w:pPr>
        <w:jc w:val="right"/>
        <w:rPr>
          <w:kern w:val="1"/>
        </w:rPr>
      </w:pPr>
      <w:r w:rsidRPr="004E4410">
        <w:rPr>
          <w:kern w:val="1"/>
        </w:rPr>
        <w:lastRenderedPageBreak/>
        <w:t>Приложение</w:t>
      </w:r>
    </w:p>
    <w:p w:rsidR="004E4410" w:rsidRPr="004E4410" w:rsidRDefault="004E4410" w:rsidP="004E4410">
      <w:pPr>
        <w:jc w:val="right"/>
        <w:rPr>
          <w:bCs/>
          <w:iCs/>
          <w:kern w:val="1"/>
        </w:rPr>
      </w:pPr>
      <w:r w:rsidRPr="004E4410">
        <w:rPr>
          <w:bCs/>
          <w:iCs/>
          <w:kern w:val="1"/>
        </w:rPr>
        <w:t xml:space="preserve"> к Решению Собрания депутатов </w:t>
      </w:r>
    </w:p>
    <w:p w:rsidR="004E4410" w:rsidRPr="004E4410" w:rsidRDefault="004E4410" w:rsidP="004E4410">
      <w:pPr>
        <w:jc w:val="right"/>
        <w:rPr>
          <w:bCs/>
          <w:iCs/>
          <w:kern w:val="1"/>
        </w:rPr>
      </w:pPr>
      <w:r>
        <w:rPr>
          <w:bCs/>
          <w:iCs/>
          <w:kern w:val="1"/>
        </w:rPr>
        <w:t>Меркуловского</w:t>
      </w:r>
      <w:r w:rsidRPr="004E4410">
        <w:rPr>
          <w:bCs/>
          <w:iCs/>
          <w:kern w:val="1"/>
        </w:rPr>
        <w:t xml:space="preserve"> сельского поселения </w:t>
      </w:r>
    </w:p>
    <w:p w:rsidR="004E4410" w:rsidRPr="004E4410" w:rsidRDefault="004E4410" w:rsidP="004E4410">
      <w:pPr>
        <w:tabs>
          <w:tab w:val="num" w:pos="200"/>
        </w:tabs>
        <w:ind w:left="4536"/>
        <w:jc w:val="right"/>
        <w:outlineLvl w:val="0"/>
        <w:rPr>
          <w:kern w:val="1"/>
        </w:rPr>
      </w:pPr>
      <w:r>
        <w:rPr>
          <w:bCs/>
          <w:iCs/>
          <w:kern w:val="1"/>
        </w:rPr>
        <w:t>от  10.10</w:t>
      </w:r>
      <w:r w:rsidRPr="004E4410">
        <w:rPr>
          <w:bCs/>
          <w:iCs/>
          <w:kern w:val="1"/>
        </w:rPr>
        <w:t>.2023 года  №</w:t>
      </w:r>
      <w:r>
        <w:rPr>
          <w:bCs/>
          <w:iCs/>
          <w:kern w:val="1"/>
        </w:rPr>
        <w:t>77</w:t>
      </w:r>
      <w:r w:rsidRPr="004E4410">
        <w:rPr>
          <w:bCs/>
          <w:iCs/>
          <w:kern w:val="1"/>
        </w:rPr>
        <w:t xml:space="preserve"> </w:t>
      </w:r>
    </w:p>
    <w:p w:rsidR="004E4410" w:rsidRPr="004E4410" w:rsidRDefault="004E4410" w:rsidP="004E4410">
      <w:pPr>
        <w:rPr>
          <w:kern w:val="1"/>
        </w:rPr>
      </w:pPr>
    </w:p>
    <w:p w:rsidR="004E4410" w:rsidRPr="004E4410" w:rsidRDefault="004E4410" w:rsidP="004E4410">
      <w:pPr>
        <w:ind w:left="142" w:firstLine="578"/>
        <w:jc w:val="center"/>
        <w:rPr>
          <w:b/>
          <w:kern w:val="1"/>
        </w:rPr>
      </w:pPr>
      <w:r w:rsidRPr="004E4410">
        <w:rPr>
          <w:b/>
          <w:kern w:val="1"/>
        </w:rPr>
        <w:t>Положение</w:t>
      </w:r>
    </w:p>
    <w:p w:rsidR="004E4410" w:rsidRPr="004E4410" w:rsidRDefault="004E4410" w:rsidP="004E4410">
      <w:pPr>
        <w:ind w:left="142"/>
        <w:jc w:val="center"/>
        <w:rPr>
          <w:b/>
          <w:kern w:val="1"/>
        </w:rPr>
      </w:pPr>
      <w:r w:rsidRPr="004E4410">
        <w:rPr>
          <w:b/>
          <w:kern w:val="1"/>
        </w:rPr>
        <w:t>о порядке организации и проведения публичных слушаний, общественных обсуждений в муниципальном образовании «</w:t>
      </w:r>
      <w:r>
        <w:rPr>
          <w:b/>
          <w:kern w:val="1"/>
        </w:rPr>
        <w:t>Меркуловское</w:t>
      </w:r>
      <w:r w:rsidRPr="004E4410">
        <w:rPr>
          <w:b/>
          <w:kern w:val="1"/>
        </w:rPr>
        <w:t xml:space="preserve"> сельское поселение»</w:t>
      </w:r>
    </w:p>
    <w:p w:rsidR="004E4410" w:rsidRPr="004E4410" w:rsidRDefault="004E4410" w:rsidP="004E4410">
      <w:pPr>
        <w:ind w:left="142" w:firstLine="567"/>
        <w:jc w:val="center"/>
        <w:rPr>
          <w:kern w:val="1"/>
        </w:rPr>
      </w:pPr>
    </w:p>
    <w:p w:rsidR="004E4410" w:rsidRPr="004E4410" w:rsidRDefault="004E4410" w:rsidP="004E4410">
      <w:pPr>
        <w:ind w:left="142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1. Общие положения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1. Публичные слушания, общественные обсуждения - это одна из форм реализации населением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своего конституционного права на местное самоуправление.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2. Публичные слушания, общественные обсуждения проводятся в соответствии с Конституцией Российской Федерации, федеральными законами, законами Ростовской области, а также в соответствии с Уставом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 и настоящим Положением о порядке организации и проведения публичных слушаний, общественных обсуждений в муниципальном образовании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 (далее – Положение).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3. Не допускается принятие муниципального правового акта, проект которого выносится на публичные слушания, общественные обсуждения до получения результатов публичных слушаний, общественных обсуждений.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</w:p>
    <w:p w:rsidR="004E4410" w:rsidRPr="004E4410" w:rsidRDefault="004E4410" w:rsidP="004E4410">
      <w:pPr>
        <w:ind w:left="142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2. Цели проведения публичных слушаний, общественных обсуждений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Публичные слушания, общественные обсуждения проводятся с целью: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1) информирования населения о предполагаемых решениях органов местного самоуправления;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2) выявления общественного мнения по теме и вопросам, выносимым на публичные слушания, общественные обсуждения;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3) осуществления взаимодействия органов местного самоуправления с населением;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4) подготовки предложений и рекомендаций по обсуждаемому муниципальному правовому акту;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</w:p>
    <w:p w:rsidR="004E4410" w:rsidRPr="004E4410" w:rsidRDefault="004E4410" w:rsidP="004E4410">
      <w:pPr>
        <w:ind w:left="142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3. Вопросы, выносимые на публичные слушания, общественные обсуждения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</w:p>
    <w:p w:rsidR="004E4410" w:rsidRPr="004E4410" w:rsidRDefault="004E4410" w:rsidP="004E4410">
      <w:pPr>
        <w:ind w:firstLine="540"/>
        <w:jc w:val="both"/>
        <w:rPr>
          <w:kern w:val="1"/>
        </w:rPr>
      </w:pPr>
      <w:r w:rsidRPr="004E4410">
        <w:rPr>
          <w:kern w:val="1"/>
        </w:rPr>
        <w:t>1. На публичные слушания в порядке, предусмотренном настоящим Положением, должны выноситься: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</w:p>
    <w:p w:rsidR="004E4410" w:rsidRPr="004E4410" w:rsidRDefault="004E4410" w:rsidP="004E4410">
      <w:pPr>
        <w:ind w:firstLine="709"/>
        <w:jc w:val="both"/>
        <w:rPr>
          <w:bCs/>
          <w:color w:val="000000"/>
          <w:kern w:val="1"/>
        </w:rPr>
      </w:pPr>
      <w:proofErr w:type="gramStart"/>
      <w:r w:rsidRPr="004E4410">
        <w:rPr>
          <w:bCs/>
          <w:color w:val="000000"/>
          <w:kern w:val="1"/>
        </w:rPr>
        <w:t>1) проект устава муниципального образования «</w:t>
      </w:r>
      <w:r>
        <w:rPr>
          <w:bCs/>
          <w:color w:val="000000"/>
          <w:kern w:val="1"/>
        </w:rPr>
        <w:t>Меркуловское</w:t>
      </w:r>
      <w:r w:rsidRPr="004E4410">
        <w:rPr>
          <w:bCs/>
          <w:color w:val="000000"/>
          <w:kern w:val="1"/>
        </w:rPr>
        <w:t xml:space="preserve"> сельское поселение», а также проект муниципального нормативного правового акта о внесении изменений и дополнений в данный устав муниципального образования «</w:t>
      </w:r>
      <w:r>
        <w:rPr>
          <w:bCs/>
          <w:color w:val="000000"/>
          <w:kern w:val="1"/>
        </w:rPr>
        <w:t>Меркуловское</w:t>
      </w:r>
      <w:r w:rsidRPr="004E4410">
        <w:rPr>
          <w:bCs/>
          <w:color w:val="000000"/>
          <w:kern w:val="1"/>
        </w:rPr>
        <w:t xml:space="preserve"> сельское поселение»,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 Устава муниципального образования «</w:t>
      </w:r>
      <w:r>
        <w:rPr>
          <w:bCs/>
          <w:color w:val="000000"/>
          <w:kern w:val="1"/>
        </w:rPr>
        <w:t>Меркуловское</w:t>
      </w:r>
      <w:proofErr w:type="gramEnd"/>
      <w:r w:rsidRPr="004E4410">
        <w:rPr>
          <w:bCs/>
          <w:color w:val="000000"/>
          <w:kern w:val="1"/>
        </w:rPr>
        <w:t xml:space="preserve"> сельское поселение» в соответствие с этими нормативными правовыми актами;</w:t>
      </w:r>
    </w:p>
    <w:p w:rsidR="004E4410" w:rsidRPr="004E4410" w:rsidRDefault="004E4410" w:rsidP="004E4410">
      <w:pPr>
        <w:ind w:firstLine="709"/>
        <w:jc w:val="both"/>
        <w:rPr>
          <w:bCs/>
          <w:color w:val="000000"/>
          <w:kern w:val="1"/>
        </w:rPr>
      </w:pPr>
      <w:r w:rsidRPr="004E4410">
        <w:rPr>
          <w:bCs/>
          <w:color w:val="000000"/>
          <w:kern w:val="1"/>
        </w:rPr>
        <w:t xml:space="preserve">2) проект бюджета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 и отчет о его исполнении;</w:t>
      </w:r>
    </w:p>
    <w:p w:rsidR="004E4410" w:rsidRPr="004E4410" w:rsidRDefault="004E4410" w:rsidP="004E4410">
      <w:pPr>
        <w:ind w:firstLine="709"/>
        <w:jc w:val="both"/>
        <w:rPr>
          <w:bCs/>
          <w:color w:val="000000"/>
          <w:kern w:val="1"/>
        </w:rPr>
      </w:pPr>
      <w:r w:rsidRPr="004E4410">
        <w:rPr>
          <w:bCs/>
          <w:color w:val="000000"/>
          <w:kern w:val="1"/>
        </w:rPr>
        <w:t>3) прое</w:t>
      </w:r>
      <w:proofErr w:type="gramStart"/>
      <w:r w:rsidRPr="004E4410">
        <w:rPr>
          <w:bCs/>
          <w:color w:val="000000"/>
          <w:kern w:val="1"/>
        </w:rPr>
        <w:t>кт стр</w:t>
      </w:r>
      <w:proofErr w:type="gramEnd"/>
      <w:r w:rsidRPr="004E4410">
        <w:rPr>
          <w:bCs/>
          <w:color w:val="000000"/>
          <w:kern w:val="1"/>
        </w:rPr>
        <w:t xml:space="preserve">атегии социально-экономического развития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поселения;</w:t>
      </w:r>
    </w:p>
    <w:p w:rsidR="004E4410" w:rsidRPr="004E4410" w:rsidRDefault="004E4410" w:rsidP="004E4410">
      <w:pPr>
        <w:ind w:firstLine="709"/>
        <w:jc w:val="both"/>
        <w:rPr>
          <w:bCs/>
          <w:color w:val="000000"/>
          <w:kern w:val="1"/>
        </w:rPr>
      </w:pPr>
      <w:r w:rsidRPr="004E4410">
        <w:rPr>
          <w:bCs/>
          <w:color w:val="000000"/>
          <w:kern w:val="1"/>
        </w:rPr>
        <w:t xml:space="preserve">4) вопросы о преобразовании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 требуется получение согласия населения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поселения, выраженного путем </w:t>
      </w:r>
      <w:proofErr w:type="gramStart"/>
      <w:r w:rsidRPr="004E4410">
        <w:rPr>
          <w:bCs/>
          <w:color w:val="000000"/>
          <w:kern w:val="1"/>
        </w:rPr>
        <w:t>голосования</w:t>
      </w:r>
      <w:proofErr w:type="gramEnd"/>
      <w:r w:rsidRPr="004E4410">
        <w:rPr>
          <w:bCs/>
          <w:color w:val="000000"/>
          <w:kern w:val="1"/>
        </w:rPr>
        <w:t xml:space="preserve"> либо на сходах граждан.</w:t>
      </w:r>
    </w:p>
    <w:p w:rsidR="004E4410" w:rsidRPr="004E4410" w:rsidRDefault="004E4410" w:rsidP="004E4410">
      <w:pPr>
        <w:ind w:firstLine="540"/>
        <w:jc w:val="both"/>
        <w:rPr>
          <w:kern w:val="1"/>
        </w:rPr>
      </w:pPr>
      <w:r w:rsidRPr="004E4410">
        <w:rPr>
          <w:kern w:val="1"/>
        </w:rPr>
        <w:t>2. На общественные обсуждения могут выноситься:</w:t>
      </w:r>
    </w:p>
    <w:p w:rsidR="004E4410" w:rsidRPr="004E4410" w:rsidRDefault="004E4410" w:rsidP="004E4410">
      <w:pPr>
        <w:ind w:firstLine="540"/>
        <w:jc w:val="both"/>
        <w:rPr>
          <w:kern w:val="1"/>
        </w:rPr>
      </w:pPr>
      <w:r w:rsidRPr="004E4410">
        <w:rPr>
          <w:kern w:val="1"/>
        </w:rPr>
        <w:t>1) общественно значимые вопросы местного значения;</w:t>
      </w:r>
    </w:p>
    <w:p w:rsidR="004E4410" w:rsidRPr="004E4410" w:rsidRDefault="004E4410" w:rsidP="004E4410">
      <w:pPr>
        <w:ind w:firstLine="540"/>
        <w:jc w:val="both"/>
        <w:rPr>
          <w:kern w:val="1"/>
        </w:rPr>
      </w:pPr>
      <w:r w:rsidRPr="004E4410">
        <w:rPr>
          <w:kern w:val="1"/>
        </w:rPr>
        <w:t>2) проекты решений органов местного самоуправления.</w:t>
      </w:r>
    </w:p>
    <w:p w:rsidR="004E4410" w:rsidRPr="004E4410" w:rsidRDefault="004E4410" w:rsidP="004E4410">
      <w:pPr>
        <w:ind w:firstLine="540"/>
        <w:jc w:val="both"/>
        <w:rPr>
          <w:kern w:val="1"/>
        </w:rPr>
      </w:pPr>
      <w:r w:rsidRPr="004E4410">
        <w:rPr>
          <w:kern w:val="1"/>
        </w:rPr>
        <w:t>3. На общественные обсуждения или публичные слушания выносятся вопросы:</w:t>
      </w:r>
    </w:p>
    <w:p w:rsidR="004E4410" w:rsidRPr="004E4410" w:rsidRDefault="004E4410" w:rsidP="004E4410">
      <w:pPr>
        <w:ind w:firstLine="540"/>
        <w:jc w:val="both"/>
        <w:rPr>
          <w:kern w:val="1"/>
        </w:rPr>
      </w:pPr>
      <w:proofErr w:type="gramStart"/>
      <w:r w:rsidRPr="004E4410">
        <w:rPr>
          <w:kern w:val="1"/>
        </w:rPr>
        <w:t>1)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4E4410" w:rsidRPr="004E4410" w:rsidRDefault="004E4410" w:rsidP="004E4410">
      <w:pPr>
        <w:ind w:firstLine="540"/>
        <w:jc w:val="both"/>
        <w:rPr>
          <w:kern w:val="1"/>
        </w:rPr>
      </w:pPr>
      <w:r w:rsidRPr="004E4410">
        <w:rPr>
          <w:kern w:val="1"/>
        </w:rPr>
        <w:t>4. На публичные слушания и (или) общественные обсуждения могут выноситься иные вопросы местного значения и проекты муниципальных правовых актов, требующие учета интересов населения поселения.</w:t>
      </w:r>
    </w:p>
    <w:p w:rsidR="004E4410" w:rsidRPr="004E4410" w:rsidRDefault="004E4410" w:rsidP="004E4410">
      <w:pPr>
        <w:ind w:firstLine="567"/>
        <w:jc w:val="both"/>
        <w:rPr>
          <w:kern w:val="1"/>
        </w:rPr>
      </w:pPr>
      <w:r w:rsidRPr="004E4410">
        <w:rPr>
          <w:kern w:val="1"/>
        </w:rPr>
        <w:t>5. На публичные слушания не могут быть вынесены вопросы:</w:t>
      </w:r>
    </w:p>
    <w:p w:rsidR="004E4410" w:rsidRPr="004E4410" w:rsidRDefault="004E4410" w:rsidP="004E4410">
      <w:pPr>
        <w:ind w:firstLine="567"/>
        <w:jc w:val="both"/>
        <w:rPr>
          <w:kern w:val="1"/>
        </w:rPr>
      </w:pPr>
      <w:r w:rsidRPr="004E4410">
        <w:rPr>
          <w:kern w:val="1"/>
        </w:rPr>
        <w:t>1) относящиеся в соответствии с действующим законодательством к ведению Российской Федерации, Ростовской области, к совместному ведению Российской Федерации и Ростовской области;</w:t>
      </w:r>
    </w:p>
    <w:p w:rsidR="004E4410" w:rsidRPr="004E4410" w:rsidRDefault="004E4410" w:rsidP="004E4410">
      <w:pPr>
        <w:ind w:firstLine="567"/>
        <w:jc w:val="both"/>
        <w:rPr>
          <w:kern w:val="1"/>
        </w:rPr>
      </w:pPr>
      <w:r w:rsidRPr="004E4410">
        <w:rPr>
          <w:kern w:val="1"/>
        </w:rPr>
        <w:t>2) противоречащие Конституции РФ, общепризнанным нормам и принципам международного права, действующему федеральному законодательству, Уставу и законам Ростовской области;</w:t>
      </w:r>
    </w:p>
    <w:p w:rsidR="004E4410" w:rsidRPr="004E4410" w:rsidRDefault="004E4410" w:rsidP="004E4410">
      <w:pPr>
        <w:ind w:firstLine="567"/>
        <w:jc w:val="both"/>
        <w:rPr>
          <w:kern w:val="1"/>
        </w:rPr>
      </w:pPr>
      <w:r w:rsidRPr="004E4410">
        <w:rPr>
          <w:kern w:val="1"/>
        </w:rPr>
        <w:t>3) противоречащие общепризнанным нормам морали и нравственности;</w:t>
      </w:r>
    </w:p>
    <w:p w:rsidR="004E4410" w:rsidRPr="004E4410" w:rsidRDefault="004E4410" w:rsidP="004E4410">
      <w:pPr>
        <w:ind w:firstLine="567"/>
        <w:jc w:val="both"/>
        <w:rPr>
          <w:kern w:val="1"/>
        </w:rPr>
      </w:pPr>
      <w:r w:rsidRPr="004E4410">
        <w:rPr>
          <w:kern w:val="1"/>
        </w:rPr>
        <w:t>4) о доверии или недоверии органам и должностным лицам местного самоуправления, об их поддержке или ответственности.</w:t>
      </w:r>
    </w:p>
    <w:p w:rsidR="004E4410" w:rsidRPr="004E4410" w:rsidRDefault="004E4410" w:rsidP="004E4410">
      <w:pPr>
        <w:ind w:right="-427"/>
        <w:jc w:val="both"/>
        <w:rPr>
          <w:kern w:val="1"/>
        </w:rPr>
      </w:pPr>
    </w:p>
    <w:p w:rsidR="004E4410" w:rsidRPr="004E4410" w:rsidRDefault="004E4410" w:rsidP="004E4410">
      <w:pPr>
        <w:ind w:left="142" w:right="-427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4. Инициаторы проведения публичных слушаний</w:t>
      </w:r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tabs>
          <w:tab w:val="left" w:pos="9923"/>
        </w:tabs>
        <w:ind w:firstLine="567"/>
        <w:jc w:val="both"/>
        <w:rPr>
          <w:kern w:val="1"/>
        </w:rPr>
      </w:pPr>
      <w:r w:rsidRPr="004E4410">
        <w:rPr>
          <w:kern w:val="1"/>
        </w:rPr>
        <w:t>1. Публичные слушания могут проводиться по инициативе:</w:t>
      </w:r>
    </w:p>
    <w:p w:rsidR="004E4410" w:rsidRPr="004E4410" w:rsidRDefault="004E4410" w:rsidP="004E4410">
      <w:pPr>
        <w:tabs>
          <w:tab w:val="left" w:pos="9923"/>
        </w:tabs>
        <w:ind w:firstLine="567"/>
        <w:jc w:val="both"/>
        <w:rPr>
          <w:kern w:val="1"/>
        </w:rPr>
      </w:pPr>
      <w:r w:rsidRPr="004E4410">
        <w:rPr>
          <w:kern w:val="1"/>
        </w:rPr>
        <w:t xml:space="preserve">1) населения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</w:t>
      </w:r>
      <w:r w:rsidRPr="004E4410">
        <w:rPr>
          <w:kern w:val="1"/>
        </w:rPr>
        <w:t>;</w:t>
      </w:r>
    </w:p>
    <w:p w:rsidR="004E4410" w:rsidRPr="004E4410" w:rsidRDefault="004E4410" w:rsidP="004E4410">
      <w:pPr>
        <w:tabs>
          <w:tab w:val="left" w:pos="9923"/>
        </w:tabs>
        <w:ind w:firstLine="567"/>
        <w:jc w:val="both"/>
        <w:rPr>
          <w:kern w:val="1"/>
        </w:rPr>
      </w:pPr>
      <w:r w:rsidRPr="004E4410">
        <w:rPr>
          <w:kern w:val="1"/>
        </w:rPr>
        <w:t xml:space="preserve">2) Собрания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</w:t>
      </w:r>
      <w:r w:rsidRPr="004E4410">
        <w:rPr>
          <w:kern w:val="1"/>
        </w:rPr>
        <w:t>;</w:t>
      </w:r>
    </w:p>
    <w:p w:rsidR="004E4410" w:rsidRPr="004E4410" w:rsidRDefault="004E4410" w:rsidP="004E4410">
      <w:pPr>
        <w:tabs>
          <w:tab w:val="left" w:pos="9923"/>
        </w:tabs>
        <w:ind w:firstLine="567"/>
        <w:jc w:val="both"/>
        <w:rPr>
          <w:kern w:val="1"/>
        </w:rPr>
      </w:pPr>
      <w:r w:rsidRPr="004E4410">
        <w:rPr>
          <w:kern w:val="1"/>
        </w:rPr>
        <w:t xml:space="preserve">3) </w:t>
      </w:r>
      <w:r w:rsidRPr="004E4410">
        <w:rPr>
          <w:color w:val="000000"/>
          <w:kern w:val="1"/>
        </w:rPr>
        <w:t xml:space="preserve">председателя Собрания депутатов – главы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</w:t>
      </w:r>
      <w:r w:rsidRPr="004E4410">
        <w:rPr>
          <w:kern w:val="1"/>
        </w:rPr>
        <w:t>;</w:t>
      </w:r>
    </w:p>
    <w:p w:rsidR="004E4410" w:rsidRPr="004E4410" w:rsidRDefault="004E4410" w:rsidP="004E4410">
      <w:pPr>
        <w:tabs>
          <w:tab w:val="left" w:pos="9923"/>
        </w:tabs>
        <w:ind w:firstLine="567"/>
        <w:jc w:val="both"/>
        <w:rPr>
          <w:kern w:val="1"/>
        </w:rPr>
      </w:pPr>
      <w:r w:rsidRPr="004E4410">
        <w:rPr>
          <w:color w:val="000000"/>
          <w:kern w:val="1"/>
        </w:rPr>
        <w:t xml:space="preserve">4) главы Администрации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</w:t>
      </w:r>
      <w:r w:rsidRPr="004E4410">
        <w:rPr>
          <w:color w:val="000000"/>
          <w:kern w:val="1"/>
        </w:rPr>
        <w:t>.</w:t>
      </w:r>
    </w:p>
    <w:p w:rsidR="004E4410" w:rsidRPr="004E4410" w:rsidRDefault="004E4410" w:rsidP="004E4410">
      <w:pPr>
        <w:spacing w:line="240" w:lineRule="atLeast"/>
        <w:ind w:firstLine="709"/>
        <w:jc w:val="both"/>
        <w:rPr>
          <w:lang w:val="ru-RU"/>
        </w:rPr>
      </w:pPr>
      <w:r w:rsidRPr="004E4410">
        <w:rPr>
          <w:kern w:val="1"/>
        </w:rPr>
        <w:t xml:space="preserve">2. </w:t>
      </w:r>
      <w:r w:rsidRPr="004E4410">
        <w:rPr>
          <w:lang w:val="ru-RU"/>
        </w:rPr>
        <w:t xml:space="preserve">Публичные слушания, проводимые по инициативе населения или Собрания депутатов </w:t>
      </w:r>
      <w:r>
        <w:rPr>
          <w:lang w:val="ru-RU"/>
        </w:rPr>
        <w:t>Меркуловского</w:t>
      </w:r>
      <w:r w:rsidRPr="004E4410">
        <w:rPr>
          <w:lang w:val="ru-RU"/>
        </w:rPr>
        <w:t xml:space="preserve"> сельского поселения, назначаются Собранием депутатов </w:t>
      </w:r>
      <w:r>
        <w:rPr>
          <w:lang w:val="ru-RU"/>
        </w:rPr>
        <w:t>Меркуловского</w:t>
      </w:r>
      <w:r w:rsidRPr="004E4410">
        <w:rPr>
          <w:lang w:val="ru-RU"/>
        </w:rPr>
        <w:t xml:space="preserve"> сельского поселения, а по инициативе </w:t>
      </w:r>
      <w:r w:rsidRPr="004E4410">
        <w:rPr>
          <w:bCs/>
          <w:lang w:val="ru-RU"/>
        </w:rPr>
        <w:t xml:space="preserve">председателя Собрания депутатов – главы </w:t>
      </w:r>
      <w:r>
        <w:rPr>
          <w:bCs/>
          <w:lang w:val="ru-RU"/>
        </w:rPr>
        <w:t>Меркуловского</w:t>
      </w:r>
      <w:r w:rsidRPr="004E4410">
        <w:rPr>
          <w:bCs/>
          <w:lang w:val="ru-RU"/>
        </w:rPr>
        <w:t xml:space="preserve"> сельского поселения или главы Администрации </w:t>
      </w:r>
      <w:r>
        <w:rPr>
          <w:bCs/>
          <w:lang w:val="ru-RU"/>
        </w:rPr>
        <w:t>Меркуловского</w:t>
      </w:r>
      <w:r w:rsidRPr="004E4410">
        <w:rPr>
          <w:bCs/>
          <w:lang w:val="ru-RU"/>
        </w:rPr>
        <w:t xml:space="preserve"> сельского поселения </w:t>
      </w:r>
      <w:r w:rsidRPr="004E4410">
        <w:rPr>
          <w:lang w:val="ru-RU"/>
        </w:rPr>
        <w:t xml:space="preserve">– </w:t>
      </w:r>
      <w:r w:rsidRPr="004E4410">
        <w:rPr>
          <w:bCs/>
          <w:lang w:val="ru-RU"/>
        </w:rPr>
        <w:t xml:space="preserve">председателем Собрания депутатов – главой </w:t>
      </w:r>
      <w:r>
        <w:rPr>
          <w:bCs/>
          <w:lang w:val="ru-RU"/>
        </w:rPr>
        <w:t>Меркуловского</w:t>
      </w:r>
      <w:r w:rsidRPr="004E4410">
        <w:rPr>
          <w:bCs/>
          <w:lang w:val="ru-RU"/>
        </w:rPr>
        <w:t xml:space="preserve"> сельского поселения</w:t>
      </w:r>
      <w:r w:rsidRPr="004E4410">
        <w:rPr>
          <w:lang w:val="ru-RU"/>
        </w:rPr>
        <w:t>.</w:t>
      </w:r>
    </w:p>
    <w:p w:rsidR="004E4410" w:rsidRPr="004E4410" w:rsidRDefault="004E4410" w:rsidP="004E4410">
      <w:pPr>
        <w:tabs>
          <w:tab w:val="left" w:pos="9923"/>
        </w:tabs>
        <w:ind w:firstLine="567"/>
        <w:jc w:val="both"/>
        <w:rPr>
          <w:kern w:val="1"/>
          <w:lang w:val="ru-RU"/>
        </w:rPr>
      </w:pPr>
    </w:p>
    <w:p w:rsidR="004E4410" w:rsidRPr="004E4410" w:rsidRDefault="004E4410" w:rsidP="004E4410">
      <w:pPr>
        <w:ind w:left="142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5. Порядок реализации инициативы населения по проведению публичных слушаний.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1. С инициативой о проведении публичных слушаний по проекту муниципального правового акта может выступить каждый гражданин Российской Федерации.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2. С инициативой о проведении публичных слушаний от имени населения обращается инициативная группа в составе не менее 10 жителей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поселения, обладающих избирательным правом. В поддержку инициативы проведения публичных слушаний инициативная группа представляет в Собрание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 подписи (форма подписного листа представлена в приложении 1 к настоящему Положению) не менее 3 процентов жителей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поселения, обладающих избирательным правом.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3. Созданная в соответствии с требованиями настоящего Положения инициативная группа подает в Собрание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поселения, ходатайство, отвечающее требованиям части 4 настоящей статьи.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4. В ходатайстве инициативной группы о проведении публичных слушаний должны быть указаны:</w:t>
      </w:r>
    </w:p>
    <w:p w:rsidR="004E4410" w:rsidRPr="004E4410" w:rsidRDefault="004E4410" w:rsidP="004E4410">
      <w:pPr>
        <w:spacing w:line="240" w:lineRule="atLeast"/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- фамилия, имя, отчество, адрес места жительства каждого члена инициативной группы, </w:t>
      </w:r>
    </w:p>
    <w:p w:rsidR="004E4410" w:rsidRPr="004E4410" w:rsidRDefault="004E4410" w:rsidP="004E4410">
      <w:pPr>
        <w:spacing w:line="240" w:lineRule="atLeast"/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- вопрос, выносимый на публичные слушания, </w:t>
      </w:r>
    </w:p>
    <w:p w:rsidR="004E4410" w:rsidRPr="004E4410" w:rsidRDefault="004E4410" w:rsidP="004E4410">
      <w:pPr>
        <w:spacing w:line="240" w:lineRule="atLeast"/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- обоснование необходимости проведения публичных слушаний, </w:t>
      </w:r>
    </w:p>
    <w:p w:rsidR="004E4410" w:rsidRPr="004E4410" w:rsidRDefault="004E4410" w:rsidP="004E4410">
      <w:pPr>
        <w:spacing w:line="240" w:lineRule="atLeast"/>
        <w:ind w:left="142" w:firstLine="567"/>
        <w:jc w:val="both"/>
        <w:rPr>
          <w:kern w:val="1"/>
        </w:rPr>
      </w:pPr>
      <w:proofErr w:type="gramStart"/>
      <w:r w:rsidRPr="004E4410">
        <w:rPr>
          <w:kern w:val="1"/>
        </w:rPr>
        <w:t xml:space="preserve">- предлагаемый состав выступающих на публичных слушаниях. </w:t>
      </w:r>
      <w:proofErr w:type="gramEnd"/>
    </w:p>
    <w:p w:rsidR="004E4410" w:rsidRPr="004E4410" w:rsidRDefault="004E4410" w:rsidP="004E4410">
      <w:pPr>
        <w:spacing w:line="240" w:lineRule="atLeast"/>
        <w:ind w:left="142" w:firstLine="567"/>
        <w:jc w:val="both"/>
        <w:rPr>
          <w:color w:val="000000"/>
          <w:kern w:val="1"/>
        </w:rPr>
      </w:pPr>
      <w:r w:rsidRPr="004E4410">
        <w:rPr>
          <w:kern w:val="1"/>
        </w:rPr>
        <w:t xml:space="preserve">К ходатайству прилагается проект муниципального правового акта, выносимого на публичные слушания, информационные и аналитические материалы, относящиеся к теме публичных слушаний, </w:t>
      </w:r>
      <w:r w:rsidRPr="004E4410">
        <w:rPr>
          <w:color w:val="000000"/>
          <w:kern w:val="1"/>
        </w:rPr>
        <w:t xml:space="preserve">подписные листы с подписями жителей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поселения, копия протокола заседания инициативной группы, на котором было принято решение об инициативе проведения публичных слушаний; избран представитель, уполномоченный представлять интересы инициативной группы.</w:t>
      </w:r>
    </w:p>
    <w:p w:rsidR="004E4410" w:rsidRPr="004E4410" w:rsidRDefault="004E4410" w:rsidP="004E4410">
      <w:pPr>
        <w:spacing w:line="240" w:lineRule="atLeast"/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5. Вопрос о назначении публичных слушаний должен быть рассмотрен Собранием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 не позднее чем через 30 календарных дней со дня поступления ходатайства инициативной группы.</w:t>
      </w:r>
    </w:p>
    <w:p w:rsidR="004E4410" w:rsidRPr="004E4410" w:rsidRDefault="004E4410" w:rsidP="004E4410">
      <w:pPr>
        <w:spacing w:line="240" w:lineRule="atLeast"/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На заседание Собрания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поселения, кроме инициативной группы, в обязательном порядке приглашаются специалисты, эксперты, должностные лица, в компетенции которых находятся вопросы, предлагаемые к рассмотрению на публичных слушаниях.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6. По результатам рассмотрения Собрание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 принимает одно из решений: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1) назначить публичные слушания;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2) отказать в назначении публичных слушаний.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7. Основанием для отказа в назначении публичных слушаний является: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1) нарушение требований, установленных настоящим Положением;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2) несоответствие проекта муниципального правового акта, выносимого на публичные слушания, Конституции Российской Федерации, федеральным законам, законам Ростовской области, Уставу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8. В случае принятия Собранием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назначении публичных слушаний.</w:t>
      </w:r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ind w:left="142" w:right="-427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6. Назначение публичных слушаний</w:t>
      </w:r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1. </w:t>
      </w:r>
      <w:r w:rsidRPr="004E4410">
        <w:rPr>
          <w:color w:val="000000"/>
          <w:kern w:val="1"/>
        </w:rPr>
        <w:t xml:space="preserve">Председатель Собрания депутатов – глава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 </w:t>
      </w:r>
      <w:r w:rsidRPr="004E4410">
        <w:rPr>
          <w:kern w:val="1"/>
        </w:rPr>
        <w:t>издает постановление о проведении публичных слушаний.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2. Собрание депутатов принимает решение о проведении публичных слушаний.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3. </w:t>
      </w:r>
      <w:r w:rsidRPr="004E4410">
        <w:rPr>
          <w:color w:val="000000"/>
          <w:kern w:val="1"/>
        </w:rPr>
        <w:t xml:space="preserve">Глава Администрации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 издает постановление Администрации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4. При назначении публичных слушаний Собранием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 вопрос рассматривается на очередном заседании в соответствии с регламентом Собрания депутатов.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Решение о назначении публичных слушаний принимается большинством голосов от установленной численности депутатов.</w:t>
      </w:r>
    </w:p>
    <w:p w:rsidR="004E4410" w:rsidRPr="004E4410" w:rsidRDefault="004E4410" w:rsidP="004E4410">
      <w:pPr>
        <w:ind w:left="142" w:firstLine="567"/>
        <w:jc w:val="both"/>
        <w:rPr>
          <w:color w:val="000000"/>
          <w:kern w:val="1"/>
        </w:rPr>
      </w:pPr>
      <w:r w:rsidRPr="004E4410">
        <w:rPr>
          <w:kern w:val="1"/>
        </w:rPr>
        <w:t xml:space="preserve">5. </w:t>
      </w:r>
      <w:r w:rsidRPr="004E4410">
        <w:rPr>
          <w:color w:val="000000"/>
          <w:kern w:val="1"/>
        </w:rPr>
        <w:t xml:space="preserve">В решении Собрания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поселения, постановлении председателя Собрания депутатов – главы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</w:t>
      </w:r>
      <w:r w:rsidRPr="004E4410">
        <w:rPr>
          <w:color w:val="000000"/>
          <w:kern w:val="1"/>
        </w:rPr>
        <w:t xml:space="preserve">, постановлении Администрации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 о назначении публичных слушаний должны в обязательном порядке указываться: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1) вопрос либо проект муниципального правового акта, выносимый на публичные слушания;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2) дата, время и место проведения публичных слушаний;</w:t>
      </w:r>
    </w:p>
    <w:p w:rsidR="004E4410" w:rsidRPr="004E4410" w:rsidRDefault="004E4410" w:rsidP="004E4410">
      <w:pPr>
        <w:ind w:left="142" w:firstLine="567"/>
        <w:jc w:val="both"/>
        <w:rPr>
          <w:kern w:val="1"/>
          <w:shd w:val="clear" w:color="auto" w:fill="FFFF00"/>
        </w:rPr>
      </w:pPr>
      <w:r w:rsidRPr="004E4410">
        <w:rPr>
          <w:kern w:val="1"/>
        </w:rPr>
        <w:t>3) сроки и место представления предложений и замечаний по вопросам, обсуждаемым на публичных слушаниях, заявок на участие в публичных слушаниях;</w:t>
      </w:r>
    </w:p>
    <w:p w:rsidR="004E4410" w:rsidRPr="004E4410" w:rsidRDefault="004E4410" w:rsidP="004E4410">
      <w:pPr>
        <w:ind w:firstLine="708"/>
        <w:jc w:val="both"/>
        <w:rPr>
          <w:kern w:val="1"/>
        </w:rPr>
      </w:pPr>
      <w:r w:rsidRPr="004E4410">
        <w:rPr>
          <w:kern w:val="1"/>
        </w:rPr>
        <w:t>6. Публичные слушания должны быть проведены не позднее 30 календарных дней со дня принятия решения о назначении публичных слушаний до даты их проведения.</w:t>
      </w:r>
    </w:p>
    <w:p w:rsidR="004E4410" w:rsidRPr="004E4410" w:rsidRDefault="004E4410" w:rsidP="004E4410">
      <w:pPr>
        <w:ind w:left="142" w:firstLine="567"/>
        <w:jc w:val="both"/>
        <w:rPr>
          <w:color w:val="000000"/>
          <w:kern w:val="1"/>
        </w:rPr>
      </w:pPr>
      <w:r w:rsidRPr="004E4410">
        <w:rPr>
          <w:color w:val="000000"/>
          <w:kern w:val="1"/>
        </w:rPr>
        <w:t xml:space="preserve">7. </w:t>
      </w:r>
      <w:proofErr w:type="gramStart"/>
      <w:r w:rsidRPr="004E4410">
        <w:rPr>
          <w:color w:val="000000"/>
          <w:kern w:val="1"/>
        </w:rPr>
        <w:t xml:space="preserve">Решение Собрания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поселения, постановление председателя Собрания депутатов – главы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</w:t>
      </w:r>
      <w:r w:rsidRPr="004E4410">
        <w:rPr>
          <w:color w:val="000000"/>
          <w:kern w:val="1"/>
        </w:rPr>
        <w:t xml:space="preserve">, постановление Администрации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 о назначении публичных слушаний, с указанием времени и места проведения публичных слушаний, а также проект муниципального правового акта, выносимого на публичные слушания, не позднее, чем за 7 календарных дней до дня проведения публичных слушаний, подлежат официальному опубликованию (обнародованию).</w:t>
      </w:r>
      <w:proofErr w:type="gramEnd"/>
    </w:p>
    <w:p w:rsidR="004E4410" w:rsidRPr="004E4410" w:rsidRDefault="004E4410" w:rsidP="004E4410">
      <w:pPr>
        <w:ind w:left="142" w:firstLine="567"/>
        <w:jc w:val="both"/>
        <w:rPr>
          <w:color w:val="000000"/>
          <w:kern w:val="1"/>
        </w:rPr>
      </w:pPr>
      <w:r w:rsidRPr="004E4410">
        <w:rPr>
          <w:color w:val="000000"/>
          <w:kern w:val="1"/>
        </w:rPr>
        <w:t xml:space="preserve">8. С момента опубликования решения Собрания депутатов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</w:t>
      </w:r>
      <w:r w:rsidRPr="004E4410">
        <w:rPr>
          <w:color w:val="000000"/>
          <w:kern w:val="1"/>
        </w:rPr>
        <w:t xml:space="preserve">сельского поселения, постановления председателя Собрания депутатов – главы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поселения, постановления Администрации </w:t>
      </w:r>
      <w:r>
        <w:rPr>
          <w:bCs/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 о проведении публичных слушаний жители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</w:t>
      </w:r>
      <w:r w:rsidRPr="004E4410">
        <w:rPr>
          <w:color w:val="000000"/>
          <w:kern w:val="1"/>
        </w:rPr>
        <w:t>, имеющие право на участие в публичных слушаниях, считаются оповещенными о времени и месте проведения публичных слушаний.</w:t>
      </w:r>
    </w:p>
    <w:p w:rsidR="004E4410" w:rsidRPr="004E4410" w:rsidRDefault="004E4410" w:rsidP="004E4410">
      <w:pPr>
        <w:jc w:val="both"/>
        <w:rPr>
          <w:kern w:val="1"/>
        </w:rPr>
      </w:pPr>
      <w:r w:rsidRPr="004E4410">
        <w:rPr>
          <w:color w:val="000000"/>
          <w:kern w:val="1"/>
        </w:rPr>
        <w:t>9.</w:t>
      </w:r>
      <w:r w:rsidRPr="004E4410">
        <w:rPr>
          <w:kern w:val="1"/>
        </w:rPr>
        <w:t xml:space="preserve"> </w:t>
      </w:r>
      <w:proofErr w:type="gramStart"/>
      <w:r w:rsidRPr="004E4410">
        <w:rPr>
          <w:kern w:val="1"/>
        </w:rPr>
        <w:t xml:space="preserve">Проект муниципального правового акта размещается на официальном Администрации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 Шолоховского  района Ростовской области с учетом положений Федерального </w:t>
      </w:r>
      <w:hyperlink r:id="rId5" w:history="1">
        <w:r w:rsidRPr="004E4410">
          <w:rPr>
            <w:kern w:val="1"/>
          </w:rPr>
          <w:t>закона</w:t>
        </w:r>
      </w:hyperlink>
      <w:r w:rsidRPr="004E4410">
        <w:rPr>
          <w:kern w:val="1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самоуправления», для представления возможности жителями поселения своих замечаний и предложений по вынесенному на обсуждение проекту муниципального правового акта, в том числе посредством</w:t>
      </w:r>
      <w:proofErr w:type="gramEnd"/>
      <w:r w:rsidRPr="004E4410">
        <w:rPr>
          <w:kern w:val="1"/>
        </w:rPr>
        <w:t xml:space="preserve">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4E4410" w:rsidRPr="004E4410" w:rsidRDefault="004E4410" w:rsidP="004E4410">
      <w:pPr>
        <w:ind w:firstLine="709"/>
        <w:jc w:val="both"/>
        <w:rPr>
          <w:kern w:val="1"/>
        </w:rPr>
      </w:pPr>
      <w:proofErr w:type="gramStart"/>
      <w:r w:rsidRPr="004E4410">
        <w:rPr>
          <w:kern w:val="1"/>
        </w:rPr>
        <w:t>Для размещения материалов и информации, указанных в части 5 настоящей статьи,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</w:t>
      </w:r>
      <w:proofErr w:type="gramEnd"/>
      <w:r w:rsidRPr="004E4410">
        <w:rPr>
          <w:kern w:val="1"/>
        </w:rPr>
        <w:t xml:space="preserve"> которой для целей настоящей статьи устанавливается Правительством Российской Федерации</w:t>
      </w:r>
      <w:proofErr w:type="gramStart"/>
      <w:r w:rsidRPr="004E4410">
        <w:rPr>
          <w:kern w:val="1"/>
        </w:rPr>
        <w:t>.»</w:t>
      </w:r>
      <w:proofErr w:type="gramEnd"/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ind w:firstLine="540"/>
        <w:jc w:val="center"/>
        <w:rPr>
          <w:b/>
          <w:kern w:val="1"/>
        </w:rPr>
      </w:pPr>
      <w:r w:rsidRPr="004E4410">
        <w:rPr>
          <w:b/>
          <w:kern w:val="1"/>
        </w:rPr>
        <w:t>Статья 7. Назначение общественных обсуждений</w:t>
      </w:r>
    </w:p>
    <w:p w:rsidR="004E4410" w:rsidRPr="004E4410" w:rsidRDefault="004E4410" w:rsidP="004E4410">
      <w:pPr>
        <w:ind w:firstLine="540"/>
        <w:jc w:val="both"/>
        <w:rPr>
          <w:kern w:val="1"/>
        </w:rPr>
      </w:pPr>
    </w:p>
    <w:p w:rsidR="004E4410" w:rsidRPr="004E4410" w:rsidRDefault="004E4410" w:rsidP="004E4410">
      <w:pPr>
        <w:numPr>
          <w:ilvl w:val="0"/>
          <w:numId w:val="1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>Общественное обсуждение назначается правовым актом инициатора общественного обсуждения, в котором должна содержаться следующая информация:</w:t>
      </w:r>
    </w:p>
    <w:p w:rsidR="004E4410" w:rsidRPr="004E4410" w:rsidRDefault="004E4410" w:rsidP="004E4410">
      <w:pPr>
        <w:numPr>
          <w:ilvl w:val="0"/>
          <w:numId w:val="2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>общественно значимы</w:t>
      </w:r>
      <w:proofErr w:type="gramStart"/>
      <w:r w:rsidRPr="004E4410">
        <w:rPr>
          <w:kern w:val="1"/>
        </w:rPr>
        <w:t>й(</w:t>
      </w:r>
      <w:proofErr w:type="gramEnd"/>
      <w:r w:rsidRPr="004E4410">
        <w:rPr>
          <w:kern w:val="1"/>
        </w:rPr>
        <w:t xml:space="preserve">е) вопрос(ы) и (или) проект(ы) решения(й) органов местного самоуправления, муниципальных организаций, иных органов и организаций </w:t>
      </w:r>
      <w:r>
        <w:rPr>
          <w:bCs/>
          <w:color w:val="000000"/>
          <w:kern w:val="1"/>
        </w:rPr>
        <w:t>Меркуловского</w:t>
      </w:r>
      <w:r w:rsidRPr="004E4410">
        <w:rPr>
          <w:kern w:val="1"/>
        </w:rPr>
        <w:t xml:space="preserve"> сельского поселения, осуществляющих в соответствии с федеральными законами отдельные публичные полномочия, по которому инициируется проведение общественного обсуждения;</w:t>
      </w:r>
    </w:p>
    <w:p w:rsidR="004E4410" w:rsidRPr="004E4410" w:rsidRDefault="004E4410" w:rsidP="004E4410">
      <w:pPr>
        <w:numPr>
          <w:ilvl w:val="0"/>
          <w:numId w:val="2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>способ проведения общественного обсуждения;</w:t>
      </w:r>
    </w:p>
    <w:p w:rsidR="004E4410" w:rsidRPr="004E4410" w:rsidRDefault="004E4410" w:rsidP="004E4410">
      <w:pPr>
        <w:numPr>
          <w:ilvl w:val="0"/>
          <w:numId w:val="2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>место, дата, время начала и окончания проведения общественного обсуждения.</w:t>
      </w:r>
    </w:p>
    <w:p w:rsidR="004E4410" w:rsidRPr="004E4410" w:rsidRDefault="004E4410" w:rsidP="004E4410">
      <w:pPr>
        <w:ind w:firstLine="540"/>
        <w:jc w:val="both"/>
        <w:rPr>
          <w:kern w:val="1"/>
        </w:rPr>
      </w:pPr>
    </w:p>
    <w:p w:rsidR="004E4410" w:rsidRPr="004E4410" w:rsidRDefault="004E4410" w:rsidP="004E4410">
      <w:pPr>
        <w:ind w:left="142" w:right="-427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8. Организация подготовки публичных слушаний</w:t>
      </w:r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1. Организация проведения публичных слушаний возлагается на инициаторов проведения публичных слушаний.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В случае если публичные слушания проводятся по инициативе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поселения, </w:t>
      </w:r>
      <w:r w:rsidRPr="004E4410">
        <w:rPr>
          <w:color w:val="000000"/>
          <w:kern w:val="1"/>
        </w:rPr>
        <w:t xml:space="preserve">председателя Собрания депутатов – главы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 </w:t>
      </w:r>
      <w:r w:rsidRPr="004E4410">
        <w:rPr>
          <w:kern w:val="1"/>
        </w:rPr>
        <w:t xml:space="preserve">– на специалиста Администрации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поселения, к компетенции которого относится выносимый на публичные слушания вопрос. 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Организация проведения публичных слушаний по инициативе населения осуществляется ими самостоятельно.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2. Публичные слушания могут проводиться в рабочее время.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Проведение публичных слушаний в нерабочие, праздничные дни не допускается.</w:t>
      </w:r>
    </w:p>
    <w:p w:rsidR="004E4410" w:rsidRPr="004E4410" w:rsidRDefault="004E4410" w:rsidP="004E4410">
      <w:pPr>
        <w:numPr>
          <w:ilvl w:val="0"/>
          <w:numId w:val="3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>Орган местного самоуправления, принявший решение о назначении публичных слушаний, определяет выступающих на публичных слушаниях с учетом предложений, поступивших от населения, а также список должностных лиц, специалистов, организаций, представителей общественности, приглашаемых к участию в публичных слушаниях.</w:t>
      </w:r>
    </w:p>
    <w:p w:rsidR="004E4410" w:rsidRPr="004E4410" w:rsidRDefault="004E4410" w:rsidP="004E4410">
      <w:pPr>
        <w:numPr>
          <w:ilvl w:val="0"/>
          <w:numId w:val="3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>Участникам публичных слушаний обеспечивается возможность высказать свое мнение по проекту муниципального правового акта, вынесенного на публичные слушания.</w:t>
      </w:r>
    </w:p>
    <w:p w:rsidR="004E4410" w:rsidRPr="004E4410" w:rsidRDefault="004E4410" w:rsidP="004E4410">
      <w:pPr>
        <w:ind w:firstLine="540"/>
        <w:jc w:val="both"/>
        <w:rPr>
          <w:kern w:val="1"/>
        </w:rPr>
      </w:pPr>
    </w:p>
    <w:p w:rsidR="004E4410" w:rsidRPr="004E4410" w:rsidRDefault="004E4410" w:rsidP="004E4410">
      <w:pPr>
        <w:ind w:left="142" w:right="-427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9. Порядок проведения публичных слушаний</w:t>
      </w:r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numPr>
          <w:ilvl w:val="0"/>
          <w:numId w:val="4"/>
        </w:numPr>
        <w:ind w:left="142" w:firstLine="567"/>
        <w:jc w:val="both"/>
        <w:rPr>
          <w:color w:val="000000"/>
          <w:kern w:val="1"/>
        </w:rPr>
      </w:pPr>
      <w:r w:rsidRPr="004E4410">
        <w:rPr>
          <w:color w:val="000000"/>
          <w:kern w:val="1"/>
        </w:rPr>
        <w:t>Публичные слушания проводятся публично и открыто в назначенное время, дату и в определенном месте.</w:t>
      </w:r>
    </w:p>
    <w:p w:rsidR="004E4410" w:rsidRPr="004E4410" w:rsidRDefault="004E4410" w:rsidP="004E4410">
      <w:pPr>
        <w:numPr>
          <w:ilvl w:val="0"/>
          <w:numId w:val="4"/>
        </w:numPr>
        <w:shd w:val="clear" w:color="auto" w:fill="FFFFFF"/>
        <w:ind w:left="142" w:firstLine="567"/>
        <w:jc w:val="both"/>
        <w:rPr>
          <w:color w:val="000000"/>
        </w:rPr>
      </w:pPr>
      <w:r w:rsidRPr="004E4410">
        <w:rPr>
          <w:color w:val="000000"/>
        </w:rPr>
        <w:t>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слушания. Организатор слушаний не вправе ограничить доступ в помещение заинтересованных лиц или их представителей.</w:t>
      </w:r>
    </w:p>
    <w:p w:rsidR="004E4410" w:rsidRPr="004E4410" w:rsidRDefault="004E4410" w:rsidP="004E4410">
      <w:pPr>
        <w:numPr>
          <w:ilvl w:val="0"/>
          <w:numId w:val="4"/>
        </w:numPr>
        <w:shd w:val="clear" w:color="auto" w:fill="FFFFFF"/>
        <w:ind w:left="142" w:firstLine="567"/>
        <w:jc w:val="both"/>
      </w:pPr>
      <w:r w:rsidRPr="004E4410">
        <w:rPr>
          <w:color w:val="000000"/>
        </w:rPr>
        <w:t xml:space="preserve">На публичных слушаниях председательствует председатель Собрания депутатов – глава </w:t>
      </w:r>
      <w:r>
        <w:rPr>
          <w:color w:val="000000"/>
        </w:rPr>
        <w:t>Меркуловского</w:t>
      </w:r>
      <w:r w:rsidRPr="004E4410">
        <w:rPr>
          <w:color w:val="000000"/>
        </w:rPr>
        <w:t xml:space="preserve"> сельского поселения либо иное лицо, определяемое органом местного самоуправления, назначившим публичные слушания.</w:t>
      </w:r>
    </w:p>
    <w:p w:rsidR="004E4410" w:rsidRPr="004E4410" w:rsidRDefault="004E4410" w:rsidP="004E4410">
      <w:pPr>
        <w:shd w:val="clear" w:color="auto" w:fill="FFFFFF"/>
        <w:ind w:left="142" w:firstLine="567"/>
        <w:jc w:val="both"/>
      </w:pPr>
      <w:r w:rsidRPr="004E4410">
        <w:t>4. Председательствующий на публичных слушаниях открывает слушания, оглашает тему публичных слушаний, перечень вопросов, выносимых на публичные слушания, инициаторов проведения публичных слушаний, предлагает порядок проведения слушаний и регламент работы, представляет себя, секретаря публичных слушаний, приглашенных.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5. Секретарь публичных слушаний ведет протокол публичных слушаний. При ведении протокола секретарь может использовать видео- или аудиозапись. 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6. Для организации обсуждений председательствующий объявляет вопрос, по которому проводится обсуждение, и предоставляет слово участникам публичных слушаний с правом выступления для аргументации своих предложений по теме публичных слушаний.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7. На публичных слушаниях обсуждаются только вопросы и (или) проекты нормативных актов, опубликованные в установленном настоящим Положением порядке. Первое слово на публичных слушаниях предоставляется представителю (представителям) органа, проект муниципального правового акта которого является предметом публичных слушаний. В случае если публичные слушания проводятся по инициативе населения, первое слово предоставляется представителю инициативной группы.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8. Участники публичных слушаний вправе направлять на имя инициаторов публичных слушаний предложения и замечания, касающиеся вопросов, вынесенных на публичные слушания, в письменной форме.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9. Все присутствующие на публичных слушаниях граждане, представители организаций, учреждений, общественных объединений имеют право высказывать свои предложения, замечания по рассматриваемым вопросам, в порядке предусмотренным регламентом проведения публичного слушания. 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10. Все поступившие замечания и предложения учитываются и выносятся на обсуждение всех участников публичного слушания, после чего ставится на голосование итоговый результат и публичные слушания объявляются закрытыми.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</w:p>
    <w:p w:rsidR="004E4410" w:rsidRPr="004E4410" w:rsidRDefault="004E4410" w:rsidP="004E4410">
      <w:pPr>
        <w:ind w:left="142" w:right="-427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10. Организация проведения общественных обсуждений</w:t>
      </w:r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numPr>
          <w:ilvl w:val="0"/>
          <w:numId w:val="5"/>
        </w:numPr>
        <w:shd w:val="clear" w:color="auto" w:fill="FFFFFF"/>
        <w:ind w:left="142" w:firstLine="567"/>
        <w:jc w:val="both"/>
        <w:rPr>
          <w:color w:val="000000"/>
        </w:rPr>
      </w:pPr>
      <w:r w:rsidRPr="004E4410">
        <w:rPr>
          <w:color w:val="000000"/>
        </w:rPr>
        <w:t>Общественные обсуждения проводятся с обязательным участием уполномоченных лиц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представителей граждан и общественных объединений, интересы которых затрагиваются соответствующим решением.</w:t>
      </w:r>
    </w:p>
    <w:p w:rsidR="004E4410" w:rsidRPr="004E4410" w:rsidRDefault="004E4410" w:rsidP="004E4410">
      <w:pPr>
        <w:shd w:val="clear" w:color="auto" w:fill="FFFFFF"/>
        <w:ind w:left="142" w:firstLine="567"/>
        <w:jc w:val="both"/>
        <w:rPr>
          <w:color w:val="000000"/>
        </w:rPr>
      </w:pPr>
      <w:r w:rsidRPr="004E4410">
        <w:rPr>
          <w:color w:val="000000"/>
        </w:rPr>
        <w:t>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4E4410" w:rsidRPr="004E4410" w:rsidRDefault="004E4410" w:rsidP="004E4410">
      <w:pPr>
        <w:shd w:val="clear" w:color="auto" w:fill="FFFFFF"/>
        <w:ind w:left="142" w:firstLine="567"/>
        <w:jc w:val="both"/>
        <w:rPr>
          <w:color w:val="000000"/>
        </w:rPr>
      </w:pPr>
      <w:r w:rsidRPr="004E4410">
        <w:rPr>
          <w:color w:val="000000"/>
        </w:rPr>
        <w:t>3.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"Интернет".</w:t>
      </w:r>
    </w:p>
    <w:p w:rsidR="004E4410" w:rsidRPr="004E4410" w:rsidRDefault="004E4410" w:rsidP="004E4410">
      <w:pPr>
        <w:shd w:val="clear" w:color="auto" w:fill="FFFFFF"/>
        <w:ind w:left="142" w:firstLine="567"/>
        <w:jc w:val="both"/>
        <w:rPr>
          <w:color w:val="464C55"/>
        </w:rPr>
      </w:pPr>
      <w:r w:rsidRPr="004E4410">
        <w:t xml:space="preserve">4. Порядок проведения общественного обсуждения устанавливается его организатором в соответствии с Федеральным законом   от 21 июля 2014 г. N 212-ФЗ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</w:t>
      </w:r>
      <w:r>
        <w:t>Меркуловского</w:t>
      </w:r>
      <w:r w:rsidRPr="004E4410">
        <w:t xml:space="preserve"> сельского поселения. 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5. Организатор общественного обсуждения заблаговременно обнародует информацию о вопросе, выносимом на общественное обсуждение, сроке, порядке его проведения и определения его результатов. 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6.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4E4410" w:rsidRPr="004E4410" w:rsidRDefault="004E4410" w:rsidP="004E4410">
      <w:pPr>
        <w:ind w:right="-427"/>
        <w:jc w:val="both"/>
        <w:rPr>
          <w:kern w:val="1"/>
        </w:rPr>
      </w:pPr>
    </w:p>
    <w:p w:rsidR="004E4410" w:rsidRPr="004E4410" w:rsidRDefault="004E4410" w:rsidP="004E4410">
      <w:pPr>
        <w:ind w:left="142" w:right="-427" w:firstLine="567"/>
        <w:jc w:val="center"/>
        <w:rPr>
          <w:b/>
          <w:kern w:val="1"/>
        </w:rPr>
      </w:pPr>
      <w:r w:rsidRPr="004E4410">
        <w:rPr>
          <w:b/>
          <w:kern w:val="1"/>
        </w:rPr>
        <w:t>Статья 11. Результаты публичных слушаний</w:t>
      </w:r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numPr>
          <w:ilvl w:val="0"/>
          <w:numId w:val="6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>По результатам публичных слушаний их организатор составляет итоговый документ (протокол), содержащий обобщенную информацию о ходе публичных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4E4410" w:rsidRPr="004E4410" w:rsidRDefault="004E4410" w:rsidP="004E4410">
      <w:pPr>
        <w:numPr>
          <w:ilvl w:val="0"/>
          <w:numId w:val="6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>Протокол публичных слушаний должен быть оформлен не позднее 5 календарных дней со дня проведения и содержать позиции, мнения, замечания и предложения участников публичных слушаний по всем вопросам, выносимым на публичные слушания. Протокол подписывается председателем и секретарем публичных слушаний.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3. Инициаторы проведения публичных слушаний в срок не позднее 5 календарных дней со дня оформления протокола публичных слушаний передают должностным лицам Администрации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поселения, в ведении которых находятся вынесенные на публичные слушания вопросы, для рассмотрения и анализа поступивших в ходе публичных слушаний предложений и замечаний.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3. В срок не позднее 5 календарных дней со дня получения протокола должностное лицо Администрации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дает заключение о результатах публичных слушаний с </w:t>
      </w:r>
      <w:r w:rsidRPr="004E4410">
        <w:rPr>
          <w:bCs/>
          <w:color w:val="000000"/>
          <w:kern w:val="1"/>
        </w:rPr>
        <w:t xml:space="preserve">мотивированным обоснованием принятого решения, подписываемое председателем Собрания депутатов – главой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 или главой Администрации </w:t>
      </w:r>
      <w:r>
        <w:rPr>
          <w:bCs/>
          <w:color w:val="000000"/>
          <w:kern w:val="1"/>
        </w:rPr>
        <w:t>Меркуловского</w:t>
      </w:r>
      <w:r w:rsidRPr="004E4410">
        <w:rPr>
          <w:bCs/>
          <w:color w:val="000000"/>
          <w:kern w:val="1"/>
        </w:rPr>
        <w:t xml:space="preserve"> сельского поселения,</w:t>
      </w:r>
      <w:r w:rsidRPr="004E4410">
        <w:rPr>
          <w:kern w:val="1"/>
        </w:rPr>
        <w:t xml:space="preserve"> согласно приложению 2 к настоящему Положению. 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Для подготовки заключения и проведения экспертизы должностное лицо имеет право привлекать к работе экспертов, специалистов различных организаций независимо от организационно-правовой формы и формы собственности.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4. Заключение о результатах публичных слушаний передается в Администрацию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поселения. 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5. </w:t>
      </w:r>
      <w:r w:rsidRPr="004E4410">
        <w:rPr>
          <w:bCs/>
          <w:color w:val="000000"/>
          <w:kern w:val="1"/>
        </w:rPr>
        <w:t xml:space="preserve">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 </w:t>
      </w:r>
      <w:r w:rsidRPr="004E4410">
        <w:rPr>
          <w:kern w:val="1"/>
        </w:rPr>
        <w:t>в порядке, установленном Уставом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настоящим Положением и размещается на официальном сайте Администрации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в информационн</w:t>
      </w:r>
      <w:proofErr w:type="gramStart"/>
      <w:r w:rsidRPr="004E4410">
        <w:rPr>
          <w:kern w:val="1"/>
        </w:rPr>
        <w:t>о-</w:t>
      </w:r>
      <w:proofErr w:type="gramEnd"/>
      <w:r w:rsidRPr="004E4410">
        <w:rPr>
          <w:kern w:val="1"/>
        </w:rPr>
        <w:t xml:space="preserve"> телекоммуникационной сети «Интернет».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6.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поселения. </w:t>
      </w:r>
    </w:p>
    <w:p w:rsidR="004E4410" w:rsidRPr="004E4410" w:rsidRDefault="004E4410" w:rsidP="004E4410">
      <w:pPr>
        <w:ind w:right="-427"/>
        <w:jc w:val="both"/>
        <w:rPr>
          <w:kern w:val="1"/>
        </w:rPr>
      </w:pPr>
    </w:p>
    <w:p w:rsidR="004E4410" w:rsidRPr="004E4410" w:rsidRDefault="004E4410" w:rsidP="004E4410">
      <w:pPr>
        <w:ind w:firstLine="709"/>
        <w:jc w:val="center"/>
        <w:rPr>
          <w:b/>
          <w:kern w:val="1"/>
        </w:rPr>
      </w:pPr>
      <w:r w:rsidRPr="004E4410">
        <w:rPr>
          <w:b/>
          <w:kern w:val="1"/>
        </w:rPr>
        <w:t>Статья 12. Результаты общественных обсуждений</w:t>
      </w:r>
    </w:p>
    <w:p w:rsidR="004E4410" w:rsidRPr="004E4410" w:rsidRDefault="004E4410" w:rsidP="004E4410">
      <w:pPr>
        <w:ind w:firstLine="709"/>
        <w:jc w:val="both"/>
        <w:rPr>
          <w:kern w:val="1"/>
        </w:rPr>
      </w:pPr>
    </w:p>
    <w:p w:rsidR="004E4410" w:rsidRPr="004E4410" w:rsidRDefault="004E4410" w:rsidP="004E4410">
      <w:pPr>
        <w:numPr>
          <w:ilvl w:val="0"/>
          <w:numId w:val="7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По результатам общественного обсуждения его организатор подготавливает итоговый документ - протокол, который направляется на рассмотрение в органы местного самоуправления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и обнародуется в соответствии с Федеральным законом от 21 июля 2014 года N 212-ФЗ "Об основах общественного контроля в Российской Федерации", в том числе размещается в информационно-телекоммуникационной сети "Интернет".</w:t>
      </w:r>
    </w:p>
    <w:p w:rsidR="004E4410" w:rsidRPr="004E4410" w:rsidRDefault="004E4410" w:rsidP="004E4410">
      <w:pPr>
        <w:numPr>
          <w:ilvl w:val="0"/>
          <w:numId w:val="7"/>
        </w:numPr>
        <w:ind w:left="142" w:firstLine="567"/>
        <w:jc w:val="both"/>
        <w:rPr>
          <w:kern w:val="1"/>
        </w:rPr>
      </w:pPr>
      <w:proofErr w:type="gramStart"/>
      <w:r w:rsidRPr="004E4410">
        <w:rPr>
          <w:kern w:val="1"/>
        </w:rPr>
        <w:t>Органы местного самоуправления в соответствии с компетенцией, обязаны рассмотреть направленный им итоговый документ (протокол), подготовленный по результатам общественного обсуждения, и в установленный законодательством Российской Федерации срок направить организатору общественного обсуждения обоснованный ответ.</w:t>
      </w:r>
      <w:proofErr w:type="gramEnd"/>
    </w:p>
    <w:p w:rsidR="004E4410" w:rsidRPr="004E4410" w:rsidRDefault="004E4410" w:rsidP="004E4410">
      <w:pPr>
        <w:numPr>
          <w:ilvl w:val="0"/>
          <w:numId w:val="7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поселения, органы местного самоуправления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учитывают предложения, рекомендации и выводы, содержащиеся в этих документах.</w:t>
      </w:r>
    </w:p>
    <w:p w:rsidR="004E4410" w:rsidRPr="004E4410" w:rsidRDefault="004E4410" w:rsidP="004E4410">
      <w:pPr>
        <w:numPr>
          <w:ilvl w:val="0"/>
          <w:numId w:val="7"/>
        </w:num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поселения, предложения, рекомендации и выводы, содержащиеся в итоговых документах, учитываются при оценке эффективности деятельности муниципальных организаций.</w:t>
      </w:r>
    </w:p>
    <w:p w:rsidR="004E4410" w:rsidRPr="004E4410" w:rsidRDefault="004E4410" w:rsidP="004E4410">
      <w:pPr>
        <w:rPr>
          <w:kern w:val="1"/>
        </w:rPr>
      </w:pPr>
    </w:p>
    <w:p w:rsidR="004E4410" w:rsidRPr="004E4410" w:rsidRDefault="004E4410" w:rsidP="004E4410">
      <w:pPr>
        <w:ind w:firstLine="540"/>
        <w:jc w:val="center"/>
        <w:rPr>
          <w:b/>
          <w:kern w:val="1"/>
        </w:rPr>
      </w:pPr>
      <w:r w:rsidRPr="004E4410">
        <w:rPr>
          <w:b/>
          <w:kern w:val="1"/>
        </w:rPr>
        <w:t>Статья 13. Особенности проведения публичных слушаний по проекту Устава муниципального образования «</w:t>
      </w:r>
      <w:r>
        <w:rPr>
          <w:b/>
          <w:kern w:val="1"/>
        </w:rPr>
        <w:t>Меркуловское</w:t>
      </w:r>
      <w:r w:rsidRPr="004E4410">
        <w:rPr>
          <w:b/>
          <w:kern w:val="1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b/>
          <w:kern w:val="1"/>
        </w:rPr>
        <w:t>Меркуловское</w:t>
      </w:r>
      <w:r w:rsidRPr="004E4410">
        <w:rPr>
          <w:b/>
          <w:kern w:val="1"/>
        </w:rPr>
        <w:t xml:space="preserve"> сельское поселение».</w:t>
      </w:r>
    </w:p>
    <w:p w:rsidR="004E4410" w:rsidRPr="004E4410" w:rsidRDefault="004E4410" w:rsidP="004E4410">
      <w:pPr>
        <w:ind w:left="142" w:right="-427" w:firstLine="567"/>
        <w:jc w:val="both"/>
        <w:rPr>
          <w:kern w:val="1"/>
        </w:rPr>
      </w:pPr>
    </w:p>
    <w:p w:rsidR="004E4410" w:rsidRPr="004E4410" w:rsidRDefault="004E4410" w:rsidP="004E4410">
      <w:pPr>
        <w:numPr>
          <w:ilvl w:val="0"/>
          <w:numId w:val="8"/>
        </w:numPr>
        <w:ind w:left="142" w:firstLine="567"/>
        <w:jc w:val="both"/>
        <w:rPr>
          <w:bCs/>
          <w:color w:val="000000"/>
          <w:kern w:val="1"/>
        </w:rPr>
      </w:pPr>
      <w:proofErr w:type="gramStart"/>
      <w:r w:rsidRPr="004E4410">
        <w:rPr>
          <w:kern w:val="1"/>
        </w:rPr>
        <w:t>Проект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проект муниципального правового акта о внесении изменений и дополнений в Устав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 не позднее, чем за 30 дней до дня рассмотрения вопроса о принятии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</w:t>
      </w:r>
      <w:r w:rsidRPr="004E4410">
        <w:rPr>
          <w:color w:val="000000"/>
          <w:kern w:val="1"/>
        </w:rPr>
        <w:t>внесении изменений и дополнений в Устав муниципального образования «</w:t>
      </w:r>
      <w:r>
        <w:rPr>
          <w:color w:val="000000"/>
          <w:kern w:val="1"/>
        </w:rPr>
        <w:t>Меркуловское</w:t>
      </w:r>
      <w:r w:rsidRPr="004E4410">
        <w:rPr>
          <w:color w:val="000000"/>
          <w:kern w:val="1"/>
        </w:rPr>
        <w:t xml:space="preserve"> сельское поселение» подлежат официальному опубликованию с одновременным опубликованием установленного Собранием</w:t>
      </w:r>
      <w:proofErr w:type="gramEnd"/>
      <w:r w:rsidRPr="004E4410">
        <w:rPr>
          <w:color w:val="000000"/>
          <w:kern w:val="1"/>
        </w:rPr>
        <w:t xml:space="preserve"> депутатов </w:t>
      </w:r>
      <w:r>
        <w:rPr>
          <w:color w:val="000000"/>
          <w:kern w:val="1"/>
        </w:rPr>
        <w:t>Меркуловского</w:t>
      </w:r>
      <w:r w:rsidRPr="004E4410">
        <w:rPr>
          <w:color w:val="000000"/>
          <w:kern w:val="1"/>
        </w:rPr>
        <w:t xml:space="preserve"> сельского поселения порядка учета предложений по проекту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4E4410">
        <w:rPr>
          <w:color w:val="000000"/>
          <w:kern w:val="1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 «</w:t>
      </w:r>
      <w:r>
        <w:rPr>
          <w:color w:val="000000"/>
          <w:kern w:val="1"/>
        </w:rPr>
        <w:t>Меркуловское</w:t>
      </w:r>
      <w:r w:rsidRPr="004E4410">
        <w:rPr>
          <w:color w:val="000000"/>
          <w:kern w:val="1"/>
        </w:rPr>
        <w:t xml:space="preserve"> сельское поселение», а также порядка участия граждан в его обсуждении в случае, если указанные изменения и дополнения вносятся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</w:t>
      </w:r>
      <w:proofErr w:type="gramEnd"/>
      <w:r w:rsidRPr="004E4410">
        <w:rPr>
          <w:color w:val="000000"/>
          <w:kern w:val="1"/>
        </w:rPr>
        <w:t xml:space="preserve"> Устава муниципального образования «</w:t>
      </w:r>
      <w:r>
        <w:rPr>
          <w:color w:val="000000"/>
          <w:kern w:val="1"/>
        </w:rPr>
        <w:t>Меркуловское</w:t>
      </w:r>
      <w:r w:rsidRPr="004E4410">
        <w:rPr>
          <w:color w:val="000000"/>
          <w:kern w:val="1"/>
        </w:rPr>
        <w:t xml:space="preserve"> сельское поселение» в соответствие с этими нормативными правовыми актами.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2. Предложения по проекту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поселение»: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1) Направляются в письменном или электронном виде: главе Администрации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(</w:t>
      </w:r>
      <w:r>
        <w:rPr>
          <w:kern w:val="1"/>
        </w:rPr>
        <w:t>пер. Победы</w:t>
      </w:r>
      <w:proofErr w:type="gramStart"/>
      <w:r>
        <w:rPr>
          <w:kern w:val="1"/>
        </w:rPr>
        <w:t xml:space="preserve"> ,</w:t>
      </w:r>
      <w:proofErr w:type="gramEnd"/>
      <w:r>
        <w:rPr>
          <w:kern w:val="1"/>
        </w:rPr>
        <w:t>д.5, х. Меркуловский</w:t>
      </w:r>
      <w:r w:rsidRPr="004E4410">
        <w:rPr>
          <w:kern w:val="1"/>
        </w:rPr>
        <w:t xml:space="preserve">, Шолоховский </w:t>
      </w:r>
      <w:r>
        <w:rPr>
          <w:kern w:val="1"/>
        </w:rPr>
        <w:t>район Ростовская область, 3462</w:t>
      </w:r>
      <w:r w:rsidRPr="004E4410">
        <w:rPr>
          <w:kern w:val="1"/>
        </w:rPr>
        <w:t xml:space="preserve">61, электронная почта </w:t>
      </w:r>
      <w:hyperlink r:id="rId6" w:history="1">
        <w:r w:rsidRPr="00404494">
          <w:rPr>
            <w:rStyle w:val="a5"/>
            <w:kern w:val="1"/>
            <w:lang w:val="en-US"/>
          </w:rPr>
          <w:t>sp</w:t>
        </w:r>
        <w:r w:rsidRPr="00404494">
          <w:rPr>
            <w:rStyle w:val="a5"/>
            <w:kern w:val="1"/>
          </w:rPr>
          <w:t>43081@</w:t>
        </w:r>
        <w:r w:rsidRPr="00404494">
          <w:rPr>
            <w:rStyle w:val="a5"/>
            <w:kern w:val="1"/>
            <w:lang w:val="en-US"/>
          </w:rPr>
          <w:t>donland</w:t>
        </w:r>
        <w:r w:rsidRPr="00404494">
          <w:rPr>
            <w:rStyle w:val="a5"/>
            <w:kern w:val="1"/>
          </w:rPr>
          <w:t>.</w:t>
        </w:r>
        <w:r w:rsidRPr="00404494">
          <w:rPr>
            <w:rStyle w:val="a5"/>
            <w:kern w:val="1"/>
            <w:lang w:val="en-US"/>
          </w:rPr>
          <w:t>ru</w:t>
        </w:r>
      </w:hyperlink>
      <w:r w:rsidRPr="004E4410">
        <w:rPr>
          <w:kern w:val="1"/>
        </w:rPr>
        <w:t xml:space="preserve">); председателю Собрания депутатов - главе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</w:t>
      </w:r>
      <w:r>
        <w:rPr>
          <w:kern w:val="1"/>
        </w:rPr>
        <w:t>(пер. Победы</w:t>
      </w:r>
      <w:proofErr w:type="gramStart"/>
      <w:r>
        <w:rPr>
          <w:kern w:val="1"/>
        </w:rPr>
        <w:t xml:space="preserve"> ,</w:t>
      </w:r>
      <w:proofErr w:type="gramEnd"/>
      <w:r>
        <w:rPr>
          <w:kern w:val="1"/>
        </w:rPr>
        <w:t>д.5, х. Меркуловский</w:t>
      </w:r>
      <w:r w:rsidRPr="004E4410">
        <w:rPr>
          <w:kern w:val="1"/>
        </w:rPr>
        <w:t xml:space="preserve">, Шолоховский </w:t>
      </w:r>
      <w:r>
        <w:rPr>
          <w:kern w:val="1"/>
        </w:rPr>
        <w:t>район Ростовская область, 346261</w:t>
      </w:r>
      <w:r w:rsidRPr="004E4410">
        <w:rPr>
          <w:kern w:val="1"/>
        </w:rPr>
        <w:t xml:space="preserve">, электронная почта </w:t>
      </w:r>
      <w:hyperlink r:id="rId7" w:history="1">
        <w:r w:rsidRPr="00404494">
          <w:rPr>
            <w:rStyle w:val="a5"/>
            <w:kern w:val="1"/>
            <w:lang w:val="en-US"/>
          </w:rPr>
          <w:t>sp</w:t>
        </w:r>
        <w:r w:rsidRPr="00404494">
          <w:rPr>
            <w:rStyle w:val="a5"/>
            <w:kern w:val="1"/>
          </w:rPr>
          <w:t>43081@</w:t>
        </w:r>
        <w:proofErr w:type="spellStart"/>
        <w:r w:rsidRPr="00404494">
          <w:rPr>
            <w:rStyle w:val="a5"/>
            <w:kern w:val="1"/>
            <w:lang w:val="en-US"/>
          </w:rPr>
          <w:t>donland</w:t>
        </w:r>
        <w:proofErr w:type="spellEnd"/>
        <w:r w:rsidRPr="00404494">
          <w:rPr>
            <w:rStyle w:val="a5"/>
            <w:kern w:val="1"/>
          </w:rPr>
          <w:t>.</w:t>
        </w:r>
        <w:proofErr w:type="spellStart"/>
        <w:r w:rsidRPr="00404494">
          <w:rPr>
            <w:rStyle w:val="a5"/>
            <w:kern w:val="1"/>
            <w:lang w:val="en-US"/>
          </w:rPr>
          <w:t>ru</w:t>
        </w:r>
        <w:proofErr w:type="spellEnd"/>
      </w:hyperlink>
      <w:r w:rsidRPr="004E4410">
        <w:rPr>
          <w:kern w:val="1"/>
        </w:rPr>
        <w:t xml:space="preserve">) в течение </w:t>
      </w:r>
      <w:r w:rsidRPr="004E4410">
        <w:rPr>
          <w:bCs/>
          <w:iCs/>
          <w:kern w:val="1"/>
        </w:rPr>
        <w:t>30</w:t>
      </w:r>
      <w:r w:rsidRPr="004E4410">
        <w:rPr>
          <w:kern w:val="1"/>
        </w:rPr>
        <w:t xml:space="preserve"> дней со дня официального опубликования указанного проекта.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2) Оформляются в письменном виде с указанием фамилии, имени, отчества, адреса места жительства лица, вносившего предложение;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3) Должны содержать номер статьи, те</w:t>
      </w:r>
      <w:proofErr w:type="gramStart"/>
      <w:r w:rsidRPr="004E4410">
        <w:rPr>
          <w:kern w:val="1"/>
        </w:rPr>
        <w:t>кст пр</w:t>
      </w:r>
      <w:proofErr w:type="gramEnd"/>
      <w:r w:rsidRPr="004E4410">
        <w:rPr>
          <w:kern w:val="1"/>
        </w:rPr>
        <w:t>едлагаемой редакции.</w:t>
      </w:r>
    </w:p>
    <w:p w:rsidR="004E4410" w:rsidRPr="004E4410" w:rsidRDefault="004E4410" w:rsidP="004E4410">
      <w:pPr>
        <w:spacing w:line="228" w:lineRule="auto"/>
        <w:ind w:left="142" w:firstLine="567"/>
        <w:jc w:val="both"/>
        <w:rPr>
          <w:kern w:val="1"/>
        </w:rPr>
      </w:pPr>
      <w:r w:rsidRPr="004E4410">
        <w:rPr>
          <w:kern w:val="1"/>
        </w:rPr>
        <w:t>3.</w:t>
      </w:r>
      <w:r w:rsidRPr="004E4410">
        <w:rPr>
          <w:kern w:val="1"/>
          <w:lang w:val="en-US"/>
        </w:rPr>
        <w:t> </w:t>
      </w:r>
      <w:r w:rsidRPr="004E4410">
        <w:rPr>
          <w:kern w:val="1"/>
        </w:rPr>
        <w:t>Поступившие от населения замечания и предложения по проекту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 рассматриваются на заседаниях постоянных комиссий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или на заседании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поселения. На их основе депутатами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могут быть внесены поправки в проект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проект муниципального правового акта о внесении изменений и дополнений в Устав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4. Граждане участвуют в обсуждении проекта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проекта муниципального правового акта о внесении изменений и дополнений в Устав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 посредством:</w:t>
      </w:r>
    </w:p>
    <w:p w:rsidR="004E4410" w:rsidRPr="004E4410" w:rsidRDefault="004E4410" w:rsidP="004E4410">
      <w:pPr>
        <w:spacing w:line="228" w:lineRule="auto"/>
        <w:ind w:left="142" w:firstLine="567"/>
        <w:jc w:val="both"/>
        <w:rPr>
          <w:kern w:val="1"/>
        </w:rPr>
      </w:pPr>
      <w:r w:rsidRPr="004E4410">
        <w:rPr>
          <w:kern w:val="1"/>
        </w:rPr>
        <w:t>участия в публичных слушаниях по проекту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поселение»;</w:t>
      </w:r>
    </w:p>
    <w:p w:rsidR="004E4410" w:rsidRPr="004E4410" w:rsidRDefault="004E4410" w:rsidP="004E4410">
      <w:pPr>
        <w:spacing w:line="228" w:lineRule="auto"/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участия в заседаниях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и соответствующей постоянной комиссии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поселения, на которых рассматривается вопрос о проекте (принятии)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проекте муниципального правового акта о внесении изменений и дополнений в Устав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поселение».</w:t>
      </w:r>
    </w:p>
    <w:p w:rsidR="004E4410" w:rsidRPr="004E4410" w:rsidRDefault="004E4410" w:rsidP="004E4410">
      <w:pPr>
        <w:spacing w:line="228" w:lineRule="auto"/>
        <w:ind w:left="142" w:firstLine="567"/>
        <w:jc w:val="both"/>
        <w:rPr>
          <w:kern w:val="1"/>
        </w:rPr>
      </w:pPr>
      <w:r w:rsidRPr="004E4410">
        <w:rPr>
          <w:kern w:val="1"/>
        </w:rPr>
        <w:t xml:space="preserve">5. Допуск граждан на заседания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поселения.</w:t>
      </w:r>
    </w:p>
    <w:p w:rsidR="004E4410" w:rsidRPr="004E4410" w:rsidRDefault="004E4410" w:rsidP="004E4410">
      <w:pPr>
        <w:ind w:left="142" w:firstLine="567"/>
        <w:jc w:val="both"/>
        <w:rPr>
          <w:kern w:val="1"/>
        </w:rPr>
      </w:pPr>
      <w:r w:rsidRPr="004E4410">
        <w:rPr>
          <w:kern w:val="1"/>
        </w:rPr>
        <w:t>6. Публичные слушания по проекту Устава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 проводятся в порядке, установленном Уставом муниципального образования «</w:t>
      </w:r>
      <w:r>
        <w:rPr>
          <w:kern w:val="1"/>
        </w:rPr>
        <w:t>Меркуловское</w:t>
      </w:r>
      <w:r w:rsidRPr="004E4410">
        <w:rPr>
          <w:kern w:val="1"/>
        </w:rPr>
        <w:t xml:space="preserve"> сельское поселение», решениями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поселения, настоящим Положением.</w:t>
      </w:r>
    </w:p>
    <w:p w:rsidR="004E4410" w:rsidRPr="004E4410" w:rsidRDefault="004E4410" w:rsidP="004E4410">
      <w:pPr>
        <w:ind w:right="-427"/>
        <w:jc w:val="both"/>
        <w:rPr>
          <w:kern w:val="1"/>
        </w:rPr>
      </w:pPr>
    </w:p>
    <w:p w:rsidR="004E4410" w:rsidRPr="004E4410" w:rsidRDefault="004E4410" w:rsidP="004E4410">
      <w:pPr>
        <w:autoSpaceDE w:val="0"/>
        <w:ind w:left="142" w:right="-427" w:firstLine="567"/>
        <w:jc w:val="center"/>
        <w:rPr>
          <w:rFonts w:eastAsia="Arial"/>
          <w:b/>
        </w:rPr>
      </w:pPr>
      <w:r w:rsidRPr="004E4410">
        <w:rPr>
          <w:rFonts w:eastAsia="Arial"/>
          <w:b/>
        </w:rPr>
        <w:t>Статья 14. Заключительные положения</w:t>
      </w:r>
    </w:p>
    <w:p w:rsidR="004E4410" w:rsidRPr="004E4410" w:rsidRDefault="004E4410" w:rsidP="004E4410">
      <w:pPr>
        <w:autoSpaceDE w:val="0"/>
        <w:ind w:left="142" w:firstLine="567"/>
        <w:jc w:val="both"/>
        <w:rPr>
          <w:rFonts w:eastAsia="Arial"/>
        </w:rPr>
      </w:pPr>
      <w:r w:rsidRPr="004E4410">
        <w:rPr>
          <w:rFonts w:eastAsia="Arial"/>
        </w:rPr>
        <w:t xml:space="preserve">Настоящее Положение является обязательным для органов местного самоуправления, должностных лиц органов местного самоуправления, представительного органа местного самоуправления, граждан, общественных объединений и организаций независимо от организационно-правовой формы и формы собственности, расположенных на территории </w:t>
      </w:r>
      <w:r>
        <w:rPr>
          <w:rFonts w:eastAsia="Arial"/>
        </w:rPr>
        <w:t>Меркуловского</w:t>
      </w:r>
      <w:r w:rsidRPr="004E4410">
        <w:rPr>
          <w:rFonts w:eastAsia="Arial"/>
        </w:rPr>
        <w:t xml:space="preserve"> сельского поселения.</w:t>
      </w:r>
    </w:p>
    <w:p w:rsidR="004E4410" w:rsidRPr="004E4410" w:rsidRDefault="004E4410" w:rsidP="004E4410">
      <w:pPr>
        <w:autoSpaceDE w:val="0"/>
        <w:jc w:val="both"/>
        <w:rPr>
          <w:rFonts w:eastAsia="Arial"/>
        </w:rPr>
      </w:pPr>
    </w:p>
    <w:p w:rsidR="004E4410" w:rsidRPr="004E4410" w:rsidRDefault="004E4410" w:rsidP="004E4410">
      <w:pPr>
        <w:autoSpaceDE w:val="0"/>
        <w:jc w:val="both"/>
        <w:rPr>
          <w:rFonts w:eastAsia="Arial"/>
        </w:rPr>
      </w:pPr>
    </w:p>
    <w:p w:rsidR="004E4410" w:rsidRPr="004E4410" w:rsidRDefault="004E4410" w:rsidP="004E4410">
      <w:pPr>
        <w:autoSpaceDE w:val="0"/>
        <w:jc w:val="center"/>
        <w:rPr>
          <w:rFonts w:eastAsia="Arial"/>
        </w:rPr>
      </w:pPr>
    </w:p>
    <w:p w:rsidR="004E4410" w:rsidRPr="004E4410" w:rsidRDefault="004E4410" w:rsidP="004E4410">
      <w:pPr>
        <w:autoSpaceDE w:val="0"/>
        <w:jc w:val="center"/>
        <w:rPr>
          <w:rFonts w:eastAsia="Arial"/>
        </w:rPr>
      </w:pPr>
    </w:p>
    <w:p w:rsidR="004E4410" w:rsidRPr="004E4410" w:rsidRDefault="004E4410" w:rsidP="004E4410">
      <w:pPr>
        <w:autoSpaceDE w:val="0"/>
        <w:jc w:val="center"/>
        <w:rPr>
          <w:rFonts w:eastAsia="Arial"/>
        </w:rPr>
      </w:pPr>
    </w:p>
    <w:p w:rsidR="004E4410" w:rsidRPr="004E4410" w:rsidRDefault="004E4410" w:rsidP="004E4410">
      <w:pPr>
        <w:rPr>
          <w:rFonts w:eastAsia="Arial"/>
          <w:kern w:val="1"/>
        </w:rPr>
        <w:sectPr w:rsidR="004E4410" w:rsidRPr="004E4410" w:rsidSect="00301EE6">
          <w:pgSz w:w="11906" w:h="16838"/>
          <w:pgMar w:top="709" w:right="707" w:bottom="284" w:left="1134" w:header="709" w:footer="257" w:gutter="0"/>
          <w:cols w:space="720"/>
        </w:sectPr>
      </w:pPr>
    </w:p>
    <w:p w:rsidR="004E4410" w:rsidRPr="004E4410" w:rsidRDefault="004E4410" w:rsidP="004E4410">
      <w:pPr>
        <w:tabs>
          <w:tab w:val="left" w:pos="7275"/>
          <w:tab w:val="right" w:pos="9638"/>
        </w:tabs>
        <w:jc w:val="right"/>
        <w:rPr>
          <w:kern w:val="1"/>
        </w:rPr>
      </w:pPr>
      <w:r w:rsidRPr="004E4410">
        <w:rPr>
          <w:kern w:val="1"/>
        </w:rPr>
        <w:t>Приложение 1</w:t>
      </w:r>
    </w:p>
    <w:p w:rsidR="004E4410" w:rsidRPr="004E4410" w:rsidRDefault="004E4410" w:rsidP="004E4410">
      <w:pPr>
        <w:jc w:val="right"/>
        <w:rPr>
          <w:kern w:val="1"/>
        </w:rPr>
      </w:pPr>
      <w:r w:rsidRPr="004E4410">
        <w:rPr>
          <w:kern w:val="1"/>
        </w:rPr>
        <w:t>к Положению</w:t>
      </w: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center"/>
        <w:rPr>
          <w:kern w:val="1"/>
        </w:rPr>
      </w:pPr>
      <w:r w:rsidRPr="004E4410">
        <w:rPr>
          <w:kern w:val="1"/>
        </w:rPr>
        <w:t xml:space="preserve">ПОДПИСНОЙ ЛИСТ </w:t>
      </w:r>
    </w:p>
    <w:p w:rsidR="004E4410" w:rsidRPr="004E4410" w:rsidRDefault="004E4410" w:rsidP="004E4410">
      <w:pPr>
        <w:jc w:val="both"/>
        <w:rPr>
          <w:b/>
          <w:kern w:val="1"/>
        </w:rPr>
      </w:pPr>
    </w:p>
    <w:p w:rsidR="004E4410" w:rsidRPr="004E4410" w:rsidRDefault="004E4410" w:rsidP="004E4410">
      <w:pPr>
        <w:ind w:right="-427" w:firstLine="567"/>
        <w:jc w:val="both"/>
        <w:rPr>
          <w:kern w:val="1"/>
        </w:rPr>
      </w:pPr>
      <w:r w:rsidRPr="004E4410">
        <w:rPr>
          <w:kern w:val="1"/>
        </w:rPr>
        <w:t xml:space="preserve">Мы, нижеподписавшиеся, поддерживаем предложение инициативной группы граждан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поселения, о вынесении на публичные слушания проекта</w:t>
      </w:r>
    </w:p>
    <w:p w:rsidR="004E4410" w:rsidRPr="004E4410" w:rsidRDefault="004E4410" w:rsidP="004E4410">
      <w:pPr>
        <w:jc w:val="center"/>
        <w:rPr>
          <w:kern w:val="1"/>
          <w:vertAlign w:val="superscript"/>
        </w:rPr>
      </w:pPr>
      <w:r w:rsidRPr="004E4410">
        <w:rPr>
          <w:kern w:val="1"/>
        </w:rPr>
        <w:t xml:space="preserve">___________________________________________________________________________________________________________________________________ </w:t>
      </w:r>
      <w:r w:rsidRPr="004E4410">
        <w:rPr>
          <w:kern w:val="1"/>
          <w:vertAlign w:val="superscript"/>
        </w:rPr>
        <w:t>(полное наименование муниципального правового акта)</w:t>
      </w:r>
    </w:p>
    <w:p w:rsidR="004E4410" w:rsidRPr="004E4410" w:rsidRDefault="004E4410" w:rsidP="004E4410">
      <w:pPr>
        <w:jc w:val="both"/>
        <w:rPr>
          <w:kern w:val="1"/>
        </w:rPr>
      </w:pPr>
    </w:p>
    <w:tbl>
      <w:tblPr>
        <w:tblW w:w="9622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826"/>
        <w:gridCol w:w="1369"/>
        <w:gridCol w:w="1620"/>
        <w:gridCol w:w="1611"/>
        <w:gridCol w:w="1407"/>
        <w:gridCol w:w="1276"/>
      </w:tblGrid>
      <w:tr w:rsidR="004E4410" w:rsidRPr="004E4410" w:rsidTr="00994B4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-180" w:firstLine="180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№</w:t>
            </w:r>
          </w:p>
          <w:p w:rsidR="004E4410" w:rsidRPr="004E4410" w:rsidRDefault="004E4410" w:rsidP="00994B4C">
            <w:pPr>
              <w:ind w:left="-180" w:firstLine="180"/>
              <w:jc w:val="both"/>
              <w:rPr>
                <w:kern w:val="1"/>
              </w:rPr>
            </w:pPr>
            <w:proofErr w:type="gramStart"/>
            <w:r w:rsidRPr="004E4410">
              <w:rPr>
                <w:kern w:val="1"/>
              </w:rPr>
              <w:t>п</w:t>
            </w:r>
            <w:proofErr w:type="gramEnd"/>
            <w:r w:rsidRPr="004E4410">
              <w:rPr>
                <w:kern w:val="1"/>
              </w:rPr>
              <w:t>/п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firstLine="71"/>
              <w:rPr>
                <w:kern w:val="1"/>
              </w:rPr>
            </w:pPr>
            <w:r w:rsidRPr="004E4410">
              <w:rPr>
                <w:kern w:val="1"/>
              </w:rPr>
              <w:t>Фамилия, имя, отчество</w:t>
            </w:r>
          </w:p>
          <w:p w:rsidR="004E4410" w:rsidRPr="004E4410" w:rsidRDefault="004E4410" w:rsidP="00994B4C">
            <w:pPr>
              <w:rPr>
                <w:kern w:val="1"/>
              </w:rPr>
            </w:pPr>
            <w:r w:rsidRPr="004E4410">
              <w:rPr>
                <w:kern w:val="1"/>
              </w:rPr>
              <w:t>(полностью)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proofErr w:type="gramStart"/>
            <w:r w:rsidRPr="004E4410">
              <w:rPr>
                <w:kern w:val="1"/>
              </w:rPr>
              <w:t>Год (в возрасте 18 лет на день</w:t>
            </w:r>
            <w:proofErr w:type="gramEnd"/>
          </w:p>
          <w:p w:rsidR="004E4410" w:rsidRPr="004E4410" w:rsidRDefault="004E4410" w:rsidP="00994B4C">
            <w:pPr>
              <w:ind w:firstLine="88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сбора подписе</w:t>
            </w:r>
            <w:proofErr w:type="gramStart"/>
            <w:r w:rsidRPr="004E4410">
              <w:rPr>
                <w:kern w:val="1"/>
              </w:rPr>
              <w:t>й-</w:t>
            </w:r>
            <w:proofErr w:type="gramEnd"/>
            <w:r w:rsidRPr="004E4410">
              <w:rPr>
                <w:kern w:val="1"/>
              </w:rPr>
              <w:t xml:space="preserve"> день и месяц)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>Адрес места жительства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right="-46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Серия и номер</w:t>
            </w:r>
          </w:p>
          <w:p w:rsidR="004E4410" w:rsidRPr="004E4410" w:rsidRDefault="004E4410" w:rsidP="00994B4C">
            <w:pPr>
              <w:rPr>
                <w:kern w:val="1"/>
              </w:rPr>
            </w:pPr>
            <w:r w:rsidRPr="004E4410">
              <w:rPr>
                <w:kern w:val="1"/>
              </w:rPr>
              <w:t>паспорта или заменяющего его документа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center"/>
              <w:rPr>
                <w:kern w:val="1"/>
              </w:rPr>
            </w:pPr>
            <w:r w:rsidRPr="004E4410">
              <w:rPr>
                <w:kern w:val="1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firstLine="3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Дата внесения</w:t>
            </w:r>
          </w:p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 подписи</w:t>
            </w:r>
          </w:p>
        </w:tc>
      </w:tr>
      <w:tr w:rsidR="004E4410" w:rsidRPr="004E4410" w:rsidTr="00994B4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               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 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             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           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      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          7</w:t>
            </w:r>
          </w:p>
        </w:tc>
      </w:tr>
      <w:tr w:rsidR="004E4410" w:rsidRPr="004E4410" w:rsidTr="00994B4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</w:tr>
      <w:tr w:rsidR="004E4410" w:rsidRPr="004E4410" w:rsidTr="00994B4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jc w:val="both"/>
              <w:rPr>
                <w:kern w:val="1"/>
              </w:rPr>
            </w:pPr>
          </w:p>
        </w:tc>
      </w:tr>
    </w:tbl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ind w:left="-180"/>
        <w:jc w:val="both"/>
        <w:rPr>
          <w:kern w:val="1"/>
        </w:rPr>
      </w:pPr>
      <w:r w:rsidRPr="004E4410">
        <w:rPr>
          <w:kern w:val="1"/>
        </w:rPr>
        <w:t>Подписной лист заверяю:</w:t>
      </w:r>
    </w:p>
    <w:p w:rsidR="004E4410" w:rsidRPr="004E4410" w:rsidRDefault="004E4410" w:rsidP="004E4410">
      <w:pPr>
        <w:ind w:left="-180"/>
        <w:jc w:val="both"/>
        <w:rPr>
          <w:kern w:val="1"/>
        </w:rPr>
      </w:pPr>
      <w:r w:rsidRPr="004E4410">
        <w:rPr>
          <w:kern w:val="1"/>
        </w:rPr>
        <w:t>________________________________________________________________</w:t>
      </w:r>
    </w:p>
    <w:p w:rsidR="004E4410" w:rsidRPr="004E4410" w:rsidRDefault="004E4410" w:rsidP="004E4410">
      <w:pPr>
        <w:ind w:left="-180"/>
        <w:jc w:val="both"/>
        <w:rPr>
          <w:kern w:val="1"/>
        </w:rPr>
      </w:pPr>
      <w:r w:rsidRPr="004E4410">
        <w:rPr>
          <w:kern w:val="1"/>
        </w:rPr>
        <w:t xml:space="preserve">                                     </w:t>
      </w:r>
      <w:proofErr w:type="gramStart"/>
      <w:r w:rsidRPr="004E4410">
        <w:rPr>
          <w:kern w:val="1"/>
        </w:rPr>
        <w:t>(фамилия, имя, отчество (полностью), адрес места жительства,</w:t>
      </w:r>
      <w:proofErr w:type="gramEnd"/>
    </w:p>
    <w:p w:rsidR="004E4410" w:rsidRPr="004E4410" w:rsidRDefault="004E4410" w:rsidP="004E4410">
      <w:pPr>
        <w:ind w:left="-180"/>
        <w:jc w:val="both"/>
        <w:rPr>
          <w:kern w:val="1"/>
        </w:rPr>
      </w:pPr>
      <w:r w:rsidRPr="004E4410">
        <w:rPr>
          <w:kern w:val="1"/>
        </w:rPr>
        <w:t xml:space="preserve">__________________________________________________________________________________ </w:t>
      </w:r>
    </w:p>
    <w:p w:rsidR="004E4410" w:rsidRPr="004E4410" w:rsidRDefault="004E4410" w:rsidP="004E4410">
      <w:pPr>
        <w:jc w:val="both"/>
        <w:rPr>
          <w:kern w:val="1"/>
        </w:rPr>
      </w:pPr>
      <w:r w:rsidRPr="004E4410">
        <w:rPr>
          <w:kern w:val="1"/>
        </w:rPr>
        <w:t xml:space="preserve">                     серия и номер выдачи паспорта или заменяющего его документа лица,</w:t>
      </w:r>
    </w:p>
    <w:p w:rsidR="004E4410" w:rsidRPr="004E4410" w:rsidRDefault="004E4410" w:rsidP="004E4410">
      <w:pPr>
        <w:ind w:left="-180"/>
        <w:jc w:val="both"/>
        <w:rPr>
          <w:kern w:val="1"/>
        </w:rPr>
      </w:pPr>
      <w:r w:rsidRPr="004E4410">
        <w:rPr>
          <w:kern w:val="1"/>
        </w:rPr>
        <w:t>__________________________________________________________________________________</w:t>
      </w:r>
    </w:p>
    <w:p w:rsidR="004E4410" w:rsidRPr="004E4410" w:rsidRDefault="004E4410" w:rsidP="004E4410">
      <w:pPr>
        <w:ind w:left="-180"/>
        <w:jc w:val="both"/>
        <w:rPr>
          <w:kern w:val="1"/>
        </w:rPr>
      </w:pPr>
      <w:r w:rsidRPr="004E4410">
        <w:rPr>
          <w:kern w:val="1"/>
        </w:rPr>
        <w:t xml:space="preserve">                                       </w:t>
      </w:r>
      <w:proofErr w:type="gramStart"/>
      <w:r w:rsidRPr="004E4410">
        <w:rPr>
          <w:kern w:val="1"/>
        </w:rPr>
        <w:t>являющегося</w:t>
      </w:r>
      <w:proofErr w:type="gramEnd"/>
      <w:r w:rsidRPr="004E4410">
        <w:rPr>
          <w:kern w:val="1"/>
        </w:rPr>
        <w:t xml:space="preserve"> руководителем инициативной группы)</w:t>
      </w: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jc w:val="both"/>
        <w:rPr>
          <w:kern w:val="1"/>
        </w:rPr>
      </w:pPr>
    </w:p>
    <w:p w:rsidR="004E4410" w:rsidRPr="004E4410" w:rsidRDefault="004E4410" w:rsidP="004E4410">
      <w:pPr>
        <w:rPr>
          <w:kern w:val="1"/>
        </w:rPr>
        <w:sectPr w:rsidR="004E4410" w:rsidRPr="004E4410">
          <w:pgSz w:w="11906" w:h="16838"/>
          <w:pgMar w:top="709" w:right="1134" w:bottom="1134" w:left="1134" w:header="709" w:footer="709" w:gutter="0"/>
          <w:cols w:space="720"/>
        </w:sectPr>
      </w:pPr>
    </w:p>
    <w:p w:rsidR="004E4410" w:rsidRPr="004E4410" w:rsidRDefault="004E4410" w:rsidP="004E4410">
      <w:pPr>
        <w:ind w:left="-567"/>
        <w:jc w:val="right"/>
        <w:rPr>
          <w:kern w:val="1"/>
        </w:rPr>
      </w:pPr>
    </w:p>
    <w:p w:rsidR="004E4410" w:rsidRPr="004E4410" w:rsidRDefault="004E4410" w:rsidP="004E4410">
      <w:pPr>
        <w:ind w:left="-567"/>
        <w:jc w:val="right"/>
        <w:rPr>
          <w:kern w:val="1"/>
        </w:rPr>
      </w:pPr>
      <w:r w:rsidRPr="004E4410">
        <w:rPr>
          <w:kern w:val="1"/>
        </w:rPr>
        <w:t>Приложение 2</w:t>
      </w:r>
    </w:p>
    <w:p w:rsidR="004E4410" w:rsidRPr="004E4410" w:rsidRDefault="004E4410" w:rsidP="004E4410">
      <w:pPr>
        <w:ind w:left="-567"/>
        <w:jc w:val="right"/>
        <w:rPr>
          <w:kern w:val="1"/>
        </w:rPr>
      </w:pPr>
      <w:r w:rsidRPr="004E4410">
        <w:rPr>
          <w:kern w:val="1"/>
        </w:rPr>
        <w:t>к Положению</w:t>
      </w:r>
    </w:p>
    <w:p w:rsidR="004E4410" w:rsidRPr="004E4410" w:rsidRDefault="004E4410" w:rsidP="004E4410">
      <w:pPr>
        <w:ind w:left="-567"/>
        <w:jc w:val="center"/>
        <w:rPr>
          <w:kern w:val="1"/>
        </w:rPr>
      </w:pPr>
      <w:r w:rsidRPr="004E4410">
        <w:rPr>
          <w:kern w:val="1"/>
        </w:rPr>
        <w:t>Заключение</w:t>
      </w:r>
    </w:p>
    <w:p w:rsidR="004E4410" w:rsidRPr="004E4410" w:rsidRDefault="004E4410" w:rsidP="004E4410">
      <w:pPr>
        <w:ind w:left="-567"/>
        <w:jc w:val="center"/>
        <w:rPr>
          <w:kern w:val="1"/>
        </w:rPr>
      </w:pPr>
      <w:r w:rsidRPr="004E4410">
        <w:rPr>
          <w:kern w:val="1"/>
        </w:rPr>
        <w:t>о результатах публичных слушаний</w:t>
      </w:r>
    </w:p>
    <w:p w:rsidR="004E4410" w:rsidRPr="004E4410" w:rsidRDefault="004E4410" w:rsidP="004E4410">
      <w:pPr>
        <w:ind w:left="-567"/>
        <w:jc w:val="center"/>
        <w:rPr>
          <w:kern w:val="1"/>
        </w:rPr>
      </w:pPr>
    </w:p>
    <w:p w:rsidR="004E4410" w:rsidRPr="004E4410" w:rsidRDefault="004E4410" w:rsidP="004E4410">
      <w:pPr>
        <w:ind w:left="-567"/>
        <w:jc w:val="both"/>
        <w:rPr>
          <w:kern w:val="1"/>
        </w:rPr>
      </w:pPr>
      <w:r w:rsidRPr="004E4410">
        <w:rPr>
          <w:kern w:val="1"/>
        </w:rPr>
        <w:t xml:space="preserve">Публичные слушания назначены решением Собрания депутатов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(постановлением председателя Собрания депутатов - главы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поселения) от «____»__________20____ г. № ____</w:t>
      </w:r>
    </w:p>
    <w:p w:rsidR="004E4410" w:rsidRPr="004E4410" w:rsidRDefault="004E4410" w:rsidP="004E4410">
      <w:pPr>
        <w:ind w:left="-567"/>
        <w:jc w:val="both"/>
        <w:rPr>
          <w:kern w:val="1"/>
        </w:rPr>
      </w:pPr>
    </w:p>
    <w:p w:rsidR="004E4410" w:rsidRPr="004E4410" w:rsidRDefault="004E4410" w:rsidP="004E4410">
      <w:pPr>
        <w:ind w:left="-567"/>
        <w:jc w:val="both"/>
        <w:rPr>
          <w:kern w:val="1"/>
        </w:rPr>
      </w:pPr>
      <w:r w:rsidRPr="004E4410">
        <w:rPr>
          <w:kern w:val="1"/>
        </w:rPr>
        <w:t>Тема публичных слушаний:</w:t>
      </w:r>
    </w:p>
    <w:p w:rsidR="004E4410" w:rsidRPr="004E4410" w:rsidRDefault="004E4410" w:rsidP="004E4410">
      <w:pPr>
        <w:ind w:left="-567"/>
        <w:jc w:val="both"/>
        <w:rPr>
          <w:kern w:val="1"/>
        </w:rPr>
      </w:pPr>
      <w:r w:rsidRPr="004E4410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410" w:rsidRPr="004E4410" w:rsidRDefault="004E4410" w:rsidP="004E4410">
      <w:pPr>
        <w:ind w:left="-567"/>
        <w:jc w:val="both"/>
        <w:rPr>
          <w:kern w:val="1"/>
        </w:rPr>
      </w:pPr>
      <w:r w:rsidRPr="004E4410">
        <w:rPr>
          <w:kern w:val="1"/>
        </w:rPr>
        <w:t xml:space="preserve"> </w:t>
      </w:r>
    </w:p>
    <w:p w:rsidR="004E4410" w:rsidRPr="004E4410" w:rsidRDefault="004E4410" w:rsidP="004E4410">
      <w:pPr>
        <w:ind w:left="-567"/>
        <w:jc w:val="both"/>
        <w:rPr>
          <w:kern w:val="1"/>
        </w:rPr>
      </w:pPr>
      <w:r w:rsidRPr="004E4410">
        <w:rPr>
          <w:kern w:val="1"/>
        </w:rPr>
        <w:t>Дата проведения публичных слушаний «___» _________________20 ___ г.</w:t>
      </w:r>
    </w:p>
    <w:p w:rsidR="004E4410" w:rsidRPr="004E4410" w:rsidRDefault="004E4410" w:rsidP="004E4410">
      <w:pPr>
        <w:ind w:left="-567"/>
        <w:jc w:val="both"/>
        <w:rPr>
          <w:kern w:val="1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680"/>
        <w:gridCol w:w="2262"/>
        <w:gridCol w:w="2539"/>
        <w:gridCol w:w="1663"/>
      </w:tblGrid>
      <w:tr w:rsidR="004E4410" w:rsidRPr="004E4410" w:rsidTr="00994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-567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№</w:t>
            </w:r>
          </w:p>
          <w:p w:rsidR="004E4410" w:rsidRPr="004E4410" w:rsidRDefault="004E4410" w:rsidP="00994B4C">
            <w:pPr>
              <w:ind w:left="-567"/>
              <w:jc w:val="both"/>
              <w:rPr>
                <w:kern w:val="1"/>
              </w:rPr>
            </w:pPr>
            <w:proofErr w:type="gramStart"/>
            <w:r w:rsidRPr="004E4410">
              <w:rPr>
                <w:kern w:val="1"/>
              </w:rPr>
              <w:t>п</w:t>
            </w:r>
            <w:proofErr w:type="gramEnd"/>
            <w:r w:rsidRPr="004E4410">
              <w:rPr>
                <w:kern w:val="1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38" w:hanging="38"/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Вопросы, вынесенные </w:t>
            </w:r>
          </w:p>
          <w:p w:rsidR="004E4410" w:rsidRPr="004E4410" w:rsidRDefault="004E4410" w:rsidP="00994B4C">
            <w:pPr>
              <w:ind w:left="38" w:hanging="38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на обсуждение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175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Предложения и дата их вынесения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34" w:right="-108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Предложение</w:t>
            </w:r>
          </w:p>
          <w:p w:rsidR="004E4410" w:rsidRPr="004E4410" w:rsidRDefault="004E4410" w:rsidP="00994B4C">
            <w:pPr>
              <w:ind w:left="34" w:right="-108"/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 Внесено (поддержано)</w:t>
            </w:r>
          </w:p>
          <w:p w:rsidR="004E4410" w:rsidRPr="004E4410" w:rsidRDefault="004E4410" w:rsidP="00994B4C">
            <w:pPr>
              <w:ind w:left="34" w:right="-108"/>
              <w:jc w:val="both"/>
              <w:rPr>
                <w:kern w:val="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37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Итоги</w:t>
            </w:r>
          </w:p>
          <w:p w:rsidR="004E4410" w:rsidRPr="004E4410" w:rsidRDefault="004E4410" w:rsidP="00994B4C">
            <w:pPr>
              <w:ind w:left="37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рассмотрения</w:t>
            </w:r>
          </w:p>
        </w:tc>
      </w:tr>
      <w:tr w:rsidR="004E4410" w:rsidRPr="004E4410" w:rsidTr="00994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-567"/>
              <w:jc w:val="both"/>
              <w:rPr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38" w:hanging="38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Формулировка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175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Те</w:t>
            </w:r>
            <w:proofErr w:type="gramStart"/>
            <w:r w:rsidRPr="004E4410">
              <w:rPr>
                <w:kern w:val="1"/>
              </w:rPr>
              <w:t>кст пр</w:t>
            </w:r>
            <w:proofErr w:type="gramEnd"/>
            <w:r w:rsidRPr="004E4410">
              <w:rPr>
                <w:kern w:val="1"/>
              </w:rPr>
              <w:t>едложения</w:t>
            </w:r>
          </w:p>
          <w:p w:rsidR="004E4410" w:rsidRPr="004E4410" w:rsidRDefault="004E4410" w:rsidP="00994B4C">
            <w:pPr>
              <w:ind w:left="175"/>
              <w:jc w:val="both"/>
              <w:rPr>
                <w:kern w:val="1"/>
              </w:rPr>
            </w:pPr>
          </w:p>
          <w:p w:rsidR="004E4410" w:rsidRPr="004E4410" w:rsidRDefault="004E4410" w:rsidP="00994B4C">
            <w:pPr>
              <w:ind w:left="175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Те</w:t>
            </w:r>
            <w:proofErr w:type="gramStart"/>
            <w:r w:rsidRPr="004E4410">
              <w:rPr>
                <w:kern w:val="1"/>
              </w:rPr>
              <w:t>кст пр</w:t>
            </w:r>
            <w:proofErr w:type="gramEnd"/>
            <w:r w:rsidRPr="004E4410">
              <w:rPr>
                <w:kern w:val="1"/>
              </w:rPr>
              <w:t>едложения</w:t>
            </w:r>
          </w:p>
          <w:p w:rsidR="004E4410" w:rsidRPr="004E4410" w:rsidRDefault="004E4410" w:rsidP="00994B4C">
            <w:pPr>
              <w:ind w:left="175"/>
              <w:jc w:val="both"/>
              <w:rPr>
                <w:kern w:val="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3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 xml:space="preserve">Ф.И.О. участника </w:t>
            </w:r>
          </w:p>
          <w:p w:rsidR="004E4410" w:rsidRPr="004E4410" w:rsidRDefault="004E4410" w:rsidP="00994B4C">
            <w:pPr>
              <w:ind w:left="3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публичных слушаний</w:t>
            </w:r>
          </w:p>
          <w:p w:rsidR="004E4410" w:rsidRPr="004E4410" w:rsidRDefault="004E4410" w:rsidP="00994B4C">
            <w:pPr>
              <w:ind w:left="3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Ф.И.О. участника</w:t>
            </w:r>
          </w:p>
          <w:p w:rsidR="004E4410" w:rsidRPr="004E4410" w:rsidRDefault="004E4410" w:rsidP="00994B4C">
            <w:pPr>
              <w:ind w:left="3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публичных слушаний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-567"/>
              <w:jc w:val="both"/>
              <w:rPr>
                <w:kern w:val="1"/>
              </w:rPr>
            </w:pPr>
          </w:p>
        </w:tc>
      </w:tr>
      <w:tr w:rsidR="004E4410" w:rsidRPr="004E4410" w:rsidTr="00994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-567"/>
              <w:jc w:val="both"/>
              <w:rPr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38" w:hanging="38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Формулировка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175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Те</w:t>
            </w:r>
            <w:proofErr w:type="gramStart"/>
            <w:r w:rsidRPr="004E4410">
              <w:rPr>
                <w:kern w:val="1"/>
              </w:rPr>
              <w:t>кст пр</w:t>
            </w:r>
            <w:proofErr w:type="gramEnd"/>
            <w:r w:rsidRPr="004E4410">
              <w:rPr>
                <w:kern w:val="1"/>
              </w:rPr>
              <w:t>едложения</w:t>
            </w:r>
          </w:p>
          <w:p w:rsidR="004E4410" w:rsidRPr="004E4410" w:rsidRDefault="004E4410" w:rsidP="00994B4C">
            <w:pPr>
              <w:ind w:left="175"/>
              <w:jc w:val="both"/>
              <w:rPr>
                <w:kern w:val="1"/>
              </w:rPr>
            </w:pPr>
          </w:p>
          <w:p w:rsidR="004E4410" w:rsidRPr="004E4410" w:rsidRDefault="004E4410" w:rsidP="00994B4C">
            <w:pPr>
              <w:ind w:left="175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Те</w:t>
            </w:r>
            <w:proofErr w:type="gramStart"/>
            <w:r w:rsidRPr="004E4410">
              <w:rPr>
                <w:kern w:val="1"/>
              </w:rPr>
              <w:t>кст пр</w:t>
            </w:r>
            <w:proofErr w:type="gramEnd"/>
            <w:r w:rsidRPr="004E4410">
              <w:rPr>
                <w:kern w:val="1"/>
              </w:rPr>
              <w:t>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3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Ф.И.О. участника</w:t>
            </w:r>
          </w:p>
          <w:p w:rsidR="004E4410" w:rsidRPr="004E4410" w:rsidRDefault="004E4410" w:rsidP="00994B4C">
            <w:pPr>
              <w:ind w:left="3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публичных слушаний</w:t>
            </w:r>
          </w:p>
          <w:p w:rsidR="004E4410" w:rsidRPr="004E4410" w:rsidRDefault="004E4410" w:rsidP="00994B4C">
            <w:pPr>
              <w:ind w:left="34"/>
              <w:jc w:val="both"/>
              <w:rPr>
                <w:kern w:val="1"/>
              </w:rPr>
            </w:pPr>
            <w:r w:rsidRPr="004E4410">
              <w:rPr>
                <w:kern w:val="1"/>
              </w:rPr>
              <w:t>Ф.И.О. участника публичных слушаний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0" w:rsidRPr="004E4410" w:rsidRDefault="004E4410" w:rsidP="00994B4C">
            <w:pPr>
              <w:ind w:left="-567"/>
              <w:jc w:val="both"/>
              <w:rPr>
                <w:kern w:val="1"/>
              </w:rPr>
            </w:pPr>
          </w:p>
        </w:tc>
      </w:tr>
    </w:tbl>
    <w:p w:rsidR="004E4410" w:rsidRPr="004E4410" w:rsidRDefault="004E4410" w:rsidP="004E4410">
      <w:pPr>
        <w:ind w:left="-567"/>
        <w:jc w:val="both"/>
        <w:rPr>
          <w:kern w:val="1"/>
        </w:rPr>
      </w:pPr>
    </w:p>
    <w:p w:rsidR="004E4410" w:rsidRPr="004E4410" w:rsidRDefault="004E4410" w:rsidP="004E4410">
      <w:pPr>
        <w:ind w:left="-567"/>
        <w:jc w:val="both"/>
        <w:rPr>
          <w:kern w:val="1"/>
        </w:rPr>
      </w:pPr>
      <w:r w:rsidRPr="004E4410">
        <w:rPr>
          <w:kern w:val="1"/>
        </w:rPr>
        <w:t xml:space="preserve">Должностное лицо Администрации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</w:t>
      </w:r>
    </w:p>
    <w:p w:rsidR="004E4410" w:rsidRPr="004E4410" w:rsidRDefault="004E4410" w:rsidP="004E4410">
      <w:pPr>
        <w:ind w:left="-567"/>
        <w:jc w:val="both"/>
        <w:rPr>
          <w:kern w:val="1"/>
        </w:rPr>
      </w:pPr>
      <w:r w:rsidRPr="004E4410">
        <w:rPr>
          <w:kern w:val="1"/>
        </w:rPr>
        <w:t>____________________   Ф. И. О.</w:t>
      </w:r>
    </w:p>
    <w:p w:rsidR="004E4410" w:rsidRPr="004E4410" w:rsidRDefault="004E4410" w:rsidP="004E4410">
      <w:pPr>
        <w:ind w:left="-567"/>
        <w:jc w:val="both"/>
        <w:rPr>
          <w:kern w:val="1"/>
        </w:rPr>
      </w:pPr>
      <w:r w:rsidRPr="004E4410">
        <w:rPr>
          <w:kern w:val="1"/>
        </w:rPr>
        <w:t xml:space="preserve">            (подпись)</w:t>
      </w:r>
    </w:p>
    <w:p w:rsidR="004E4410" w:rsidRPr="004E4410" w:rsidRDefault="004E4410" w:rsidP="004E4410">
      <w:pPr>
        <w:ind w:left="-567"/>
        <w:jc w:val="both"/>
        <w:rPr>
          <w:kern w:val="1"/>
        </w:rPr>
      </w:pPr>
    </w:p>
    <w:p w:rsidR="004E4410" w:rsidRPr="004E4410" w:rsidRDefault="004E4410" w:rsidP="004E4410">
      <w:pPr>
        <w:ind w:left="-567"/>
        <w:jc w:val="both"/>
        <w:rPr>
          <w:kern w:val="1"/>
        </w:rPr>
      </w:pPr>
    </w:p>
    <w:p w:rsidR="004E4410" w:rsidRPr="004E4410" w:rsidRDefault="004E4410" w:rsidP="004E4410">
      <w:pPr>
        <w:ind w:left="-567"/>
        <w:jc w:val="both"/>
        <w:rPr>
          <w:kern w:val="1"/>
        </w:rPr>
      </w:pPr>
    </w:p>
    <w:p w:rsidR="008D12EE" w:rsidRPr="008D12EE" w:rsidRDefault="004E4410" w:rsidP="008D12EE">
      <w:pPr>
        <w:ind w:left="-567"/>
        <w:rPr>
          <w:kern w:val="1"/>
        </w:rPr>
      </w:pPr>
      <w:r w:rsidRPr="004E4410">
        <w:rPr>
          <w:kern w:val="1"/>
        </w:rPr>
        <w:t xml:space="preserve">Председатель Собрания депутатов – </w:t>
      </w:r>
    </w:p>
    <w:p w:rsidR="00BD7374" w:rsidRPr="008D12EE" w:rsidRDefault="004E4410" w:rsidP="008D12EE">
      <w:pPr>
        <w:ind w:left="-567"/>
        <w:rPr>
          <w:kern w:val="1"/>
        </w:rPr>
      </w:pPr>
      <w:r w:rsidRPr="004E4410">
        <w:rPr>
          <w:kern w:val="1"/>
        </w:rPr>
        <w:t xml:space="preserve">глава </w:t>
      </w:r>
      <w:r>
        <w:rPr>
          <w:kern w:val="1"/>
        </w:rPr>
        <w:t>Меркуловского</w:t>
      </w:r>
      <w:r w:rsidRPr="004E4410">
        <w:rPr>
          <w:kern w:val="1"/>
        </w:rPr>
        <w:t xml:space="preserve"> сельского поселения     </w:t>
      </w:r>
      <w:r w:rsidR="008D12EE" w:rsidRPr="008D12EE">
        <w:rPr>
          <w:kern w:val="1"/>
        </w:rPr>
        <w:t xml:space="preserve">            </w:t>
      </w:r>
      <w:r w:rsidRPr="004E4410">
        <w:rPr>
          <w:kern w:val="1"/>
        </w:rPr>
        <w:t xml:space="preserve"> </w:t>
      </w:r>
      <w:r w:rsidR="008D12EE" w:rsidRPr="008D12EE">
        <w:rPr>
          <w:kern w:val="1"/>
        </w:rPr>
        <w:t xml:space="preserve">         </w:t>
      </w:r>
      <w:r w:rsidR="003643E5" w:rsidRPr="004E4410">
        <w:t>Кухтина Н.В.</w:t>
      </w:r>
    </w:p>
    <w:sectPr w:rsidR="00BD7374" w:rsidRPr="008D12EE" w:rsidSect="00F8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334"/>
    <w:multiLevelType w:val="hybridMultilevel"/>
    <w:tmpl w:val="9B12ABC6"/>
    <w:lvl w:ilvl="0" w:tplc="E8A49D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A50"/>
    <w:multiLevelType w:val="hybridMultilevel"/>
    <w:tmpl w:val="32C2C29C"/>
    <w:lvl w:ilvl="0" w:tplc="ABE893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2725C"/>
    <w:multiLevelType w:val="hybridMultilevel"/>
    <w:tmpl w:val="DB5A9DD6"/>
    <w:lvl w:ilvl="0" w:tplc="D876E74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E36D66"/>
    <w:multiLevelType w:val="hybridMultilevel"/>
    <w:tmpl w:val="E80E1FF6"/>
    <w:lvl w:ilvl="0" w:tplc="F8BCDC1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B0631"/>
    <w:multiLevelType w:val="hybridMultilevel"/>
    <w:tmpl w:val="BACE062A"/>
    <w:lvl w:ilvl="0" w:tplc="34D2A844">
      <w:start w:val="1"/>
      <w:numFmt w:val="decimal"/>
      <w:lvlText w:val="%1."/>
      <w:lvlJc w:val="left"/>
      <w:pPr>
        <w:ind w:left="1624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86441"/>
    <w:multiLevelType w:val="hybridMultilevel"/>
    <w:tmpl w:val="D9D411BA"/>
    <w:lvl w:ilvl="0" w:tplc="ECC86C5E">
      <w:start w:val="1"/>
      <w:numFmt w:val="decimal"/>
      <w:lvlText w:val="%1."/>
      <w:lvlJc w:val="left"/>
      <w:pPr>
        <w:ind w:left="1564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148EF"/>
    <w:multiLevelType w:val="hybridMultilevel"/>
    <w:tmpl w:val="44E2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1E67"/>
    <w:multiLevelType w:val="hybridMultilevel"/>
    <w:tmpl w:val="E052370E"/>
    <w:lvl w:ilvl="0" w:tplc="F648E2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75EB7"/>
    <w:multiLevelType w:val="hybridMultilevel"/>
    <w:tmpl w:val="FCD2997A"/>
    <w:lvl w:ilvl="0" w:tplc="64D6E0A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2048F4"/>
    <w:rsid w:val="0003497B"/>
    <w:rsid w:val="000C03EF"/>
    <w:rsid w:val="001665DB"/>
    <w:rsid w:val="001B1F29"/>
    <w:rsid w:val="001C0423"/>
    <w:rsid w:val="001C7835"/>
    <w:rsid w:val="001E1289"/>
    <w:rsid w:val="002048F4"/>
    <w:rsid w:val="003643E5"/>
    <w:rsid w:val="00445BDA"/>
    <w:rsid w:val="004E4410"/>
    <w:rsid w:val="005340A7"/>
    <w:rsid w:val="005F7ABD"/>
    <w:rsid w:val="006B0850"/>
    <w:rsid w:val="006E38AB"/>
    <w:rsid w:val="00767868"/>
    <w:rsid w:val="007777F0"/>
    <w:rsid w:val="007C7133"/>
    <w:rsid w:val="0086433E"/>
    <w:rsid w:val="008D12EE"/>
    <w:rsid w:val="00903BE8"/>
    <w:rsid w:val="009519EC"/>
    <w:rsid w:val="00A07DDD"/>
    <w:rsid w:val="00A832F2"/>
    <w:rsid w:val="00B66342"/>
    <w:rsid w:val="00BD7374"/>
    <w:rsid w:val="00C35E44"/>
    <w:rsid w:val="00C40CFC"/>
    <w:rsid w:val="00C71336"/>
    <w:rsid w:val="00CA5E77"/>
    <w:rsid w:val="00D11791"/>
    <w:rsid w:val="00D61E17"/>
    <w:rsid w:val="00DC3011"/>
    <w:rsid w:val="00E16F5A"/>
    <w:rsid w:val="00E57E5B"/>
    <w:rsid w:val="00E832F4"/>
    <w:rsid w:val="00ED4AE7"/>
    <w:rsid w:val="00F759C1"/>
    <w:rsid w:val="00F77CEE"/>
    <w:rsid w:val="00F80CE0"/>
    <w:rsid w:val="00FB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E0"/>
    <w:rPr>
      <w:sz w:val="24"/>
      <w:szCs w:val="24"/>
    </w:rPr>
  </w:style>
  <w:style w:type="paragraph" w:styleId="1">
    <w:name w:val="heading 1"/>
    <w:basedOn w:val="a"/>
    <w:next w:val="a"/>
    <w:qFormat/>
    <w:rsid w:val="00FB1C7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1C71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9519E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E441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43081@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43081@donland.ru" TargetMode="External"/><Relationship Id="rId5" Type="http://schemas.openxmlformats.org/officeDocument/2006/relationships/hyperlink" Target="consultantplus://offline/ref=6FE89922967DDA13B9031568F6E3AC7B5D408A2CA2AC69671730277540BC38DBD0F4BBC395E06A19F2AAEA17F9U8U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комиссии</vt:lpstr>
    </vt:vector>
  </TitlesOfParts>
  <Company>Reanimator Extreme Edition</Company>
  <LinksUpToDate>false</LinksUpToDate>
  <CharactersWithSpaces>31939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комиссии</dc:title>
  <dc:creator>aaa</dc:creator>
  <cp:lastModifiedBy>user</cp:lastModifiedBy>
  <cp:revision>2</cp:revision>
  <cp:lastPrinted>2023-04-27T07:23:00Z</cp:lastPrinted>
  <dcterms:created xsi:type="dcterms:W3CDTF">2023-10-30T07:25:00Z</dcterms:created>
  <dcterms:modified xsi:type="dcterms:W3CDTF">2023-10-30T07:25:00Z</dcterms:modified>
</cp:coreProperties>
</file>