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0C" w:rsidRPr="002E04D4" w:rsidRDefault="0000420C" w:rsidP="00AD3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04D4" w:rsidRPr="002E04D4" w:rsidRDefault="002E04D4" w:rsidP="002E04D4">
      <w:pPr>
        <w:spacing w:after="0"/>
        <w:jc w:val="center"/>
        <w:outlineLvl w:val="0"/>
        <w:rPr>
          <w:rFonts w:ascii="Times New Roman" w:hAnsi="Times New Roman" w:cs="Times New Roman"/>
          <w:bCs/>
          <w:sz w:val="25"/>
          <w:szCs w:val="25"/>
        </w:rPr>
      </w:pPr>
      <w:r w:rsidRPr="002E04D4">
        <w:rPr>
          <w:rFonts w:ascii="Times New Roman" w:hAnsi="Times New Roman" w:cs="Times New Roman"/>
          <w:b/>
          <w:sz w:val="25"/>
          <w:szCs w:val="25"/>
        </w:rPr>
        <w:t xml:space="preserve">РОССИЙСКАЯ  ФЕДЕРАЦИЯ </w:t>
      </w:r>
    </w:p>
    <w:p w:rsidR="002E04D4" w:rsidRPr="002E04D4" w:rsidRDefault="002E04D4" w:rsidP="002E04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4D4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2E04D4" w:rsidRPr="002E04D4" w:rsidRDefault="002E04D4" w:rsidP="002E04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4D4">
        <w:rPr>
          <w:rFonts w:ascii="Times New Roman" w:hAnsi="Times New Roman" w:cs="Times New Roman"/>
          <w:b/>
          <w:sz w:val="28"/>
          <w:szCs w:val="28"/>
        </w:rPr>
        <w:t>ШОЛОХОВСКИЙ РАЙОН</w:t>
      </w:r>
    </w:p>
    <w:p w:rsidR="002E04D4" w:rsidRPr="002E04D4" w:rsidRDefault="002E04D4" w:rsidP="002E04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4D4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2E04D4" w:rsidRPr="002E04D4" w:rsidRDefault="002E04D4" w:rsidP="002E04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4D4">
        <w:rPr>
          <w:rFonts w:ascii="Times New Roman" w:hAnsi="Times New Roman" w:cs="Times New Roman"/>
          <w:b/>
          <w:sz w:val="28"/>
          <w:szCs w:val="28"/>
        </w:rPr>
        <w:t>«МЕРКУЛОВСКОЕ   СЕЛЬСКОЕ ПОСЕЛЕНИЕ»</w:t>
      </w:r>
    </w:p>
    <w:p w:rsidR="002E04D4" w:rsidRPr="002E04D4" w:rsidRDefault="002E04D4" w:rsidP="002E04D4">
      <w:pPr>
        <w:pStyle w:val="a5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2E04D4">
        <w:rPr>
          <w:rFonts w:ascii="Times New Roman" w:hAnsi="Times New Roman"/>
          <w:b/>
          <w:bCs/>
          <w:sz w:val="28"/>
          <w:szCs w:val="28"/>
        </w:rPr>
        <w:t xml:space="preserve">АДМИНИСТРАЦИЯ МЕРКУЛОВСКОГО  </w:t>
      </w:r>
      <w:proofErr w:type="gramStart"/>
      <w:r w:rsidRPr="002E04D4">
        <w:rPr>
          <w:rFonts w:ascii="Times New Roman" w:hAnsi="Times New Roman"/>
          <w:b/>
          <w:bCs/>
          <w:sz w:val="28"/>
          <w:szCs w:val="28"/>
        </w:rPr>
        <w:t>СЕЛЬСКОГО</w:t>
      </w:r>
      <w:proofErr w:type="gramEnd"/>
      <w:r w:rsidRPr="002E04D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E04D4" w:rsidRPr="002E04D4" w:rsidRDefault="002E04D4" w:rsidP="002E04D4">
      <w:pPr>
        <w:pStyle w:val="a5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04D4" w:rsidRPr="002E04D4" w:rsidRDefault="002E04D4" w:rsidP="002E04D4">
      <w:pPr>
        <w:pStyle w:val="a5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04D4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2E04D4" w:rsidRDefault="002E04D4" w:rsidP="002E04D4">
      <w:pPr>
        <w:tabs>
          <w:tab w:val="center" w:pos="4677"/>
          <w:tab w:val="left" w:pos="826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04D4" w:rsidRPr="002E04D4" w:rsidRDefault="002E04D4" w:rsidP="002E04D4">
      <w:pPr>
        <w:tabs>
          <w:tab w:val="center" w:pos="4677"/>
          <w:tab w:val="left" w:pos="8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04D4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2E04D4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AD3290" w:rsidRPr="00AD3290" w:rsidRDefault="00AD3290" w:rsidP="00AD329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D329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   утверждении    </w:t>
      </w:r>
      <w:r w:rsidRPr="00AD32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ключевых  показателей</w:t>
      </w:r>
    </w:p>
    <w:p w:rsidR="00AD3290" w:rsidRPr="00AD3290" w:rsidRDefault="00AD3290" w:rsidP="00AD329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D32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 их   целевых   значений,    индикативных</w:t>
      </w:r>
    </w:p>
    <w:p w:rsidR="00AD3290" w:rsidRPr="00AD3290" w:rsidRDefault="00AD3290" w:rsidP="00AD329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D32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показателей  по муниципальному контролю</w:t>
      </w:r>
    </w:p>
    <w:p w:rsidR="00AD3290" w:rsidRPr="00AD3290" w:rsidRDefault="00AD3290" w:rsidP="00AD329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D32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   сфере    благоустройства    в     границах</w:t>
      </w:r>
    </w:p>
    <w:p w:rsidR="00AD3290" w:rsidRPr="00AD3290" w:rsidRDefault="00AD3290" w:rsidP="00AD329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D32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r w:rsidR="002E04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Меркуловское</w:t>
      </w:r>
    </w:p>
    <w:p w:rsidR="00AD3290" w:rsidRPr="00AD3290" w:rsidRDefault="00AD3290" w:rsidP="00AD329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D32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сельское поселение</w:t>
      </w:r>
      <w:r w:rsidRPr="00AD329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</w:p>
    <w:p w:rsidR="00AD3290" w:rsidRPr="00AD3290" w:rsidRDefault="00AD3290" w:rsidP="00AD3290">
      <w:pPr>
        <w:tabs>
          <w:tab w:val="left" w:pos="9356"/>
          <w:tab w:val="left" w:pos="9921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D3290" w:rsidRPr="00AD3290" w:rsidRDefault="00AD3290" w:rsidP="00AD3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</w:p>
    <w:p w:rsidR="00AD3290" w:rsidRPr="00AD3290" w:rsidRDefault="00AD3290" w:rsidP="00AD3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Собранием депутатов</w:t>
      </w:r>
    </w:p>
    <w:p w:rsidR="00AD3290" w:rsidRPr="00AD3290" w:rsidRDefault="002E04D4" w:rsidP="00AD3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Меркуловского</w:t>
      </w:r>
      <w:r w:rsidR="00AD3290" w:rsidRPr="00AD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0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13  июля</w:t>
      </w:r>
      <w:r w:rsidR="0000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</w:t>
      </w:r>
      <w:r w:rsidR="00AD3290" w:rsidRPr="00AD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D3290" w:rsidRPr="00AD3290" w:rsidRDefault="00AD3290" w:rsidP="00AD3290">
      <w:pPr>
        <w:shd w:val="clear" w:color="auto" w:fill="FFFFFF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AD3290" w:rsidRPr="00AD3290" w:rsidRDefault="00AD3290" w:rsidP="00AD329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AD3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</w:t>
      </w:r>
      <w:proofErr w:type="gramStart"/>
      <w:r w:rsidRPr="00AD32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</w:t>
      </w:r>
      <w:r w:rsidRPr="00AD3290">
        <w:rPr>
          <w:rFonts w:ascii="Times New Roman" w:eastAsia="Calibri" w:hAnsi="Times New Roman" w:cs="Times New Roman"/>
          <w:sz w:val="28"/>
          <w:szCs w:val="28"/>
        </w:rPr>
        <w:t>Ф</w:t>
      </w:r>
      <w:proofErr w:type="gramEnd"/>
      <w:r w:rsidRPr="00AD3290">
        <w:rPr>
          <w:rFonts w:ascii="Times New Roman" w:eastAsia="Calibri" w:hAnsi="Times New Roman" w:cs="Times New Roman"/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Федерации»,</w:t>
      </w:r>
      <w:r w:rsidRPr="00AD329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решением Собрания депутатов </w:t>
      </w:r>
      <w:r w:rsidR="002E04D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Меркуловского сельского поселения от "29"ноября  2021г. № 17</w:t>
      </w:r>
      <w:r w:rsidRPr="00AD329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"</w:t>
      </w:r>
      <w:r w:rsidRPr="00AD32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утверждении Положения о муниципальном контроле </w:t>
      </w:r>
      <w:r w:rsidRPr="00AD3290">
        <w:rPr>
          <w:rFonts w:ascii="Times New Roman" w:eastAsia="Calibri" w:hAnsi="Times New Roman" w:cs="Times New Roman"/>
          <w:sz w:val="28"/>
          <w:szCs w:val="28"/>
        </w:rPr>
        <w:t xml:space="preserve">в сфере благоустройства на территории </w:t>
      </w:r>
      <w:r w:rsidR="002E04D4">
        <w:rPr>
          <w:rFonts w:ascii="Times New Roman" w:eastAsia="Calibri" w:hAnsi="Times New Roman" w:cs="Times New Roman"/>
          <w:sz w:val="28"/>
          <w:szCs w:val="28"/>
        </w:rPr>
        <w:t>Меркуловского</w:t>
      </w:r>
      <w:r w:rsidRPr="00AD329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поселения"</w:t>
      </w:r>
      <w:r w:rsidRPr="00AD329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r w:rsidRPr="00AD3290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Уставом муниципального образования «</w:t>
      </w:r>
      <w:r w:rsidR="002E04D4">
        <w:rPr>
          <w:rFonts w:ascii="Times New Roman" w:eastAsia="Times New Roman" w:hAnsi="Times New Roman" w:cs="Times New Roman"/>
          <w:sz w:val="28"/>
          <w:szCs w:val="28"/>
          <w:lang w:eastAsia="zh-CN"/>
        </w:rPr>
        <w:t>Меркуловское</w:t>
      </w:r>
      <w:r w:rsidRPr="00AD32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сельское поселение»</w:t>
      </w:r>
      <w:proofErr w:type="gramStart"/>
      <w:r w:rsidRPr="00AD3290">
        <w:rPr>
          <w:rFonts w:ascii="Times New Roman" w:eastAsia="Times New Roman" w:hAnsi="Times New Roman" w:cs="Times New Roman"/>
          <w:sz w:val="28"/>
          <w:szCs w:val="28"/>
          <w:lang w:eastAsia="zh-CN"/>
        </w:rPr>
        <w:t>,С</w:t>
      </w:r>
      <w:proofErr w:type="gramEnd"/>
      <w:r w:rsidRPr="00AD32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обрание депутатов </w:t>
      </w:r>
      <w:r w:rsidR="002E04D4">
        <w:rPr>
          <w:rFonts w:ascii="Times New Roman" w:eastAsia="Times New Roman" w:hAnsi="Times New Roman" w:cs="Times New Roman"/>
          <w:sz w:val="28"/>
          <w:szCs w:val="28"/>
          <w:lang w:eastAsia="zh-CN"/>
        </w:rPr>
        <w:t>Меркуловского</w:t>
      </w:r>
      <w:r w:rsidRPr="00AD32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</w:p>
    <w:p w:rsidR="00AD3290" w:rsidRPr="00AD3290" w:rsidRDefault="00AD3290" w:rsidP="00AD329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AD3290" w:rsidRPr="00AD3290" w:rsidRDefault="00AD3290" w:rsidP="00AD329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D3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РЕШИЛО</w:t>
      </w:r>
      <w:r w:rsidRPr="00AD329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AD3290" w:rsidRPr="00AD3290" w:rsidRDefault="00AD3290" w:rsidP="00AD329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D3290">
        <w:rPr>
          <w:rFonts w:ascii="Times New Roman" w:eastAsia="Calibri" w:hAnsi="Times New Roman" w:cs="Times New Roman"/>
          <w:bCs/>
          <w:sz w:val="28"/>
          <w:szCs w:val="28"/>
        </w:rPr>
        <w:t xml:space="preserve">1. Утвердить </w:t>
      </w:r>
      <w:r w:rsidRPr="00AD3290">
        <w:rPr>
          <w:rFonts w:ascii="Times New Roman" w:eastAsia="Calibri" w:hAnsi="Times New Roman" w:cs="Times New Roman"/>
          <w:sz w:val="28"/>
          <w:szCs w:val="28"/>
        </w:rPr>
        <w:t>ключевые показатели и их целевые значения, индикативные показатели по муниципальному контролю в сфере благоустройства в границах муниципального образования «</w:t>
      </w:r>
      <w:r w:rsidR="002E04D4">
        <w:rPr>
          <w:rFonts w:ascii="Times New Roman" w:eastAsia="Calibri" w:hAnsi="Times New Roman" w:cs="Times New Roman"/>
          <w:sz w:val="28"/>
          <w:szCs w:val="28"/>
        </w:rPr>
        <w:t>Меркуловское</w:t>
      </w:r>
      <w:r w:rsidRPr="00AD3290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</w:t>
      </w:r>
      <w:r w:rsidRPr="00AD3290">
        <w:rPr>
          <w:rFonts w:ascii="Times New Roman" w:eastAsia="Calibri" w:hAnsi="Times New Roman" w:cs="Times New Roman"/>
          <w:bCs/>
          <w:sz w:val="28"/>
          <w:szCs w:val="28"/>
        </w:rPr>
        <w:t>согласно приложению, к настоящему решению.</w:t>
      </w:r>
    </w:p>
    <w:p w:rsidR="00AD3290" w:rsidRPr="00AD3290" w:rsidRDefault="00AD3290" w:rsidP="00AD3290">
      <w:pPr>
        <w:shd w:val="clear" w:color="auto" w:fill="FFFFFF"/>
        <w:tabs>
          <w:tab w:val="left" w:pos="567"/>
        </w:tabs>
        <w:jc w:val="both"/>
        <w:rPr>
          <w:rFonts w:ascii="Times New Roman" w:eastAsia="Calibri" w:hAnsi="Times New Roman" w:cs="Times New Roman"/>
        </w:rPr>
      </w:pPr>
      <w:r w:rsidRPr="00AD32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2. Настоящее решение вступает в силу со дня его официального     опубликования, но не ранее 1 марта 2022 года.</w:t>
      </w:r>
    </w:p>
    <w:p w:rsidR="00AD3290" w:rsidRPr="00AD3290" w:rsidRDefault="00AD3290" w:rsidP="002E0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Председатель Собрания депутатов –</w:t>
      </w:r>
    </w:p>
    <w:p w:rsidR="002E04D4" w:rsidRDefault="002E04D4" w:rsidP="00AD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Меркуловского</w:t>
      </w:r>
      <w:r w:rsidR="00AD3290" w:rsidRPr="00AD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Н.В. Кухтина</w:t>
      </w:r>
    </w:p>
    <w:p w:rsidR="00AD3290" w:rsidRPr="002E04D4" w:rsidRDefault="002E04D4" w:rsidP="00AD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 Меркуловский</w:t>
      </w:r>
    </w:p>
    <w:p w:rsidR="00AD3290" w:rsidRPr="00AD3290" w:rsidRDefault="002E04D4" w:rsidP="00AD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13  » ию</w:t>
      </w:r>
      <w:r w:rsidR="0000420C">
        <w:rPr>
          <w:rFonts w:ascii="Times New Roman" w:eastAsia="Times New Roman" w:hAnsi="Times New Roman" w:cs="Times New Roman"/>
          <w:sz w:val="24"/>
          <w:szCs w:val="24"/>
          <w:lang w:eastAsia="ru-RU"/>
        </w:rPr>
        <w:t>ля 2022 года</w:t>
      </w:r>
    </w:p>
    <w:p w:rsidR="00AD3290" w:rsidRPr="00AD3290" w:rsidRDefault="00AD3290" w:rsidP="00AD3290">
      <w:pPr>
        <w:spacing w:after="0" w:line="240" w:lineRule="auto"/>
        <w:ind w:left="55" w:hanging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2E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</w:t>
      </w:r>
    </w:p>
    <w:p w:rsidR="00AD3290" w:rsidRPr="00AD3290" w:rsidRDefault="00AD3290" w:rsidP="00AD3290">
      <w:pPr>
        <w:autoSpaceDE w:val="0"/>
        <w:autoSpaceDN w:val="0"/>
        <w:adjustRightInd w:val="0"/>
        <w:spacing w:after="0" w:line="240" w:lineRule="auto"/>
        <w:ind w:left="6237" w:right="-14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32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</w:t>
      </w:r>
    </w:p>
    <w:p w:rsidR="00AD3290" w:rsidRPr="00AD3290" w:rsidRDefault="00AD3290" w:rsidP="00AD3290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решению Собрания депутатов </w:t>
      </w:r>
    </w:p>
    <w:p w:rsidR="00AD3290" w:rsidRPr="00AD3290" w:rsidRDefault="002E04D4" w:rsidP="00AD3290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Меркуловского</w:t>
      </w:r>
      <w:r w:rsidR="00AD3290" w:rsidRPr="00AD3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AD3290" w:rsidRPr="00AD3290" w:rsidRDefault="00AD3290" w:rsidP="00AD3290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  </w:t>
      </w:r>
      <w:r w:rsidR="002E04D4">
        <w:rPr>
          <w:rFonts w:ascii="Times New Roman" w:eastAsia="Times New Roman" w:hAnsi="Times New Roman" w:cs="Times New Roman"/>
          <w:color w:val="000000"/>
          <w:sz w:val="24"/>
          <w:szCs w:val="24"/>
        </w:rPr>
        <w:t>41  от 13.07</w:t>
      </w:r>
      <w:r w:rsidR="0000420C">
        <w:rPr>
          <w:rFonts w:ascii="Times New Roman" w:eastAsia="Times New Roman" w:hAnsi="Times New Roman" w:cs="Times New Roman"/>
          <w:color w:val="000000"/>
          <w:sz w:val="24"/>
          <w:szCs w:val="24"/>
        </w:rPr>
        <w:t>.2022</w:t>
      </w:r>
      <w:bookmarkStart w:id="0" w:name="_GoBack"/>
      <w:bookmarkEnd w:id="0"/>
      <w:r w:rsidRPr="00AD3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AD3290" w:rsidRPr="00AD3290" w:rsidRDefault="00AD3290" w:rsidP="00AD329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D3290" w:rsidRPr="00AD3290" w:rsidRDefault="00AD3290" w:rsidP="00AD32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3290">
        <w:rPr>
          <w:rFonts w:ascii="Times New Roman" w:eastAsia="Calibri" w:hAnsi="Times New Roman" w:cs="Times New Roman"/>
          <w:sz w:val="28"/>
          <w:szCs w:val="28"/>
        </w:rPr>
        <w:t xml:space="preserve">Ключевые показатели и их целевые значения, индикативные показатели </w:t>
      </w:r>
    </w:p>
    <w:p w:rsidR="00AD3290" w:rsidRPr="00AD3290" w:rsidRDefault="00AD3290" w:rsidP="00AD32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3290">
        <w:rPr>
          <w:rFonts w:ascii="Times New Roman" w:eastAsia="Calibri" w:hAnsi="Times New Roman" w:cs="Times New Roman"/>
          <w:sz w:val="28"/>
          <w:szCs w:val="28"/>
        </w:rPr>
        <w:t>по муниципальному контролю в сфере благоустройства в границах муниципального образования «</w:t>
      </w:r>
      <w:r w:rsidR="002E04D4">
        <w:rPr>
          <w:rFonts w:ascii="Times New Roman" w:eastAsia="Calibri" w:hAnsi="Times New Roman" w:cs="Times New Roman"/>
          <w:sz w:val="28"/>
          <w:szCs w:val="28"/>
        </w:rPr>
        <w:t>Меркуловское</w:t>
      </w:r>
      <w:r w:rsidRPr="00AD3290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</w:t>
      </w:r>
    </w:p>
    <w:p w:rsidR="00AD3290" w:rsidRDefault="00AD3290" w:rsidP="00AD32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D3290" w:rsidRPr="00AD3290" w:rsidRDefault="00AD3290" w:rsidP="00AD32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D329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Ключевые показателипо муниципальному контролю в сфере благоустройства в границах муниципального образования «</w:t>
      </w:r>
      <w:r w:rsidR="002E04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Меркуловское</w:t>
      </w:r>
      <w:r w:rsidRPr="00AD329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сельское поселение» и их целевые значения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87"/>
        <w:gridCol w:w="1386"/>
      </w:tblGrid>
      <w:tr w:rsidR="00AD3290" w:rsidRPr="00AD3290" w:rsidTr="00AD3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Ключевые 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Целевые значения</w:t>
            </w:r>
          </w:p>
        </w:tc>
      </w:tr>
      <w:tr w:rsidR="00AD3290" w:rsidRPr="00AD3290" w:rsidTr="00AD32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 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70%</w:t>
            </w:r>
          </w:p>
        </w:tc>
      </w:tr>
      <w:tr w:rsidR="00AD3290" w:rsidRPr="00AD3290" w:rsidTr="00AD32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2. 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0%</w:t>
            </w:r>
          </w:p>
        </w:tc>
      </w:tr>
      <w:tr w:rsidR="00AD3290" w:rsidRPr="00AD3290" w:rsidTr="00AD32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3. Процент отмененных результатов контрольных (надзорных)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0%</w:t>
            </w:r>
          </w:p>
        </w:tc>
      </w:tr>
      <w:tr w:rsidR="00AD3290" w:rsidRPr="00AD3290" w:rsidTr="00AD32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4. 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5%</w:t>
            </w:r>
          </w:p>
        </w:tc>
      </w:tr>
      <w:tr w:rsidR="00AD3290" w:rsidRPr="00AD3290" w:rsidTr="00AD32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5. Процент вынесенных судебных решений</w:t>
            </w: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br/>
              <w:t>о назначении административного наказания</w:t>
            </w: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br/>
              <w:t>по материалам органа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95%</w:t>
            </w:r>
          </w:p>
        </w:tc>
      </w:tr>
      <w:tr w:rsidR="00AD3290" w:rsidRPr="00AD3290" w:rsidTr="00AD32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6. 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0%</w:t>
            </w:r>
          </w:p>
        </w:tc>
      </w:tr>
    </w:tbl>
    <w:p w:rsidR="00AD3290" w:rsidRPr="00AD3290" w:rsidRDefault="00AD3290" w:rsidP="00AD32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D329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D3290" w:rsidRDefault="00AD3290" w:rsidP="00AD32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D3290" w:rsidRDefault="00AD3290" w:rsidP="00AD32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D3290" w:rsidRDefault="00AD3290" w:rsidP="00AD32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D3290" w:rsidRDefault="00AD3290" w:rsidP="00AD32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D3290" w:rsidRDefault="00AD3290" w:rsidP="00AD32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D3290" w:rsidRDefault="00AD3290" w:rsidP="00AD32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D3290" w:rsidRDefault="00AD3290" w:rsidP="00AD32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D3290" w:rsidRPr="00AD3290" w:rsidRDefault="00AD3290" w:rsidP="00AD32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D329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Индикативные показателипо муниципальному контролю в сфере благоустройства в границах муниципального образования «</w:t>
      </w:r>
      <w:r w:rsidR="002E04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Меркуловское</w:t>
      </w:r>
      <w:r w:rsidRPr="00AD329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сельское поселение»</w:t>
      </w:r>
    </w:p>
    <w:p w:rsidR="00AD3290" w:rsidRPr="00AD3290" w:rsidRDefault="00AD3290" w:rsidP="00AD32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D329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5"/>
        <w:gridCol w:w="3056"/>
        <w:gridCol w:w="618"/>
        <w:gridCol w:w="2729"/>
        <w:gridCol w:w="669"/>
        <w:gridCol w:w="1866"/>
      </w:tblGrid>
      <w:tr w:rsidR="00AD3290" w:rsidRPr="00AD3290" w:rsidTr="00AD3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Индикативные показатели, характеризующие параметры</w:t>
            </w:r>
          </w:p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проведенных мероприятий</w:t>
            </w:r>
          </w:p>
        </w:tc>
      </w:tr>
      <w:tr w:rsidR="00AD3290" w:rsidRPr="00AD3290" w:rsidTr="00AD32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Выполняемость внеплановых проверок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Ввн = (Рф / Рп) x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Ввн - выполняемость внеплановых проверок</w:t>
            </w:r>
          </w:p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Рф - количество проведенных внеплановых проверок (ед.)</w:t>
            </w:r>
          </w:p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Рп - количество распоряжений на проведение внеплановых проверок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Письма и жалобы, поступившие в Контрольный орган</w:t>
            </w:r>
          </w:p>
        </w:tc>
      </w:tr>
      <w:tr w:rsidR="00AD3290" w:rsidRPr="00AD3290" w:rsidTr="00AD32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Ж x 100 /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Ж - количество жалоб (ед.)</w:t>
            </w:r>
          </w:p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Пф - количество проведенных проверок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AD3290" w:rsidRPr="00AD3290" w:rsidTr="00AD32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Пн x 100 /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Пн - количество проверок, признанных недействительными (ед.)</w:t>
            </w:r>
          </w:p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Пф - количество проведенных проверок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AD3290" w:rsidRPr="00AD3290" w:rsidTr="00AD32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 x 100 /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 - проверки, не проведенные по причине отсутствия проверяемого лица (ед.)</w:t>
            </w:r>
          </w:p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Пф - количество проведенных проверок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AD3290" w:rsidRPr="00AD3290" w:rsidTr="00AD32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Кзо х 100 / Кпз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Кзо - количество заявлений, по которым пришел отказ в согласовании (ед.)</w:t>
            </w:r>
          </w:p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Кпз - количество поданных на согласование заявлений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AD3290" w:rsidRPr="00AD3290" w:rsidTr="00AD32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Кнм х 100 / Квн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 нм - количество материалов, направленных в уполномоченные органы (ед.)</w:t>
            </w:r>
          </w:p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Квн - количество выявленных нарушений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AD3290" w:rsidRPr="00AD3290" w:rsidTr="00AD32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AD3290" w:rsidRPr="00AD3290" w:rsidTr="00AD32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AD3290" w:rsidRPr="00AD3290" w:rsidTr="00AD32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Количество штатных 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AD3290" w:rsidRPr="00AD3290" w:rsidTr="00AD32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Км / Кр= 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Км - количество контрольных мероприятий (ед.)</w:t>
            </w:r>
          </w:p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Кр - количество работников органа муниципального контроля (ед.)</w:t>
            </w:r>
          </w:p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Нк - нагрузка на 1 работника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</w:tbl>
    <w:p w:rsidR="00160EF9" w:rsidRPr="00AD3290" w:rsidRDefault="00160EF9">
      <w:pPr>
        <w:rPr>
          <w:sz w:val="28"/>
          <w:szCs w:val="28"/>
        </w:rPr>
      </w:pPr>
    </w:p>
    <w:sectPr w:rsidR="00160EF9" w:rsidRPr="00AD3290" w:rsidSect="00AD32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36962"/>
    <w:rsid w:val="0000420C"/>
    <w:rsid w:val="00160EF9"/>
    <w:rsid w:val="002E04D4"/>
    <w:rsid w:val="00536962"/>
    <w:rsid w:val="005D3931"/>
    <w:rsid w:val="00AD3290"/>
    <w:rsid w:val="00B41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290"/>
    <w:rPr>
      <w:rFonts w:ascii="Segoe UI" w:hAnsi="Segoe UI" w:cs="Segoe UI"/>
      <w:sz w:val="18"/>
      <w:szCs w:val="18"/>
    </w:rPr>
  </w:style>
  <w:style w:type="paragraph" w:customStyle="1" w:styleId="a5">
    <w:name w:val="Прижатый влево"/>
    <w:basedOn w:val="a"/>
    <w:next w:val="a"/>
    <w:rsid w:val="002E04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cp:lastPrinted>2022-04-13T07:49:00Z</cp:lastPrinted>
  <dcterms:created xsi:type="dcterms:W3CDTF">2022-03-17T12:38:00Z</dcterms:created>
  <dcterms:modified xsi:type="dcterms:W3CDTF">2022-07-13T12:45:00Z</dcterms:modified>
</cp:coreProperties>
</file>