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339" w:rsidRDefault="00C22339" w:rsidP="00C22339">
      <w:pPr>
        <w:pBdr>
          <w:bottom w:val="double" w:sz="18" w:space="1" w:color="auto"/>
        </w:pBdr>
        <w:spacing w:after="0" w:line="240" w:lineRule="auto"/>
        <w:jc w:val="center"/>
        <w:rPr>
          <w:rFonts w:ascii="Times New Roman CYR" w:hAnsi="Times New Roman CYR"/>
          <w:sz w:val="28"/>
          <w:szCs w:val="28"/>
        </w:rPr>
      </w:pPr>
      <w:r>
        <w:rPr>
          <w:rFonts w:ascii="Times New Roman CYR" w:hAnsi="Times New Roman CYR"/>
          <w:sz w:val="28"/>
          <w:szCs w:val="28"/>
        </w:rPr>
        <w:t>РОССИЙСКАЯ ФЕДЕРАЦИЯ</w:t>
      </w:r>
    </w:p>
    <w:p w:rsidR="00C22339" w:rsidRDefault="00C22339" w:rsidP="00C22339">
      <w:pPr>
        <w:pBdr>
          <w:bottom w:val="double" w:sz="18" w:space="1" w:color="auto"/>
        </w:pBdr>
        <w:spacing w:after="0" w:line="240" w:lineRule="auto"/>
        <w:jc w:val="center"/>
        <w:rPr>
          <w:rFonts w:ascii="Times New Roman CYR" w:hAnsi="Times New Roman CYR"/>
          <w:sz w:val="28"/>
          <w:szCs w:val="28"/>
        </w:rPr>
      </w:pPr>
      <w:r>
        <w:rPr>
          <w:rFonts w:ascii="Times New Roman CYR" w:hAnsi="Times New Roman CYR"/>
          <w:sz w:val="28"/>
          <w:szCs w:val="28"/>
        </w:rPr>
        <w:t>РОСТОВСКАЯ ОБЛАСТЬ</w:t>
      </w:r>
    </w:p>
    <w:p w:rsidR="00C22339" w:rsidRDefault="00C22339" w:rsidP="00C22339">
      <w:pPr>
        <w:pBdr>
          <w:bottom w:val="double" w:sz="18" w:space="1" w:color="auto"/>
        </w:pBdr>
        <w:spacing w:after="0" w:line="240" w:lineRule="auto"/>
        <w:jc w:val="center"/>
        <w:rPr>
          <w:rFonts w:ascii="Times New Roman CYR" w:hAnsi="Times New Roman CYR"/>
          <w:sz w:val="28"/>
          <w:szCs w:val="28"/>
        </w:rPr>
      </w:pPr>
      <w:r>
        <w:rPr>
          <w:rFonts w:ascii="Times New Roman CYR" w:hAnsi="Times New Roman CYR"/>
          <w:sz w:val="28"/>
          <w:szCs w:val="28"/>
        </w:rPr>
        <w:t>ШОЛОХОВСКИЙ РАЙОН</w:t>
      </w:r>
    </w:p>
    <w:p w:rsidR="00C22339" w:rsidRDefault="00C22339" w:rsidP="00C22339">
      <w:pPr>
        <w:pBdr>
          <w:bottom w:val="double" w:sz="18" w:space="1" w:color="auto"/>
        </w:pBdr>
        <w:spacing w:after="0" w:line="240" w:lineRule="auto"/>
        <w:jc w:val="center"/>
        <w:rPr>
          <w:rFonts w:ascii="Times New Roman CYR" w:hAnsi="Times New Roman CYR"/>
          <w:sz w:val="28"/>
          <w:szCs w:val="28"/>
        </w:rPr>
      </w:pPr>
      <w:r>
        <w:rPr>
          <w:rFonts w:ascii="Times New Roman CYR" w:hAnsi="Times New Roman CYR"/>
          <w:sz w:val="28"/>
          <w:szCs w:val="28"/>
        </w:rPr>
        <w:t>МУНИЦИПАЛЬНОЕ ОБРАЗОВАНИЕ</w:t>
      </w:r>
    </w:p>
    <w:p w:rsidR="00C22339" w:rsidRDefault="00C22339" w:rsidP="00C22339">
      <w:pPr>
        <w:pBdr>
          <w:bottom w:val="double" w:sz="18" w:space="1" w:color="auto"/>
        </w:pBdr>
        <w:spacing w:after="0" w:line="240" w:lineRule="auto"/>
        <w:jc w:val="center"/>
        <w:rPr>
          <w:rFonts w:ascii="Times New Roman CYR" w:hAnsi="Times New Roman CYR"/>
          <w:sz w:val="28"/>
          <w:szCs w:val="28"/>
        </w:rPr>
      </w:pPr>
      <w:r>
        <w:rPr>
          <w:rFonts w:ascii="Times New Roman CYR" w:hAnsi="Times New Roman CYR"/>
          <w:sz w:val="28"/>
          <w:szCs w:val="28"/>
        </w:rPr>
        <w:t>«МЕРКУЛОВСКОЕ СЕЛЬСКОЕ ПОСЕЛЕНИЕ»</w:t>
      </w:r>
    </w:p>
    <w:p w:rsidR="00C22339" w:rsidRDefault="00C22339" w:rsidP="00C22339">
      <w:pPr>
        <w:pBdr>
          <w:bottom w:val="double" w:sz="18" w:space="1" w:color="auto"/>
        </w:pBdr>
        <w:spacing w:after="0" w:line="240" w:lineRule="auto"/>
        <w:jc w:val="center"/>
        <w:rPr>
          <w:rFonts w:ascii="Times New Roman CYR" w:hAnsi="Times New Roman CYR"/>
          <w:sz w:val="28"/>
          <w:szCs w:val="28"/>
        </w:rPr>
      </w:pPr>
      <w:r>
        <w:rPr>
          <w:rFonts w:ascii="Times New Roman CYR" w:hAnsi="Times New Roman CYR"/>
          <w:sz w:val="28"/>
          <w:szCs w:val="28"/>
        </w:rPr>
        <w:t>АДМИНИСТРАЦИЯ</w:t>
      </w:r>
    </w:p>
    <w:p w:rsidR="00C22339" w:rsidRDefault="00C22339" w:rsidP="00C22339">
      <w:pPr>
        <w:pBdr>
          <w:bottom w:val="double" w:sz="18" w:space="1" w:color="auto"/>
        </w:pBdr>
        <w:spacing w:after="0" w:line="240" w:lineRule="auto"/>
        <w:jc w:val="center"/>
        <w:rPr>
          <w:rFonts w:ascii="Times New Roman CYR" w:hAnsi="Times New Roman CYR"/>
          <w:sz w:val="28"/>
          <w:szCs w:val="28"/>
        </w:rPr>
      </w:pPr>
      <w:r>
        <w:rPr>
          <w:rFonts w:ascii="Times New Roman CYR" w:hAnsi="Times New Roman CYR"/>
          <w:sz w:val="28"/>
          <w:szCs w:val="28"/>
        </w:rPr>
        <w:t>МЕРКУЛОВСКОГО СЕЛЬСКОГО ПОСЕЛЕНИЯ</w:t>
      </w:r>
    </w:p>
    <w:p w:rsidR="00C22339" w:rsidRPr="00B45C15" w:rsidRDefault="00C22339" w:rsidP="00C22339">
      <w:pPr>
        <w:rPr>
          <w:rFonts w:ascii="Times New Roman" w:hAnsi="Times New Roman"/>
        </w:rPr>
      </w:pPr>
      <w:r w:rsidRPr="00B45C15">
        <w:rPr>
          <w:rFonts w:ascii="Times New Roman" w:hAnsi="Times New Roman"/>
          <w:sz w:val="28"/>
          <w:szCs w:val="28"/>
        </w:rPr>
        <w:t xml:space="preserve">                                                   </w:t>
      </w:r>
      <w:r>
        <w:rPr>
          <w:rFonts w:ascii="Times New Roman" w:hAnsi="Times New Roman"/>
          <w:sz w:val="28"/>
          <w:szCs w:val="28"/>
        </w:rPr>
        <w:t>РАСПОРЯЖЕНИЕ</w:t>
      </w:r>
      <w:r w:rsidRPr="00B45C15">
        <w:rPr>
          <w:rFonts w:ascii="Times New Roman" w:hAnsi="Times New Roman"/>
        </w:rPr>
        <w:t xml:space="preserve">                                  </w:t>
      </w:r>
    </w:p>
    <w:p w:rsidR="00C22339" w:rsidRPr="00B45C15" w:rsidRDefault="00C22339" w:rsidP="00C22339">
      <w:pPr>
        <w:pStyle w:val="ConsNonformat"/>
        <w:ind w:right="0"/>
        <w:rPr>
          <w:rFonts w:ascii="Times New Roman" w:hAnsi="Times New Roman" w:cs="Times New Roman"/>
          <w:sz w:val="28"/>
          <w:szCs w:val="28"/>
        </w:rPr>
      </w:pPr>
    </w:p>
    <w:p w:rsidR="00C22339" w:rsidRPr="00713D09" w:rsidRDefault="00C22339" w:rsidP="00C22339">
      <w:pPr>
        <w:pStyle w:val="ConsNonformat"/>
        <w:ind w:right="0"/>
        <w:rPr>
          <w:rFonts w:ascii="Times New Roman" w:hAnsi="Times New Roman" w:cs="Times New Roman"/>
          <w:sz w:val="28"/>
          <w:szCs w:val="28"/>
        </w:rPr>
      </w:pPr>
      <w:r>
        <w:rPr>
          <w:rFonts w:ascii="Times New Roman" w:hAnsi="Times New Roman" w:cs="Times New Roman"/>
          <w:sz w:val="28"/>
          <w:szCs w:val="28"/>
        </w:rPr>
        <w:t>от 28.12.2021</w:t>
      </w:r>
      <w:r w:rsidRPr="00277449">
        <w:rPr>
          <w:rFonts w:ascii="Times New Roman" w:hAnsi="Times New Roman" w:cs="Times New Roman"/>
          <w:sz w:val="28"/>
          <w:szCs w:val="28"/>
        </w:rPr>
        <w:t xml:space="preserve">г            </w:t>
      </w:r>
      <w:r>
        <w:rPr>
          <w:rFonts w:ascii="Times New Roman" w:hAnsi="Times New Roman" w:cs="Times New Roman"/>
          <w:sz w:val="28"/>
          <w:szCs w:val="28"/>
        </w:rPr>
        <w:t xml:space="preserve">                            № 37</w:t>
      </w:r>
      <w:r w:rsidRPr="00277449">
        <w:rPr>
          <w:rFonts w:ascii="Times New Roman" w:hAnsi="Times New Roman" w:cs="Times New Roman"/>
          <w:sz w:val="28"/>
          <w:szCs w:val="28"/>
        </w:rPr>
        <w:t xml:space="preserve">                                      х. Меркуловский</w:t>
      </w:r>
    </w:p>
    <w:p w:rsidR="00C22339" w:rsidRPr="00D86B06" w:rsidRDefault="00C22339" w:rsidP="00C22339">
      <w:pPr>
        <w:pStyle w:val="ConsTitle"/>
        <w:ind w:right="0"/>
        <w:rPr>
          <w:rFonts w:ascii="Times New Roman" w:hAnsi="Times New Roman" w:cs="Times New Roman"/>
          <w:b w:val="0"/>
          <w:sz w:val="28"/>
          <w:szCs w:val="28"/>
        </w:rPr>
      </w:pPr>
    </w:p>
    <w:p w:rsidR="00C25CF4" w:rsidRDefault="00396F4B" w:rsidP="007101C8">
      <w:pPr>
        <w:spacing w:after="0" w:line="240" w:lineRule="auto"/>
        <w:ind w:left="567"/>
        <w:rPr>
          <w:rFonts w:ascii="Times New Roman" w:eastAsia="Times New Roman" w:hAnsi="Times New Roman" w:cs="Times New Roman"/>
          <w:bCs/>
          <w:color w:val="00000A"/>
          <w:sz w:val="28"/>
          <w:szCs w:val="28"/>
        </w:rPr>
      </w:pPr>
      <w:r>
        <w:rPr>
          <w:rFonts w:ascii="Times New Roman" w:eastAsia="Times New Roman" w:hAnsi="Times New Roman" w:cs="Times New Roman"/>
          <w:bCs/>
          <w:color w:val="00000A"/>
          <w:sz w:val="28"/>
          <w:szCs w:val="28"/>
        </w:rPr>
        <w:t>О</w:t>
      </w:r>
      <w:r w:rsidR="00C25CF4">
        <w:rPr>
          <w:rFonts w:ascii="Times New Roman" w:eastAsia="Times New Roman" w:hAnsi="Times New Roman" w:cs="Times New Roman"/>
          <w:bCs/>
          <w:color w:val="00000A"/>
          <w:sz w:val="28"/>
          <w:szCs w:val="28"/>
        </w:rPr>
        <w:t>б утвержденииП</w:t>
      </w:r>
      <w:r>
        <w:rPr>
          <w:rFonts w:ascii="Times New Roman" w:eastAsia="Times New Roman" w:hAnsi="Times New Roman" w:cs="Times New Roman"/>
          <w:bCs/>
          <w:color w:val="00000A"/>
          <w:sz w:val="28"/>
          <w:szCs w:val="28"/>
        </w:rPr>
        <w:t>орядк</w:t>
      </w:r>
      <w:r w:rsidR="00C25CF4">
        <w:rPr>
          <w:rFonts w:ascii="Times New Roman" w:eastAsia="Times New Roman" w:hAnsi="Times New Roman" w:cs="Times New Roman"/>
          <w:bCs/>
          <w:color w:val="00000A"/>
          <w:sz w:val="28"/>
          <w:szCs w:val="28"/>
        </w:rPr>
        <w:t>а</w:t>
      </w:r>
      <w:r>
        <w:rPr>
          <w:rFonts w:ascii="Times New Roman" w:eastAsia="Times New Roman" w:hAnsi="Times New Roman" w:cs="Times New Roman"/>
          <w:bCs/>
          <w:color w:val="00000A"/>
          <w:sz w:val="28"/>
          <w:szCs w:val="28"/>
        </w:rPr>
        <w:t xml:space="preserve"> учета бюджетных </w:t>
      </w:r>
    </w:p>
    <w:p w:rsidR="00C25CF4" w:rsidRDefault="00396F4B" w:rsidP="00C25CF4">
      <w:pPr>
        <w:spacing w:after="0" w:line="240" w:lineRule="auto"/>
        <w:ind w:left="567"/>
        <w:rPr>
          <w:rFonts w:ascii="Times New Roman" w:eastAsia="Times New Roman" w:hAnsi="Times New Roman" w:cs="Times New Roman"/>
          <w:bCs/>
          <w:color w:val="00000A"/>
          <w:sz w:val="28"/>
          <w:szCs w:val="28"/>
        </w:rPr>
      </w:pPr>
      <w:r>
        <w:rPr>
          <w:rFonts w:ascii="Times New Roman" w:eastAsia="Times New Roman" w:hAnsi="Times New Roman" w:cs="Times New Roman"/>
          <w:bCs/>
          <w:color w:val="00000A"/>
          <w:sz w:val="28"/>
          <w:szCs w:val="28"/>
        </w:rPr>
        <w:t xml:space="preserve">и денежных обязательств получателей средств </w:t>
      </w:r>
    </w:p>
    <w:p w:rsidR="007101C8" w:rsidRDefault="00396F4B" w:rsidP="00C25CF4">
      <w:pPr>
        <w:spacing w:after="0" w:line="240" w:lineRule="auto"/>
        <w:ind w:left="567"/>
        <w:rPr>
          <w:rFonts w:ascii="Times New Roman" w:eastAsia="Times New Roman" w:hAnsi="Times New Roman" w:cs="Times New Roman"/>
          <w:bCs/>
          <w:color w:val="00000A"/>
          <w:sz w:val="28"/>
          <w:szCs w:val="28"/>
        </w:rPr>
      </w:pPr>
      <w:r>
        <w:rPr>
          <w:rFonts w:ascii="Times New Roman" w:eastAsia="Times New Roman" w:hAnsi="Times New Roman" w:cs="Times New Roman"/>
          <w:bCs/>
          <w:color w:val="00000A"/>
          <w:sz w:val="28"/>
          <w:szCs w:val="28"/>
        </w:rPr>
        <w:t>бюджета</w:t>
      </w:r>
      <w:bookmarkStart w:id="0" w:name="_GoBack"/>
      <w:bookmarkEnd w:id="0"/>
      <w:r w:rsidR="00C22339">
        <w:rPr>
          <w:rFonts w:ascii="Times New Roman" w:eastAsia="Times New Roman" w:hAnsi="Times New Roman" w:cs="Times New Roman"/>
          <w:bCs/>
          <w:color w:val="00000A"/>
          <w:sz w:val="28"/>
          <w:szCs w:val="28"/>
        </w:rPr>
        <w:t xml:space="preserve"> Меркуловского</w:t>
      </w:r>
      <w:r>
        <w:rPr>
          <w:rFonts w:ascii="Times New Roman" w:eastAsia="Times New Roman" w:hAnsi="Times New Roman" w:cs="Times New Roman"/>
          <w:bCs/>
          <w:color w:val="00000A"/>
          <w:sz w:val="28"/>
          <w:szCs w:val="28"/>
        </w:rPr>
        <w:t xml:space="preserve"> сельского поселения </w:t>
      </w:r>
    </w:p>
    <w:p w:rsidR="00183802" w:rsidRDefault="00396F4B" w:rsidP="007101C8">
      <w:pPr>
        <w:spacing w:after="0" w:line="240" w:lineRule="auto"/>
        <w:ind w:left="567"/>
      </w:pPr>
      <w:r>
        <w:rPr>
          <w:rFonts w:ascii="Times New Roman" w:eastAsia="Times New Roman" w:hAnsi="Times New Roman" w:cs="Times New Roman"/>
          <w:bCs/>
          <w:color w:val="00000A"/>
          <w:sz w:val="28"/>
          <w:szCs w:val="28"/>
        </w:rPr>
        <w:t>Шолоховского района</w:t>
      </w:r>
    </w:p>
    <w:p w:rsidR="00183802" w:rsidRDefault="00183802" w:rsidP="007101C8">
      <w:pPr>
        <w:spacing w:after="0" w:line="240" w:lineRule="auto"/>
        <w:ind w:left="567"/>
        <w:jc w:val="both"/>
      </w:pPr>
    </w:p>
    <w:p w:rsidR="00183802" w:rsidRDefault="00183802" w:rsidP="007101C8">
      <w:pPr>
        <w:spacing w:after="0" w:line="240" w:lineRule="auto"/>
        <w:ind w:left="567"/>
        <w:jc w:val="both"/>
      </w:pPr>
    </w:p>
    <w:p w:rsidR="00183802" w:rsidRDefault="00396F4B" w:rsidP="007101C8">
      <w:pPr>
        <w:spacing w:after="0" w:line="240" w:lineRule="auto"/>
        <w:ind w:left="567" w:firstLine="708"/>
        <w:jc w:val="both"/>
      </w:pPr>
      <w:r>
        <w:rPr>
          <w:rFonts w:ascii="Times New Roman" w:eastAsia="Times New Roman" w:hAnsi="Times New Roman" w:cs="Times New Roman"/>
          <w:color w:val="00000A"/>
          <w:sz w:val="28"/>
          <w:szCs w:val="28"/>
        </w:rPr>
        <w:t>В соответствии со статьей 219 Бюджетного кодекса Российской Федерации:</w:t>
      </w:r>
    </w:p>
    <w:p w:rsidR="00183802" w:rsidRDefault="00183802" w:rsidP="007101C8">
      <w:pPr>
        <w:spacing w:after="0" w:line="240" w:lineRule="auto"/>
        <w:ind w:left="567"/>
        <w:jc w:val="both"/>
      </w:pPr>
    </w:p>
    <w:p w:rsidR="00183802" w:rsidRDefault="00396F4B" w:rsidP="007101C8">
      <w:pPr>
        <w:numPr>
          <w:ilvl w:val="0"/>
          <w:numId w:val="3"/>
        </w:numPr>
        <w:spacing w:after="0" w:line="240" w:lineRule="auto"/>
        <w:ind w:left="567"/>
        <w:jc w:val="both"/>
      </w:pPr>
      <w:r>
        <w:rPr>
          <w:rFonts w:ascii="Times New Roman" w:eastAsia="Times New Roman" w:hAnsi="Times New Roman" w:cs="Times New Roman"/>
          <w:color w:val="00000A"/>
          <w:sz w:val="28"/>
          <w:szCs w:val="28"/>
        </w:rPr>
        <w:t xml:space="preserve">Утвердить Порядок учета бюджетных и денежных обязательств получателей средств бюджета </w:t>
      </w:r>
      <w:r w:rsidR="00C22339">
        <w:rPr>
          <w:rFonts w:ascii="Times New Roman" w:eastAsia="Times New Roman" w:hAnsi="Times New Roman" w:cs="Times New Roman"/>
          <w:color w:val="00000A"/>
          <w:sz w:val="28"/>
          <w:szCs w:val="28"/>
        </w:rPr>
        <w:t>Меркуловского</w:t>
      </w:r>
      <w:r>
        <w:rPr>
          <w:rFonts w:ascii="Times New Roman" w:eastAsia="Times New Roman" w:hAnsi="Times New Roman" w:cs="Times New Roman"/>
          <w:color w:val="00000A"/>
          <w:sz w:val="28"/>
          <w:szCs w:val="28"/>
        </w:rPr>
        <w:t xml:space="preserve"> сельского поселения Шолоховского района согласно приложению к настоящему приказу.</w:t>
      </w:r>
    </w:p>
    <w:p w:rsidR="00183802" w:rsidRDefault="00396F4B" w:rsidP="007101C8">
      <w:pPr>
        <w:numPr>
          <w:ilvl w:val="0"/>
          <w:numId w:val="3"/>
        </w:numPr>
        <w:spacing w:after="0" w:line="240" w:lineRule="auto"/>
        <w:ind w:left="567"/>
        <w:jc w:val="both"/>
      </w:pPr>
      <w:r>
        <w:rPr>
          <w:rFonts w:ascii="Times New Roman" w:eastAsia="Times New Roman" w:hAnsi="Times New Roman" w:cs="Times New Roman"/>
          <w:color w:val="00000A"/>
          <w:sz w:val="28"/>
          <w:szCs w:val="28"/>
        </w:rPr>
        <w:t xml:space="preserve">Главному распорядителю средств бюджета </w:t>
      </w:r>
      <w:r w:rsidR="00C22339">
        <w:rPr>
          <w:rFonts w:ascii="Times New Roman" w:eastAsia="Times New Roman" w:hAnsi="Times New Roman" w:cs="Times New Roman"/>
          <w:color w:val="00000A"/>
          <w:sz w:val="28"/>
          <w:szCs w:val="28"/>
        </w:rPr>
        <w:t>Меркуловского</w:t>
      </w:r>
      <w:r>
        <w:rPr>
          <w:rFonts w:ascii="Times New Roman" w:eastAsia="Times New Roman" w:hAnsi="Times New Roman" w:cs="Times New Roman"/>
          <w:color w:val="00000A"/>
          <w:sz w:val="28"/>
          <w:szCs w:val="28"/>
        </w:rPr>
        <w:t xml:space="preserve"> сельского поселения Шолоховского района обеспечить исполнение Порядка учета бюджетных и денежных обязательств получателей средств бюджета </w:t>
      </w:r>
      <w:r w:rsidR="00C22339">
        <w:rPr>
          <w:rFonts w:ascii="Times New Roman" w:eastAsia="Times New Roman" w:hAnsi="Times New Roman" w:cs="Times New Roman"/>
          <w:color w:val="00000A"/>
          <w:sz w:val="28"/>
          <w:szCs w:val="28"/>
        </w:rPr>
        <w:t>Меркуловского</w:t>
      </w:r>
      <w:r>
        <w:rPr>
          <w:rFonts w:ascii="Times New Roman" w:eastAsia="Times New Roman" w:hAnsi="Times New Roman" w:cs="Times New Roman"/>
          <w:color w:val="00000A"/>
          <w:sz w:val="28"/>
          <w:szCs w:val="28"/>
        </w:rPr>
        <w:t xml:space="preserve"> сельского поселения Шолоховского района, утвержденного настоящим распоряжением.</w:t>
      </w:r>
    </w:p>
    <w:p w:rsidR="00183802" w:rsidRDefault="00396F4B" w:rsidP="007101C8">
      <w:pPr>
        <w:numPr>
          <w:ilvl w:val="0"/>
          <w:numId w:val="3"/>
        </w:numPr>
        <w:spacing w:after="0" w:line="240" w:lineRule="auto"/>
        <w:ind w:left="567"/>
        <w:jc w:val="both"/>
      </w:pPr>
      <w:r>
        <w:rPr>
          <w:rFonts w:ascii="Times New Roman" w:eastAsia="Times New Roman" w:hAnsi="Times New Roman" w:cs="Times New Roman"/>
          <w:color w:val="00000A"/>
          <w:sz w:val="28"/>
          <w:szCs w:val="28"/>
        </w:rPr>
        <w:t>Настоящее распоряжение вступает в силу с 1 января 2022 года.</w:t>
      </w:r>
    </w:p>
    <w:p w:rsidR="00183802" w:rsidRDefault="00396F4B" w:rsidP="007101C8">
      <w:pPr>
        <w:numPr>
          <w:ilvl w:val="0"/>
          <w:numId w:val="3"/>
        </w:numPr>
        <w:spacing w:after="0" w:line="240" w:lineRule="auto"/>
        <w:ind w:left="567"/>
        <w:jc w:val="both"/>
      </w:pPr>
      <w:r>
        <w:rPr>
          <w:rFonts w:ascii="Times New Roman" w:eastAsia="Times New Roman" w:hAnsi="Times New Roman" w:cs="Times New Roman"/>
          <w:color w:val="00000A"/>
          <w:sz w:val="28"/>
          <w:szCs w:val="28"/>
        </w:rPr>
        <w:t xml:space="preserve"> Контроль за исполнением настоящего приказа оставляю за собой.</w:t>
      </w:r>
    </w:p>
    <w:p w:rsidR="00183802" w:rsidRDefault="00183802" w:rsidP="007101C8">
      <w:pPr>
        <w:spacing w:after="0" w:line="240" w:lineRule="auto"/>
        <w:ind w:left="567"/>
        <w:jc w:val="both"/>
      </w:pPr>
    </w:p>
    <w:p w:rsidR="00183802" w:rsidRDefault="00183802" w:rsidP="007101C8">
      <w:pPr>
        <w:spacing w:after="0" w:line="240" w:lineRule="auto"/>
        <w:ind w:left="567"/>
        <w:jc w:val="both"/>
      </w:pPr>
    </w:p>
    <w:p w:rsidR="00183802" w:rsidRDefault="00183802" w:rsidP="007101C8">
      <w:pPr>
        <w:spacing w:after="0" w:line="240" w:lineRule="auto"/>
        <w:ind w:left="567"/>
        <w:jc w:val="both"/>
      </w:pPr>
    </w:p>
    <w:p w:rsidR="00183802" w:rsidRDefault="00396F4B" w:rsidP="007101C8">
      <w:pPr>
        <w:spacing w:after="0" w:line="240" w:lineRule="auto"/>
        <w:ind w:left="567"/>
      </w:pPr>
      <w:r>
        <w:rPr>
          <w:rFonts w:ascii="Times New Roman" w:eastAsia="Times New Roman" w:hAnsi="Times New Roman" w:cs="Times New Roman"/>
          <w:color w:val="00000A"/>
          <w:sz w:val="28"/>
          <w:szCs w:val="28"/>
        </w:rPr>
        <w:t>Глава Администрации</w:t>
      </w:r>
    </w:p>
    <w:p w:rsidR="007101C8" w:rsidRDefault="00C22339" w:rsidP="007101C8">
      <w:pPr>
        <w:spacing w:after="0" w:line="240" w:lineRule="auto"/>
        <w:ind w:left="567"/>
      </w:pPr>
      <w:r>
        <w:rPr>
          <w:rFonts w:ascii="Times New Roman" w:eastAsia="Times New Roman" w:hAnsi="Times New Roman" w:cs="Times New Roman"/>
          <w:color w:val="00000A"/>
          <w:sz w:val="28"/>
          <w:szCs w:val="28"/>
        </w:rPr>
        <w:t>Меркуловского</w:t>
      </w:r>
      <w:r w:rsidR="00396F4B">
        <w:rPr>
          <w:rFonts w:ascii="Times New Roman" w:eastAsia="Times New Roman" w:hAnsi="Times New Roman" w:cs="Times New Roman"/>
          <w:color w:val="00000A"/>
          <w:sz w:val="28"/>
          <w:szCs w:val="28"/>
        </w:rPr>
        <w:t xml:space="preserve"> сельского поселения                                                </w:t>
      </w:r>
      <w:r>
        <w:rPr>
          <w:rFonts w:ascii="Times New Roman" w:eastAsia="Times New Roman" w:hAnsi="Times New Roman" w:cs="Times New Roman"/>
          <w:color w:val="00000A"/>
          <w:sz w:val="28"/>
          <w:szCs w:val="28"/>
        </w:rPr>
        <w:t>Е.А.Мутилина</w:t>
      </w:r>
    </w:p>
    <w:p w:rsidR="007101C8" w:rsidRPr="007101C8" w:rsidRDefault="007101C8" w:rsidP="007101C8"/>
    <w:p w:rsidR="007101C8" w:rsidRPr="007101C8" w:rsidRDefault="007101C8" w:rsidP="007101C8"/>
    <w:p w:rsidR="007101C8" w:rsidRPr="007101C8" w:rsidRDefault="007101C8" w:rsidP="007101C8"/>
    <w:p w:rsidR="007101C8" w:rsidRPr="007101C8" w:rsidRDefault="007101C8" w:rsidP="007101C8"/>
    <w:p w:rsidR="007101C8" w:rsidRPr="007101C8" w:rsidRDefault="007101C8" w:rsidP="007101C8"/>
    <w:p w:rsidR="007101C8" w:rsidRDefault="007101C8" w:rsidP="007101C8"/>
    <w:p w:rsidR="007101C8" w:rsidRPr="007101C8" w:rsidRDefault="007101C8" w:rsidP="007101C8">
      <w:pPr>
        <w:ind w:firstLine="708"/>
        <w:rPr>
          <w:rFonts w:ascii="Times New Roman" w:hAnsi="Times New Roman" w:cs="Times New Roman"/>
          <w:sz w:val="22"/>
          <w:szCs w:val="22"/>
        </w:rPr>
      </w:pPr>
      <w:r w:rsidRPr="007101C8">
        <w:rPr>
          <w:rFonts w:ascii="Times New Roman" w:hAnsi="Times New Roman" w:cs="Times New Roman"/>
          <w:sz w:val="22"/>
          <w:szCs w:val="22"/>
        </w:rPr>
        <w:t>Распоряжение вносит сектор экономики и финансов</w:t>
      </w:r>
    </w:p>
    <w:p w:rsidR="007101C8" w:rsidRDefault="007101C8" w:rsidP="007101C8"/>
    <w:p w:rsidR="00183802" w:rsidRPr="007101C8" w:rsidRDefault="00183802" w:rsidP="007101C8">
      <w:pPr>
        <w:sectPr w:rsidR="00183802" w:rsidRPr="007101C8" w:rsidSect="002D05A8">
          <w:pgSz w:w="11906" w:h="16838"/>
          <w:pgMar w:top="426" w:right="773" w:bottom="3" w:left="773" w:header="0" w:footer="0" w:gutter="0"/>
          <w:cols w:space="720"/>
          <w:formProt w:val="0"/>
          <w:titlePg/>
          <w:docGrid w:linePitch="360"/>
        </w:sectPr>
      </w:pPr>
    </w:p>
    <w:p w:rsidR="00183802" w:rsidRPr="007101C8" w:rsidRDefault="00396F4B">
      <w:pPr>
        <w:pStyle w:val="41"/>
        <w:pageBreakBefore/>
        <w:spacing w:after="0"/>
        <w:ind w:left="7082" w:right="85"/>
        <w:jc w:val="right"/>
        <w:rPr>
          <w:lang w:val="ru-RU"/>
        </w:rPr>
      </w:pPr>
      <w:r>
        <w:rPr>
          <w:rStyle w:val="40"/>
          <w:iCs/>
          <w:color w:val="00000A"/>
          <w:sz w:val="28"/>
          <w:szCs w:val="28"/>
          <w:u w:val="none"/>
          <w:lang w:val="ru-RU"/>
        </w:rPr>
        <w:lastRenderedPageBreak/>
        <w:t xml:space="preserve">Приложение </w:t>
      </w:r>
    </w:p>
    <w:p w:rsidR="00183802" w:rsidRPr="007101C8" w:rsidRDefault="00396F4B">
      <w:pPr>
        <w:pStyle w:val="41"/>
        <w:spacing w:after="0"/>
        <w:ind w:left="7082" w:right="85"/>
        <w:jc w:val="right"/>
        <w:rPr>
          <w:lang w:val="ru-RU"/>
        </w:rPr>
      </w:pPr>
      <w:r>
        <w:rPr>
          <w:rStyle w:val="40"/>
          <w:iCs/>
          <w:color w:val="00000A"/>
          <w:sz w:val="28"/>
          <w:szCs w:val="28"/>
          <w:u w:val="none"/>
          <w:lang w:val="ru-RU"/>
        </w:rPr>
        <w:t xml:space="preserve">к распоряжению Администрации </w:t>
      </w:r>
      <w:r w:rsidR="00C22339">
        <w:rPr>
          <w:rStyle w:val="40"/>
          <w:iCs/>
          <w:color w:val="00000A"/>
          <w:sz w:val="28"/>
          <w:szCs w:val="28"/>
          <w:u w:val="none"/>
          <w:lang w:val="ru-RU"/>
        </w:rPr>
        <w:t>Меркуловского</w:t>
      </w:r>
      <w:r>
        <w:rPr>
          <w:rStyle w:val="40"/>
          <w:iCs/>
          <w:color w:val="00000A"/>
          <w:sz w:val="28"/>
          <w:szCs w:val="28"/>
          <w:u w:val="none"/>
          <w:lang w:val="ru-RU"/>
        </w:rPr>
        <w:t xml:space="preserve"> сельского поселения</w:t>
      </w:r>
    </w:p>
    <w:p w:rsidR="00183802" w:rsidRPr="007101C8" w:rsidRDefault="00396F4B">
      <w:pPr>
        <w:pStyle w:val="41"/>
        <w:spacing w:after="0"/>
        <w:ind w:left="7082" w:right="85"/>
        <w:jc w:val="right"/>
        <w:rPr>
          <w:lang w:val="ru-RU"/>
        </w:rPr>
      </w:pPr>
      <w:r>
        <w:rPr>
          <w:rStyle w:val="40"/>
          <w:iCs/>
          <w:color w:val="00000A"/>
          <w:sz w:val="28"/>
          <w:szCs w:val="28"/>
          <w:u w:val="none"/>
          <w:lang w:val="ru-RU"/>
        </w:rPr>
        <w:t>от 28</w:t>
      </w:r>
      <w:r w:rsidR="007101C8">
        <w:rPr>
          <w:rStyle w:val="40"/>
          <w:iCs/>
          <w:color w:val="00000A"/>
          <w:sz w:val="28"/>
          <w:szCs w:val="28"/>
          <w:u w:val="none"/>
          <w:lang w:val="ru-RU"/>
        </w:rPr>
        <w:t>.</w:t>
      </w:r>
      <w:r>
        <w:rPr>
          <w:rStyle w:val="40"/>
          <w:iCs/>
          <w:color w:val="00000A"/>
          <w:sz w:val="28"/>
          <w:szCs w:val="28"/>
          <w:u w:val="none"/>
          <w:lang w:val="ru-RU"/>
        </w:rPr>
        <w:t>12</w:t>
      </w:r>
      <w:r w:rsidR="007101C8">
        <w:rPr>
          <w:rStyle w:val="40"/>
          <w:iCs/>
          <w:color w:val="00000A"/>
          <w:sz w:val="28"/>
          <w:szCs w:val="28"/>
          <w:u w:val="none"/>
          <w:lang w:val="ru-RU"/>
        </w:rPr>
        <w:t>.</w:t>
      </w:r>
      <w:r>
        <w:rPr>
          <w:rStyle w:val="40"/>
          <w:iCs/>
          <w:color w:val="00000A"/>
          <w:sz w:val="28"/>
          <w:szCs w:val="28"/>
          <w:u w:val="none"/>
          <w:lang w:val="ru-RU"/>
        </w:rPr>
        <w:t>2021 №</w:t>
      </w:r>
      <w:r w:rsidR="00C22339">
        <w:rPr>
          <w:rStyle w:val="40"/>
          <w:iCs/>
          <w:color w:val="00000A"/>
          <w:sz w:val="28"/>
          <w:szCs w:val="28"/>
          <w:u w:val="none"/>
          <w:lang w:val="ru-RU"/>
        </w:rPr>
        <w:t>37</w:t>
      </w:r>
    </w:p>
    <w:p w:rsidR="00183802" w:rsidRPr="007101C8" w:rsidRDefault="00396F4B">
      <w:pPr>
        <w:pStyle w:val="41"/>
        <w:spacing w:after="0"/>
        <w:ind w:right="320"/>
        <w:rPr>
          <w:lang w:val="ru-RU"/>
        </w:rPr>
      </w:pPr>
      <w:r>
        <w:rPr>
          <w:b/>
          <w:i w:val="0"/>
          <w:color w:val="00000A"/>
          <w:sz w:val="28"/>
          <w:szCs w:val="28"/>
          <w:lang w:val="ru-RU"/>
        </w:rPr>
        <w:t>ПОРЯДОК</w:t>
      </w:r>
    </w:p>
    <w:p w:rsidR="00183802" w:rsidRPr="007101C8" w:rsidRDefault="00396F4B">
      <w:pPr>
        <w:pStyle w:val="41"/>
        <w:spacing w:after="0"/>
        <w:ind w:right="320"/>
        <w:rPr>
          <w:lang w:val="ru-RU"/>
        </w:rPr>
      </w:pPr>
      <w:r>
        <w:rPr>
          <w:b/>
          <w:i w:val="0"/>
          <w:color w:val="00000A"/>
          <w:sz w:val="28"/>
          <w:szCs w:val="28"/>
          <w:lang w:val="ru-RU"/>
        </w:rPr>
        <w:t xml:space="preserve">учета бюджетных и денежных обязательств </w:t>
      </w:r>
    </w:p>
    <w:p w:rsidR="00183802" w:rsidRPr="007101C8" w:rsidRDefault="00396F4B">
      <w:pPr>
        <w:pStyle w:val="41"/>
        <w:spacing w:after="0"/>
        <w:ind w:right="320"/>
        <w:rPr>
          <w:lang w:val="ru-RU"/>
        </w:rPr>
      </w:pPr>
      <w:r>
        <w:rPr>
          <w:b/>
          <w:i w:val="0"/>
          <w:color w:val="00000A"/>
          <w:sz w:val="28"/>
          <w:szCs w:val="28"/>
          <w:lang w:val="ru-RU"/>
        </w:rPr>
        <w:t xml:space="preserve">получателей средств бюджета </w:t>
      </w:r>
      <w:r w:rsidR="00C22339">
        <w:rPr>
          <w:b/>
          <w:i w:val="0"/>
          <w:color w:val="00000A"/>
          <w:sz w:val="28"/>
          <w:szCs w:val="28"/>
          <w:lang w:val="ru-RU"/>
        </w:rPr>
        <w:t>Меркуловского</w:t>
      </w:r>
      <w:r>
        <w:rPr>
          <w:b/>
          <w:i w:val="0"/>
          <w:color w:val="00000A"/>
          <w:sz w:val="28"/>
          <w:szCs w:val="28"/>
          <w:lang w:val="ru-RU"/>
        </w:rPr>
        <w:t xml:space="preserve"> сельского поселения</w:t>
      </w:r>
    </w:p>
    <w:p w:rsidR="00183802" w:rsidRPr="007101C8" w:rsidRDefault="00183802">
      <w:pPr>
        <w:pStyle w:val="41"/>
        <w:spacing w:after="0"/>
        <w:ind w:right="320"/>
        <w:rPr>
          <w:lang w:val="ru-RU"/>
        </w:rPr>
      </w:pPr>
    </w:p>
    <w:p w:rsidR="00183802" w:rsidRPr="00396F4B" w:rsidRDefault="00396F4B" w:rsidP="002D05A8">
      <w:pPr>
        <w:pStyle w:val="21"/>
        <w:numPr>
          <w:ilvl w:val="0"/>
          <w:numId w:val="4"/>
        </w:numPr>
        <w:spacing w:before="0" w:after="0" w:line="240" w:lineRule="auto"/>
        <w:ind w:left="0" w:firstLine="567"/>
        <w:jc w:val="center"/>
        <w:rPr>
          <w:sz w:val="24"/>
          <w:szCs w:val="24"/>
        </w:rPr>
      </w:pPr>
      <w:r w:rsidRPr="00396F4B">
        <w:rPr>
          <w:rStyle w:val="10"/>
          <w:b/>
          <w:bCs/>
          <w:color w:val="00000A"/>
          <w:sz w:val="24"/>
          <w:szCs w:val="24"/>
        </w:rPr>
        <w:t>Общие положения</w:t>
      </w:r>
    </w:p>
    <w:p w:rsidR="00183802" w:rsidRPr="00396F4B" w:rsidRDefault="00183802" w:rsidP="00396F4B">
      <w:pPr>
        <w:pStyle w:val="21"/>
        <w:spacing w:before="0" w:after="0" w:line="240" w:lineRule="auto"/>
        <w:ind w:firstLine="567"/>
        <w:rPr>
          <w:sz w:val="24"/>
          <w:szCs w:val="24"/>
        </w:rPr>
      </w:pPr>
    </w:p>
    <w:p w:rsidR="00183802" w:rsidRPr="00396F4B" w:rsidRDefault="00396F4B" w:rsidP="00396F4B">
      <w:pPr>
        <w:pStyle w:val="af1"/>
        <w:numPr>
          <w:ilvl w:val="0"/>
          <w:numId w:val="1"/>
        </w:numPr>
        <w:spacing w:line="240" w:lineRule="auto"/>
        <w:ind w:left="0" w:firstLine="567"/>
        <w:jc w:val="both"/>
        <w:rPr>
          <w:rFonts w:ascii="Times New Roman" w:hAnsi="Times New Roman" w:cs="Times New Roman"/>
        </w:rPr>
      </w:pPr>
      <w:r w:rsidRPr="00396F4B">
        <w:rPr>
          <w:rStyle w:val="10"/>
          <w:rFonts w:eastAsia="Courier New"/>
          <w:color w:val="00000A"/>
          <w:sz w:val="24"/>
          <w:szCs w:val="24"/>
        </w:rPr>
        <w:t xml:space="preserve">Настоящий документ устанавливает порядок исполнения бюджета </w:t>
      </w:r>
      <w:r w:rsidR="00C22339">
        <w:rPr>
          <w:rStyle w:val="10"/>
          <w:rFonts w:eastAsia="Courier New"/>
          <w:color w:val="00000A"/>
          <w:sz w:val="24"/>
          <w:szCs w:val="24"/>
        </w:rPr>
        <w:t>Меркуловского</w:t>
      </w:r>
      <w:r w:rsidRPr="00396F4B">
        <w:rPr>
          <w:rStyle w:val="10"/>
          <w:rFonts w:eastAsia="Courier New"/>
          <w:color w:val="00000A"/>
          <w:sz w:val="24"/>
          <w:szCs w:val="24"/>
        </w:rPr>
        <w:t xml:space="preserve"> сельского поселения Шолоховского района (далее — бюджета поселения) по расходам в части постановки на учет бюджетных и денежных обязательств получателей средств бюджета </w:t>
      </w:r>
      <w:r w:rsidR="00C22339">
        <w:rPr>
          <w:rStyle w:val="10"/>
          <w:rFonts w:eastAsia="Courier New"/>
          <w:color w:val="00000A"/>
          <w:sz w:val="24"/>
          <w:szCs w:val="24"/>
        </w:rPr>
        <w:t>Меркуловского</w:t>
      </w:r>
      <w:r w:rsidRPr="00396F4B">
        <w:rPr>
          <w:rStyle w:val="10"/>
          <w:rFonts w:eastAsia="Courier New"/>
          <w:color w:val="00000A"/>
          <w:sz w:val="24"/>
          <w:szCs w:val="24"/>
        </w:rPr>
        <w:t xml:space="preserve"> сельского поселения Шолоховского района (далее - Порядок) и внесение в них изменений, в целях отражения указанных операций в пределах лимитов бюджетных обязательств на лицевых счетах получателей средств бюджета поселения, открытых в установленном порядке в органах Федерального казначейства (далее - соответствующий лицевой счет получателя бюджетных средств).</w:t>
      </w:r>
    </w:p>
    <w:p w:rsidR="00183802" w:rsidRPr="00396F4B" w:rsidRDefault="00396F4B" w:rsidP="00396F4B">
      <w:pPr>
        <w:pStyle w:val="af1"/>
        <w:spacing w:line="240" w:lineRule="auto"/>
        <w:ind w:left="0" w:firstLine="567"/>
        <w:jc w:val="both"/>
        <w:rPr>
          <w:rFonts w:ascii="Times New Roman" w:hAnsi="Times New Roman" w:cs="Times New Roman"/>
        </w:rPr>
      </w:pPr>
      <w:r w:rsidRPr="00396F4B">
        <w:rPr>
          <w:rStyle w:val="10"/>
          <w:rFonts w:eastAsia="Courier New"/>
          <w:color w:val="00000A"/>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w:t>
      </w:r>
      <w:r w:rsidR="00E17BF2">
        <w:rPr>
          <w:rStyle w:val="10"/>
          <w:rFonts w:eastAsia="Courier New"/>
          <w:color w:val="00000A"/>
          <w:sz w:val="24"/>
          <w:szCs w:val="24"/>
        </w:rPr>
        <w:t xml:space="preserve">ветствии с настоящим Порядком в </w:t>
      </w:r>
      <w:r w:rsidRPr="00396F4B">
        <w:rPr>
          <w:rStyle w:val="10"/>
          <w:rFonts w:eastAsia="Courier New"/>
          <w:color w:val="00000A"/>
          <w:sz w:val="24"/>
          <w:szCs w:val="24"/>
        </w:rPr>
        <w:t>пределах отраженных на соответствующих лицевых счетах бюджетных ассигнований.</w:t>
      </w:r>
    </w:p>
    <w:p w:rsidR="00183802" w:rsidRPr="00396F4B" w:rsidRDefault="00396F4B" w:rsidP="00396F4B">
      <w:pPr>
        <w:pStyle w:val="21"/>
        <w:numPr>
          <w:ilvl w:val="0"/>
          <w:numId w:val="1"/>
        </w:numPr>
        <w:spacing w:before="0" w:after="0" w:line="240" w:lineRule="auto"/>
        <w:ind w:left="0" w:firstLine="567"/>
        <w:rPr>
          <w:sz w:val="24"/>
          <w:szCs w:val="24"/>
        </w:rPr>
      </w:pPr>
      <w:r w:rsidRPr="00396F4B">
        <w:rPr>
          <w:rStyle w:val="10"/>
          <w:color w:val="00000A"/>
          <w:sz w:val="24"/>
          <w:szCs w:val="24"/>
        </w:rPr>
        <w:t xml:space="preserve">В соответствие с приказом Министерства финансов Российской Федерации от 31.03.2020 № 50н "Об утверждении Порядка направления обращений высших исполнительных органов государственной власти субъектов Российской Федерации (местных администраций), органов управления государственными внебюджетными фондами о передаче (прекращении осуществления)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в Федеральное казначейство и их рассмотрения Федеральным казначейством" полномочие по </w:t>
      </w:r>
      <w:r w:rsidRPr="00396F4B">
        <w:rPr>
          <w:rStyle w:val="10"/>
          <w:rFonts w:eastAsia="Courier New"/>
          <w:color w:val="00000A"/>
          <w:sz w:val="24"/>
          <w:szCs w:val="24"/>
        </w:rPr>
        <w:t>учету бюджетных и денежных обязательств получателей средств бюджета поселения передано т</w:t>
      </w:r>
      <w:r w:rsidRPr="00396F4B">
        <w:rPr>
          <w:color w:val="00000A"/>
          <w:sz w:val="24"/>
          <w:szCs w:val="24"/>
        </w:rPr>
        <w:t>ерриториальному органу Федерального казначейства (далее соответственно - орган Федерального казначейства).</w:t>
      </w:r>
    </w:p>
    <w:p w:rsidR="00183802" w:rsidRPr="00396F4B" w:rsidRDefault="00396F4B" w:rsidP="00396F4B">
      <w:pPr>
        <w:pStyle w:val="21"/>
        <w:numPr>
          <w:ilvl w:val="0"/>
          <w:numId w:val="1"/>
        </w:numPr>
        <w:spacing w:before="0" w:after="0" w:line="240" w:lineRule="auto"/>
        <w:ind w:left="0" w:firstLine="567"/>
        <w:rPr>
          <w:sz w:val="24"/>
          <w:szCs w:val="24"/>
        </w:rPr>
      </w:pPr>
      <w:r w:rsidRPr="00396F4B">
        <w:rPr>
          <w:rStyle w:val="10"/>
          <w:color w:val="00000A"/>
          <w:sz w:val="24"/>
          <w:szCs w:val="24"/>
        </w:rPr>
        <w:t>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 соответственно.</w:t>
      </w:r>
    </w:p>
    <w:p w:rsidR="00183802" w:rsidRPr="00396F4B" w:rsidRDefault="00396F4B" w:rsidP="00396F4B">
      <w:pPr>
        <w:pStyle w:val="21"/>
        <w:numPr>
          <w:ilvl w:val="0"/>
          <w:numId w:val="1"/>
        </w:numPr>
        <w:spacing w:before="0" w:after="0" w:line="240" w:lineRule="auto"/>
        <w:ind w:left="0" w:firstLine="567"/>
        <w:rPr>
          <w:sz w:val="24"/>
          <w:szCs w:val="24"/>
        </w:rPr>
      </w:pPr>
      <w:r w:rsidRPr="00396F4B">
        <w:rPr>
          <w:color w:val="00000A"/>
          <w:sz w:val="24"/>
          <w:szCs w:val="24"/>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поселения или органа Федерального казначейства в соответствующей информационной системе.</w:t>
      </w:r>
    </w:p>
    <w:p w:rsidR="00183802" w:rsidRPr="00396F4B" w:rsidRDefault="00396F4B" w:rsidP="00396F4B">
      <w:pPr>
        <w:pStyle w:val="21"/>
        <w:tabs>
          <w:tab w:val="left" w:pos="1230"/>
        </w:tabs>
        <w:spacing w:before="0" w:after="0" w:line="240" w:lineRule="auto"/>
        <w:ind w:firstLine="567"/>
        <w:rPr>
          <w:sz w:val="24"/>
          <w:szCs w:val="24"/>
        </w:rPr>
      </w:pPr>
      <w:r w:rsidRPr="00396F4B">
        <w:rPr>
          <w:color w:val="00000A"/>
          <w:sz w:val="24"/>
          <w:szCs w:val="24"/>
        </w:rPr>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поселения или органом Федерального казначейства с учетом положений пунктов 2.1 и 4.1 настоящего Порядка.</w:t>
      </w:r>
    </w:p>
    <w:p w:rsidR="00183802" w:rsidRPr="00396F4B" w:rsidRDefault="00396F4B" w:rsidP="00396F4B">
      <w:pPr>
        <w:pStyle w:val="21"/>
        <w:numPr>
          <w:ilvl w:val="0"/>
          <w:numId w:val="1"/>
        </w:numPr>
        <w:spacing w:before="0" w:after="0" w:line="240" w:lineRule="auto"/>
        <w:ind w:left="0" w:firstLine="567"/>
        <w:rPr>
          <w:sz w:val="24"/>
          <w:szCs w:val="24"/>
        </w:rPr>
      </w:pPr>
      <w:r w:rsidRPr="00396F4B">
        <w:rPr>
          <w:color w:val="00000A"/>
          <w:sz w:val="24"/>
          <w:szCs w:val="24"/>
        </w:rPr>
        <w:lastRenderedPageBreak/>
        <w:t>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бюджета поселения и направляются в органы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183802" w:rsidRPr="00396F4B" w:rsidRDefault="00396F4B" w:rsidP="00396F4B">
      <w:pPr>
        <w:pStyle w:val="21"/>
        <w:tabs>
          <w:tab w:val="left" w:pos="1230"/>
        </w:tabs>
        <w:spacing w:before="0" w:after="0" w:line="240" w:lineRule="auto"/>
        <w:ind w:firstLine="567"/>
        <w:rPr>
          <w:sz w:val="24"/>
          <w:szCs w:val="24"/>
        </w:rPr>
      </w:pPr>
      <w:r w:rsidRPr="00396F4B">
        <w:rPr>
          <w:color w:val="00000A"/>
          <w:sz w:val="24"/>
          <w:szCs w:val="24"/>
        </w:rPr>
        <w:t>Получатель средств бюджета поселения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183802" w:rsidRPr="00396F4B" w:rsidRDefault="00396F4B" w:rsidP="00396F4B">
      <w:pPr>
        <w:pStyle w:val="21"/>
        <w:tabs>
          <w:tab w:val="left" w:pos="1230"/>
        </w:tabs>
        <w:spacing w:before="0" w:after="0" w:line="240" w:lineRule="auto"/>
        <w:ind w:firstLine="567"/>
        <w:rPr>
          <w:sz w:val="24"/>
          <w:szCs w:val="24"/>
        </w:rPr>
      </w:pPr>
      <w:r w:rsidRPr="00396F4B">
        <w:rPr>
          <w:color w:val="00000A"/>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поселения.</w:t>
      </w:r>
    </w:p>
    <w:p w:rsidR="00183802" w:rsidRPr="00396F4B" w:rsidRDefault="00396F4B" w:rsidP="00396F4B">
      <w:pPr>
        <w:pStyle w:val="21"/>
        <w:numPr>
          <w:ilvl w:val="0"/>
          <w:numId w:val="1"/>
        </w:numPr>
        <w:spacing w:before="0" w:after="0" w:line="240" w:lineRule="auto"/>
        <w:ind w:left="0" w:firstLine="567"/>
        <w:rPr>
          <w:sz w:val="24"/>
          <w:szCs w:val="24"/>
        </w:rPr>
      </w:pPr>
      <w:r w:rsidRPr="00396F4B">
        <w:rPr>
          <w:color w:val="00000A"/>
          <w:sz w:val="24"/>
          <w:szCs w:val="24"/>
        </w:rPr>
        <w:t>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rsidR="00183802" w:rsidRPr="00396F4B" w:rsidRDefault="00396F4B" w:rsidP="00396F4B">
      <w:pPr>
        <w:pStyle w:val="21"/>
        <w:tabs>
          <w:tab w:val="left" w:pos="1230"/>
        </w:tabs>
        <w:spacing w:before="0" w:after="0" w:line="240" w:lineRule="auto"/>
        <w:ind w:firstLine="567"/>
        <w:rPr>
          <w:sz w:val="24"/>
          <w:szCs w:val="24"/>
        </w:rPr>
      </w:pPr>
      <w:r w:rsidRPr="00396F4B">
        <w:rPr>
          <w:color w:val="00000A"/>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183802" w:rsidRPr="00396F4B" w:rsidRDefault="00396F4B" w:rsidP="00396F4B">
      <w:pPr>
        <w:pStyle w:val="21"/>
        <w:numPr>
          <w:ilvl w:val="0"/>
          <w:numId w:val="1"/>
        </w:numPr>
        <w:spacing w:before="0" w:after="0" w:line="240" w:lineRule="auto"/>
        <w:ind w:left="0" w:firstLine="567"/>
        <w:rPr>
          <w:sz w:val="24"/>
          <w:szCs w:val="24"/>
        </w:rPr>
      </w:pPr>
      <w:r w:rsidRPr="00396F4B">
        <w:rPr>
          <w:color w:val="00000A"/>
          <w:sz w:val="24"/>
          <w:szCs w:val="24"/>
        </w:rPr>
        <w:t>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поселения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поселения.</w:t>
      </w:r>
    </w:p>
    <w:p w:rsidR="00183802" w:rsidRPr="00396F4B" w:rsidRDefault="00396F4B" w:rsidP="00396F4B">
      <w:pPr>
        <w:pStyle w:val="21"/>
        <w:numPr>
          <w:ilvl w:val="0"/>
          <w:numId w:val="1"/>
        </w:numPr>
        <w:spacing w:before="0" w:after="0" w:line="240" w:lineRule="auto"/>
        <w:ind w:left="0" w:firstLine="567"/>
        <w:rPr>
          <w:sz w:val="24"/>
          <w:szCs w:val="24"/>
        </w:rPr>
      </w:pPr>
      <w:r w:rsidRPr="00396F4B">
        <w:rPr>
          <w:color w:val="00000A"/>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183802" w:rsidRPr="00396F4B" w:rsidRDefault="00183802" w:rsidP="00396F4B">
      <w:pPr>
        <w:pStyle w:val="21"/>
        <w:tabs>
          <w:tab w:val="left" w:pos="2932"/>
        </w:tabs>
        <w:spacing w:before="0" w:after="0" w:line="240" w:lineRule="auto"/>
        <w:ind w:firstLine="567"/>
        <w:rPr>
          <w:sz w:val="24"/>
          <w:szCs w:val="24"/>
        </w:rPr>
      </w:pPr>
    </w:p>
    <w:p w:rsidR="00183802" w:rsidRPr="00396F4B" w:rsidRDefault="00396F4B" w:rsidP="00396F4B">
      <w:pPr>
        <w:pStyle w:val="21"/>
        <w:numPr>
          <w:ilvl w:val="0"/>
          <w:numId w:val="2"/>
        </w:numPr>
        <w:tabs>
          <w:tab w:val="left" w:pos="1261"/>
        </w:tabs>
        <w:spacing w:before="0" w:after="0" w:line="240" w:lineRule="auto"/>
        <w:ind w:left="0" w:firstLine="567"/>
        <w:rPr>
          <w:sz w:val="24"/>
          <w:szCs w:val="24"/>
        </w:rPr>
      </w:pPr>
      <w:r w:rsidRPr="00396F4B">
        <w:rPr>
          <w:b/>
          <w:bCs/>
          <w:color w:val="00000A"/>
          <w:sz w:val="24"/>
          <w:szCs w:val="24"/>
        </w:rPr>
        <w:t>Постановка на учет бюджетных обязательств и внесение в них изменений</w:t>
      </w:r>
    </w:p>
    <w:p w:rsidR="00183802" w:rsidRPr="00396F4B" w:rsidRDefault="00183802" w:rsidP="00396F4B">
      <w:pPr>
        <w:pStyle w:val="21"/>
        <w:tabs>
          <w:tab w:val="left" w:pos="2243"/>
        </w:tabs>
        <w:spacing w:before="0" w:after="0" w:line="240" w:lineRule="auto"/>
        <w:ind w:firstLine="567"/>
        <w:rPr>
          <w:sz w:val="24"/>
          <w:szCs w:val="24"/>
        </w:rPr>
      </w:pPr>
    </w:p>
    <w:p w:rsidR="00183802" w:rsidRPr="00396F4B" w:rsidRDefault="00396F4B" w:rsidP="00396F4B">
      <w:pPr>
        <w:pStyle w:val="21"/>
        <w:numPr>
          <w:ilvl w:val="1"/>
          <w:numId w:val="2"/>
        </w:numPr>
        <w:tabs>
          <w:tab w:val="left" w:pos="851"/>
        </w:tabs>
        <w:spacing w:before="0" w:after="0" w:line="240" w:lineRule="auto"/>
        <w:ind w:left="0" w:firstLine="567"/>
        <w:rPr>
          <w:sz w:val="24"/>
          <w:szCs w:val="24"/>
        </w:rPr>
      </w:pPr>
      <w:r w:rsidRPr="00396F4B">
        <w:rPr>
          <w:rStyle w:val="10"/>
          <w:color w:val="00000A"/>
          <w:sz w:val="24"/>
          <w:szCs w:val="24"/>
        </w:rPr>
        <w:t>Сведения о бюджетных обязательствах, возникших на основании документов-оснований, предусмотренных пунктами 1 - 11 графы 2 Перечня (далее - принятые бюджетные обязательства), формируются в соответствии с настоящим Порядком</w:t>
      </w:r>
      <w:r w:rsidRPr="00396F4B">
        <w:rPr>
          <w:color w:val="00000A"/>
          <w:sz w:val="24"/>
          <w:szCs w:val="24"/>
        </w:rPr>
        <w:t xml:space="preserve"> получателем средств бюджета поселения:</w:t>
      </w:r>
    </w:p>
    <w:p w:rsidR="00183802" w:rsidRPr="00396F4B" w:rsidRDefault="00396F4B" w:rsidP="00396F4B">
      <w:pPr>
        <w:pStyle w:val="21"/>
        <w:tabs>
          <w:tab w:val="left" w:pos="851"/>
          <w:tab w:val="left" w:pos="1226"/>
        </w:tabs>
        <w:spacing w:before="0" w:after="0" w:line="240" w:lineRule="auto"/>
        <w:ind w:firstLine="567"/>
        <w:rPr>
          <w:sz w:val="24"/>
          <w:szCs w:val="24"/>
        </w:rPr>
      </w:pPr>
      <w:r w:rsidRPr="00396F4B">
        <w:rPr>
          <w:color w:val="00000A"/>
          <w:sz w:val="24"/>
          <w:szCs w:val="24"/>
        </w:rPr>
        <w:t>в части принятых бюджетных обязательств, возникших на основании документов-оснований, предусмотренных:</w:t>
      </w:r>
    </w:p>
    <w:p w:rsidR="00183802" w:rsidRPr="00396F4B" w:rsidRDefault="00396F4B" w:rsidP="00396F4B">
      <w:pPr>
        <w:pStyle w:val="ConsPlusNormal"/>
        <w:tabs>
          <w:tab w:val="left" w:pos="851"/>
        </w:tabs>
        <w:spacing w:after="0" w:line="240" w:lineRule="auto"/>
        <w:ind w:firstLine="567"/>
        <w:jc w:val="both"/>
        <w:rPr>
          <w:rFonts w:ascii="Times New Roman" w:hAnsi="Times New Roman" w:cs="Times New Roman"/>
          <w:sz w:val="24"/>
          <w:szCs w:val="24"/>
        </w:rPr>
      </w:pPr>
      <w:r w:rsidRPr="00396F4B">
        <w:rPr>
          <w:rFonts w:ascii="Times New Roman" w:hAnsi="Times New Roman" w:cs="Times New Roman"/>
          <w:sz w:val="24"/>
          <w:szCs w:val="24"/>
        </w:rPr>
        <w:t>пунктом 1 графы 2 Перечня, не содержащих сведения, составляющие государственную тайну, - не позднее трех рабочих дней, следующих за днем заключения муниципального контракта, договора, указанных в данном пункте графы 2 Перечня;</w:t>
      </w:r>
    </w:p>
    <w:p w:rsidR="00183802" w:rsidRPr="00396F4B" w:rsidRDefault="00396F4B" w:rsidP="00396F4B">
      <w:pPr>
        <w:pStyle w:val="ConsPlusNormal"/>
        <w:tabs>
          <w:tab w:val="left" w:pos="851"/>
        </w:tabs>
        <w:spacing w:after="0" w:line="240" w:lineRule="auto"/>
        <w:ind w:firstLine="567"/>
        <w:jc w:val="both"/>
        <w:rPr>
          <w:rFonts w:ascii="Times New Roman" w:hAnsi="Times New Roman" w:cs="Times New Roman"/>
          <w:sz w:val="24"/>
          <w:szCs w:val="24"/>
        </w:rPr>
      </w:pPr>
      <w:r w:rsidRPr="00396F4B">
        <w:rPr>
          <w:rFonts w:ascii="Times New Roman" w:hAnsi="Times New Roman" w:cs="Times New Roman"/>
          <w:sz w:val="24"/>
          <w:szCs w:val="24"/>
        </w:rPr>
        <w:t>пунктом 1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w:t>
      </w:r>
      <w:hyperlink w:anchor="P571"/>
      <w:r w:rsidRPr="00396F4B">
        <w:rPr>
          <w:rFonts w:ascii="Times New Roman" w:hAnsi="Times New Roman" w:cs="Times New Roman"/>
          <w:sz w:val="24"/>
          <w:szCs w:val="24"/>
        </w:rPr>
        <w:t>графы 2 Перечня - не позднее трех рабочих дней, следующих за днем заключения муниципального контракта, договора, указанных в названных пунктах графы 2 Перечня;</w:t>
      </w:r>
    </w:p>
    <w:p w:rsidR="00183802" w:rsidRPr="00396F4B" w:rsidRDefault="00396F4B" w:rsidP="00396F4B">
      <w:pPr>
        <w:pStyle w:val="ConsPlusNormal"/>
        <w:tabs>
          <w:tab w:val="left" w:pos="851"/>
        </w:tabs>
        <w:spacing w:after="0" w:line="240" w:lineRule="auto"/>
        <w:ind w:firstLine="567"/>
        <w:jc w:val="both"/>
        <w:rPr>
          <w:rFonts w:ascii="Times New Roman" w:hAnsi="Times New Roman" w:cs="Times New Roman"/>
          <w:sz w:val="24"/>
          <w:szCs w:val="24"/>
        </w:rPr>
      </w:pPr>
      <w:r w:rsidRPr="00396F4B">
        <w:rPr>
          <w:rFonts w:ascii="Times New Roman" w:hAnsi="Times New Roman" w:cs="Times New Roman"/>
          <w:sz w:val="24"/>
          <w:szCs w:val="24"/>
        </w:rPr>
        <w:t>пунктами 1 - 7 графы 2 Перечня, содержащих сведения, составляющие государственную тайну - не позднее шести рабочих дней со дня их заключения;</w:t>
      </w:r>
    </w:p>
    <w:p w:rsidR="00183802" w:rsidRPr="00396F4B" w:rsidRDefault="00396F4B" w:rsidP="00396F4B">
      <w:pPr>
        <w:pStyle w:val="ConsPlusNormal"/>
        <w:tabs>
          <w:tab w:val="left" w:pos="851"/>
        </w:tabs>
        <w:spacing w:after="0" w:line="240" w:lineRule="auto"/>
        <w:ind w:firstLine="567"/>
        <w:jc w:val="both"/>
        <w:rPr>
          <w:rFonts w:ascii="Times New Roman" w:hAnsi="Times New Roman" w:cs="Times New Roman"/>
          <w:sz w:val="24"/>
          <w:szCs w:val="24"/>
        </w:rPr>
      </w:pPr>
      <w:r w:rsidRPr="00396F4B">
        <w:rPr>
          <w:rFonts w:ascii="Times New Roman" w:hAnsi="Times New Roman" w:cs="Times New Roman"/>
          <w:sz w:val="24"/>
          <w:szCs w:val="24"/>
        </w:rPr>
        <w:lastRenderedPageBreak/>
        <w:t>пунктом 8 графы 2 Перечня, - не позднее двух рабочих дней, следующих за днем доведения лимитов бюджетных обязательств на принятие и исполнение получателем средств бюджета поселения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183802" w:rsidRPr="00396F4B" w:rsidRDefault="00396F4B" w:rsidP="00396F4B">
      <w:pPr>
        <w:pStyle w:val="ConsPlusNormal"/>
        <w:tabs>
          <w:tab w:val="left" w:pos="851"/>
        </w:tabs>
        <w:spacing w:after="0" w:line="240" w:lineRule="auto"/>
        <w:ind w:firstLine="567"/>
        <w:jc w:val="both"/>
        <w:rPr>
          <w:rFonts w:ascii="Times New Roman" w:hAnsi="Times New Roman" w:cs="Times New Roman"/>
          <w:sz w:val="24"/>
          <w:szCs w:val="24"/>
        </w:rPr>
      </w:pPr>
      <w:r w:rsidRPr="00396F4B">
        <w:rPr>
          <w:rFonts w:ascii="Times New Roman" w:hAnsi="Times New Roman" w:cs="Times New Roman"/>
          <w:sz w:val="24"/>
          <w:szCs w:val="24"/>
        </w:rPr>
        <w:t>пунктами 9 - 10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поселения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поселения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183802" w:rsidRPr="00396F4B" w:rsidRDefault="00396F4B" w:rsidP="00396F4B">
      <w:pPr>
        <w:pStyle w:val="ConsPlusNormal"/>
        <w:tabs>
          <w:tab w:val="left" w:pos="851"/>
        </w:tabs>
        <w:spacing w:after="0" w:line="240" w:lineRule="auto"/>
        <w:ind w:firstLine="567"/>
        <w:jc w:val="both"/>
        <w:rPr>
          <w:rFonts w:ascii="Times New Roman" w:hAnsi="Times New Roman" w:cs="Times New Roman"/>
          <w:sz w:val="24"/>
          <w:szCs w:val="24"/>
        </w:rPr>
      </w:pPr>
      <w:r w:rsidRPr="00396F4B">
        <w:rPr>
          <w:rFonts w:ascii="Times New Roman" w:hAnsi="Times New Roman" w:cs="Times New Roman"/>
          <w:sz w:val="24"/>
          <w:szCs w:val="24"/>
        </w:rPr>
        <w:t>пунктом 11 графы 2 Перечня, исполнение денежных обязательств по которым осуществляется в случаях, установленных абзацами третьим – седьмым пункта 4.1 настоящего Порядка, не позднее трех рабочих дней со дня поступления документа-основания получателю средств бюджета поселения для оплаты.</w:t>
      </w:r>
    </w:p>
    <w:p w:rsidR="00183802" w:rsidRPr="00396F4B" w:rsidRDefault="00396F4B" w:rsidP="00396F4B">
      <w:pPr>
        <w:pStyle w:val="ConsPlusNormal"/>
        <w:tabs>
          <w:tab w:val="left" w:pos="851"/>
        </w:tabs>
        <w:spacing w:after="0" w:line="240" w:lineRule="auto"/>
        <w:ind w:firstLine="567"/>
        <w:jc w:val="both"/>
        <w:rPr>
          <w:rFonts w:ascii="Times New Roman" w:hAnsi="Times New Roman" w:cs="Times New Roman"/>
          <w:sz w:val="24"/>
          <w:szCs w:val="24"/>
        </w:rPr>
      </w:pPr>
      <w:r w:rsidRPr="00396F4B">
        <w:rPr>
          <w:rFonts w:ascii="Times New Roman" w:hAnsi="Times New Roman" w:cs="Times New Roman"/>
          <w:sz w:val="24"/>
          <w:szCs w:val="24"/>
        </w:rPr>
        <w:t>При направлении в орган Федерального казначейства Сведений о бюджетном обязательстве, возникшем на основании документа-основания, предусмотренного пунктом 8 графы 2 Перечня, копия указанного документа-основания в орган Федерального казначейства не представляется.</w:t>
      </w:r>
    </w:p>
    <w:p w:rsidR="00183802" w:rsidRPr="00396F4B" w:rsidRDefault="00396F4B" w:rsidP="00396F4B">
      <w:pPr>
        <w:pStyle w:val="21"/>
        <w:numPr>
          <w:ilvl w:val="1"/>
          <w:numId w:val="2"/>
        </w:numPr>
        <w:tabs>
          <w:tab w:val="left" w:pos="851"/>
        </w:tabs>
        <w:spacing w:before="0" w:after="0" w:line="240" w:lineRule="auto"/>
        <w:ind w:left="0" w:firstLine="567"/>
        <w:rPr>
          <w:sz w:val="24"/>
          <w:szCs w:val="24"/>
        </w:rPr>
      </w:pPr>
      <w:r w:rsidRPr="00396F4B">
        <w:rPr>
          <w:rStyle w:val="10"/>
          <w:color w:val="00000A"/>
          <w:sz w:val="24"/>
          <w:szCs w:val="24"/>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183802" w:rsidRPr="00396F4B" w:rsidRDefault="00396F4B" w:rsidP="00396F4B">
      <w:pPr>
        <w:pStyle w:val="21"/>
        <w:numPr>
          <w:ilvl w:val="1"/>
          <w:numId w:val="2"/>
        </w:numPr>
        <w:tabs>
          <w:tab w:val="left" w:pos="851"/>
        </w:tabs>
        <w:spacing w:before="0" w:after="0" w:line="240" w:lineRule="auto"/>
        <w:ind w:left="0" w:firstLine="567"/>
        <w:rPr>
          <w:sz w:val="24"/>
          <w:szCs w:val="24"/>
        </w:rPr>
      </w:pPr>
      <w:r w:rsidRPr="00396F4B">
        <w:rPr>
          <w:rStyle w:val="10"/>
          <w:color w:val="00000A"/>
          <w:sz w:val="24"/>
          <w:szCs w:val="24"/>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Федеральное казначейство повторно не представляется.</w:t>
      </w:r>
    </w:p>
    <w:p w:rsidR="00183802" w:rsidRPr="00396F4B" w:rsidRDefault="00396F4B" w:rsidP="00396F4B">
      <w:pPr>
        <w:pStyle w:val="21"/>
        <w:tabs>
          <w:tab w:val="left" w:pos="851"/>
          <w:tab w:val="left" w:pos="1226"/>
        </w:tabs>
        <w:spacing w:before="0" w:after="0" w:line="240" w:lineRule="auto"/>
        <w:ind w:firstLine="567"/>
        <w:rPr>
          <w:sz w:val="24"/>
          <w:szCs w:val="24"/>
        </w:rPr>
      </w:pPr>
      <w:r w:rsidRPr="00396F4B">
        <w:rPr>
          <w:rStyle w:val="10"/>
          <w:color w:val="00000A"/>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поселения в орган Федерального казначейства одновременно с формированием Сведений о бюджетном обязательстве.</w:t>
      </w:r>
    </w:p>
    <w:p w:rsidR="00183802" w:rsidRPr="00396F4B" w:rsidRDefault="00396F4B" w:rsidP="00396F4B">
      <w:pPr>
        <w:pStyle w:val="21"/>
        <w:numPr>
          <w:ilvl w:val="1"/>
          <w:numId w:val="2"/>
        </w:numPr>
        <w:tabs>
          <w:tab w:val="left" w:pos="851"/>
        </w:tabs>
        <w:spacing w:before="0" w:after="0" w:line="240" w:lineRule="auto"/>
        <w:ind w:left="0" w:firstLine="567"/>
        <w:rPr>
          <w:sz w:val="24"/>
          <w:szCs w:val="24"/>
        </w:rPr>
      </w:pPr>
      <w:r w:rsidRPr="00396F4B">
        <w:rPr>
          <w:rStyle w:val="10"/>
          <w:color w:val="00000A"/>
          <w:sz w:val="24"/>
          <w:szCs w:val="24"/>
        </w:rP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поселения, орган Федерального 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183802" w:rsidRPr="00396F4B" w:rsidRDefault="00396F4B" w:rsidP="00396F4B">
      <w:pPr>
        <w:pStyle w:val="21"/>
        <w:tabs>
          <w:tab w:val="left" w:pos="851"/>
          <w:tab w:val="left" w:pos="1226"/>
        </w:tabs>
        <w:spacing w:before="0" w:after="0" w:line="240" w:lineRule="auto"/>
        <w:ind w:firstLine="567"/>
        <w:rPr>
          <w:sz w:val="24"/>
          <w:szCs w:val="24"/>
        </w:rPr>
      </w:pPr>
      <w:r w:rsidRPr="00396F4B">
        <w:rPr>
          <w:rStyle w:val="10"/>
          <w:color w:val="00000A"/>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поселения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183802" w:rsidRPr="00396F4B" w:rsidRDefault="00396F4B" w:rsidP="00396F4B">
      <w:pPr>
        <w:pStyle w:val="21"/>
        <w:tabs>
          <w:tab w:val="left" w:pos="851"/>
          <w:tab w:val="left" w:pos="1226"/>
        </w:tabs>
        <w:spacing w:before="0" w:after="0" w:line="240" w:lineRule="auto"/>
        <w:ind w:firstLine="567"/>
        <w:rPr>
          <w:sz w:val="24"/>
          <w:szCs w:val="24"/>
        </w:rPr>
      </w:pPr>
      <w:r w:rsidRPr="00396F4B">
        <w:rPr>
          <w:rStyle w:val="10"/>
          <w:color w:val="00000A"/>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настоящему Порядку;</w:t>
      </w:r>
    </w:p>
    <w:p w:rsidR="00183802" w:rsidRPr="00396F4B" w:rsidRDefault="00396F4B" w:rsidP="00396F4B">
      <w:pPr>
        <w:pStyle w:val="21"/>
        <w:tabs>
          <w:tab w:val="left" w:pos="851"/>
          <w:tab w:val="left" w:pos="1226"/>
        </w:tabs>
        <w:spacing w:before="0" w:after="0" w:line="240" w:lineRule="auto"/>
        <w:ind w:firstLine="567"/>
        <w:rPr>
          <w:sz w:val="24"/>
          <w:szCs w:val="24"/>
        </w:rPr>
      </w:pPr>
      <w:r w:rsidRPr="00396F4B">
        <w:rPr>
          <w:rStyle w:val="10"/>
          <w:color w:val="00000A"/>
          <w:sz w:val="24"/>
          <w:szCs w:val="24"/>
        </w:rPr>
        <w:t>непревышение суммы бюджетного обязательства по соответствующим кодам классификации расходов бюджета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183802" w:rsidRPr="00396F4B" w:rsidRDefault="00396F4B" w:rsidP="00396F4B">
      <w:pPr>
        <w:pStyle w:val="21"/>
        <w:tabs>
          <w:tab w:val="left" w:pos="851"/>
          <w:tab w:val="left" w:pos="1226"/>
        </w:tabs>
        <w:spacing w:before="0" w:after="0" w:line="240" w:lineRule="auto"/>
        <w:ind w:firstLine="567"/>
        <w:rPr>
          <w:sz w:val="24"/>
          <w:szCs w:val="24"/>
        </w:rPr>
      </w:pPr>
      <w:r w:rsidRPr="00396F4B">
        <w:rPr>
          <w:rStyle w:val="10"/>
          <w:color w:val="00000A"/>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Pr="00396F4B">
        <w:rPr>
          <w:rStyle w:val="10"/>
          <w:color w:val="00000A"/>
          <w:sz w:val="24"/>
          <w:szCs w:val="24"/>
        </w:rPr>
        <w:lastRenderedPageBreak/>
        <w:t>бюджета поселения, указанному в Сведениях о бюджетном обязательстве, документе-основании.</w:t>
      </w:r>
      <w:r w:rsidRPr="00396F4B">
        <w:rPr>
          <w:rStyle w:val="10"/>
          <w:color w:val="00000A"/>
          <w:sz w:val="24"/>
          <w:szCs w:val="24"/>
        </w:rPr>
        <w:tab/>
      </w:r>
    </w:p>
    <w:p w:rsidR="00183802" w:rsidRPr="00396F4B" w:rsidRDefault="00396F4B" w:rsidP="00396F4B">
      <w:pPr>
        <w:pStyle w:val="21"/>
        <w:numPr>
          <w:ilvl w:val="1"/>
          <w:numId w:val="2"/>
        </w:numPr>
        <w:spacing w:before="0" w:after="0" w:line="240" w:lineRule="auto"/>
        <w:ind w:left="0" w:firstLine="567"/>
        <w:rPr>
          <w:sz w:val="24"/>
          <w:szCs w:val="24"/>
        </w:rPr>
      </w:pPr>
      <w:r w:rsidRPr="00396F4B">
        <w:rPr>
          <w:rStyle w:val="10"/>
          <w:color w:val="00000A"/>
          <w:sz w:val="24"/>
          <w:szCs w:val="24"/>
        </w:rPr>
        <w:t>В случае положительного результата проверки, предусмотренной пунктом 2.4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срока, указанного в абзаце первом пункта 2.4 настоящего Порядка, и направляет получателю средств бюджета поселения извещение о постановке на учет (изменении) бюджетного обязательства, реквизиты которого установлены в Приложении № 1 к настоящему Порядку (далее - Извещение о бюджетном обязательстве).</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Извещение о бюджетном обязательстве направляется органом Федерального казначейства получателю средств бюджета поселения:</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Учетный номер бюджетного обязательства имеет следующую структуру, состоящую из девятнадцати разрядов:</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с 1 по 8 разряд - код получателя средств бюджета поселения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9 и 10 разряды - последние две цифры года, в котором бюджетное обязательство поставлено на учет;</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rsidR="00183802" w:rsidRPr="00396F4B" w:rsidRDefault="00396F4B" w:rsidP="00396F4B">
      <w:pPr>
        <w:pStyle w:val="21"/>
        <w:numPr>
          <w:ilvl w:val="1"/>
          <w:numId w:val="2"/>
        </w:numPr>
        <w:spacing w:before="0" w:after="0" w:line="240" w:lineRule="auto"/>
        <w:ind w:left="0" w:firstLine="567"/>
        <w:rPr>
          <w:sz w:val="24"/>
          <w:szCs w:val="24"/>
        </w:rPr>
      </w:pPr>
      <w:r w:rsidRPr="00396F4B">
        <w:rPr>
          <w:rStyle w:val="10"/>
          <w:color w:val="00000A"/>
          <w:sz w:val="24"/>
          <w:szCs w:val="24"/>
        </w:rPr>
        <w:t>Одно поставленное на учет бюджетное обязательство может содержать несколько кодов классификации расходов бюджета поселения.</w:t>
      </w:r>
    </w:p>
    <w:p w:rsidR="00183802" w:rsidRPr="00396F4B" w:rsidRDefault="00396F4B" w:rsidP="00396F4B">
      <w:pPr>
        <w:pStyle w:val="21"/>
        <w:numPr>
          <w:ilvl w:val="1"/>
          <w:numId w:val="2"/>
        </w:numPr>
        <w:spacing w:before="0" w:after="0" w:line="240" w:lineRule="auto"/>
        <w:ind w:left="0" w:firstLine="567"/>
        <w:rPr>
          <w:sz w:val="24"/>
          <w:szCs w:val="24"/>
        </w:rPr>
      </w:pPr>
      <w:r w:rsidRPr="00396F4B">
        <w:rPr>
          <w:rStyle w:val="10"/>
          <w:color w:val="00000A"/>
          <w:sz w:val="24"/>
          <w:szCs w:val="24"/>
        </w:rPr>
        <w:t>В случае отрицательного результата проверки Сведений о бюджетном обязательстве на соответствие положениям, предусмотренным абзацами вторым пункта 2.4 настоящего Порядка, орган Федерального казначейства в срок, установленный абзацем первым пункта 2.4 настоящего Порядка, направляет получателю средств бюджета поселения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В отношении Сведений о бюджетных обязательствах, представленных на бумажном носителе, орган Федерального казначейства возвращает получателю средств бюджета поселения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183802" w:rsidRPr="00396F4B" w:rsidRDefault="00396F4B" w:rsidP="00396F4B">
      <w:pPr>
        <w:pStyle w:val="21"/>
        <w:numPr>
          <w:ilvl w:val="1"/>
          <w:numId w:val="2"/>
        </w:numPr>
        <w:spacing w:before="0" w:after="0" w:line="240" w:lineRule="auto"/>
        <w:ind w:left="0" w:firstLine="567"/>
        <w:rPr>
          <w:sz w:val="24"/>
          <w:szCs w:val="24"/>
        </w:rPr>
      </w:pPr>
      <w:r w:rsidRPr="00396F4B">
        <w:rPr>
          <w:rStyle w:val="10"/>
          <w:color w:val="00000A"/>
          <w:sz w:val="24"/>
          <w:szCs w:val="24"/>
        </w:rPr>
        <w:t>В случае превышения суммы бюджетного обязательства по соответствующим кодам классификации расходов бюджета поселения над суммой неиспользованных лимитов бюджетных обязательств, отраженных на соответствующем лицевом счете получателя бюджетных средств, орган Федерального казначейства в срок, установленный абзацем первым пункта 2.4 настоящего Порядка:</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в отношении Сведений о бюджетных обязательствах, возникших на основании документов-оснований, предусмотренных пункта 11 графы 2 Перечня (далее - дополнительное бюджетное финансирование):</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представленных в электронной форме, - направляет получателю бюджета поселения уведомление в электронной форме;</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lastRenderedPageBreak/>
        <w:t>представленных на бумажном носителе, - возвращает получателю средств бюджета поселения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в отношении Сведений о бюджетных обязательствах, возникших на основании документов-оснований, предусмотренных пунктами 1 - 10 графы 2 Перечня (документов-оснований, предусмотренных пунктами 1 - 10 графы 2 Перечня, источником финансового обеспечения которых являются лимиты бюджетных обязательств по дополнительному бюджетному финансированию),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получателю средств бюджета поселения Извещение о бюджетном обязательстве;</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получателю средств бюджета поселения и главному распорядителю (распорядителю) средств бюджета поселения, в ведении которого находится получатель средств бюджета поселения, Уведомление о превышении бюджетным обязательством неиспользованных лимитов бюджетных обязательств, реквизиты которого установлены в приложении № 4 к настоящему Порядку (далее - Уведомление о превышении).</w:t>
      </w:r>
    </w:p>
    <w:p w:rsidR="00183802" w:rsidRPr="00396F4B" w:rsidRDefault="00396F4B" w:rsidP="00396F4B">
      <w:pPr>
        <w:pStyle w:val="21"/>
        <w:numPr>
          <w:ilvl w:val="1"/>
          <w:numId w:val="2"/>
        </w:numPr>
        <w:spacing w:before="0" w:after="0" w:line="240" w:lineRule="auto"/>
        <w:ind w:left="0" w:firstLine="567"/>
        <w:rPr>
          <w:sz w:val="24"/>
          <w:szCs w:val="24"/>
        </w:rPr>
      </w:pPr>
      <w:r w:rsidRPr="00396F4B">
        <w:rPr>
          <w:rStyle w:val="10"/>
          <w:color w:val="00000A"/>
          <w:sz w:val="24"/>
          <w:szCs w:val="24"/>
        </w:rPr>
        <w:t>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2.2 настоящего Порядка в первый рабочий день текущего финансового года:</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в отношении бюджетных обязательств, возникших на основании документов-оснований, предусмотренных пунктами 1, 2, 6, 7, 9 и 10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в отношении бюджетных обязательств, возникших на основании документов-оснований, предусмотренных пунктами 3 - 5 графы 2 Перечня, - на сумму, предусмотренную на плановый период (при наличии).</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В бюджетные обязательства, в которые внесены изменения в соответствии с настоящим пунктом, получателем средств бюджета поселения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2.2 настоящего Порядка не позднее первого рабочего дня апреля текущего финансового года.</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Внесение в бюджетные обязательства изменений, предусмотренных абзацем четвертым настоящего пункта, в части муниципальных контрактов, связанных с осуществлением капитальных вложений, осуществляется получателем средств бюджета поселения не позднее пятнадцатого февраля текущего финансового года.</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третьего и четвертого пункта 2.4 настоящего Порядка, направляет для сведения главному распорядителю (распорядителю) средств бюджета поселения, в ведении которого находится получатель средств бюджета поселения, Уведомление о превышении не позднее следующего рабочего дня после дня совершения операций, предусмотренных настоящим пунктом.</w:t>
      </w:r>
    </w:p>
    <w:p w:rsidR="00183802" w:rsidRPr="00396F4B" w:rsidRDefault="00396F4B" w:rsidP="00396F4B">
      <w:pPr>
        <w:pStyle w:val="21"/>
        <w:numPr>
          <w:ilvl w:val="1"/>
          <w:numId w:val="2"/>
        </w:numPr>
        <w:spacing w:before="0" w:after="0" w:line="240" w:lineRule="auto"/>
        <w:ind w:left="0" w:firstLine="567"/>
        <w:rPr>
          <w:sz w:val="24"/>
          <w:szCs w:val="24"/>
        </w:rPr>
      </w:pPr>
      <w:r w:rsidRPr="00396F4B">
        <w:rPr>
          <w:rStyle w:val="10"/>
          <w:color w:val="00000A"/>
          <w:sz w:val="24"/>
          <w:szCs w:val="24"/>
        </w:rPr>
        <w:t>В случае ликвидации, реорганизации получателя средств бюджета поселения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бюджета поселения в части аннулирования соответствующих неисполненных бюджетных обязательств.</w:t>
      </w:r>
    </w:p>
    <w:p w:rsidR="00183802" w:rsidRPr="00396F4B" w:rsidRDefault="00183802" w:rsidP="00396F4B">
      <w:pPr>
        <w:pStyle w:val="21"/>
        <w:tabs>
          <w:tab w:val="left" w:pos="1226"/>
        </w:tabs>
        <w:spacing w:before="0" w:after="0" w:line="240" w:lineRule="auto"/>
        <w:ind w:firstLine="567"/>
        <w:rPr>
          <w:sz w:val="24"/>
          <w:szCs w:val="24"/>
        </w:rPr>
      </w:pPr>
    </w:p>
    <w:p w:rsidR="00183802" w:rsidRPr="00396F4B" w:rsidRDefault="00396F4B" w:rsidP="002D05A8">
      <w:pPr>
        <w:pStyle w:val="21"/>
        <w:numPr>
          <w:ilvl w:val="0"/>
          <w:numId w:val="2"/>
        </w:numPr>
        <w:tabs>
          <w:tab w:val="left" w:pos="1734"/>
        </w:tabs>
        <w:spacing w:before="0" w:after="0" w:line="240" w:lineRule="auto"/>
        <w:ind w:left="0" w:firstLine="567"/>
        <w:jc w:val="center"/>
        <w:rPr>
          <w:sz w:val="24"/>
          <w:szCs w:val="24"/>
        </w:rPr>
      </w:pPr>
      <w:r w:rsidRPr="00396F4B">
        <w:rPr>
          <w:rStyle w:val="10"/>
          <w:b/>
          <w:bCs/>
          <w:color w:val="00000A"/>
          <w:sz w:val="24"/>
          <w:szCs w:val="24"/>
        </w:rPr>
        <w:t>Учет бюджетных обязательств по исполнительным документам, решениям налоговых органов</w:t>
      </w:r>
    </w:p>
    <w:p w:rsidR="00183802" w:rsidRPr="00396F4B" w:rsidRDefault="00183802" w:rsidP="00396F4B">
      <w:pPr>
        <w:pStyle w:val="21"/>
        <w:tabs>
          <w:tab w:val="left" w:pos="294"/>
        </w:tabs>
        <w:spacing w:before="0" w:after="0" w:line="240" w:lineRule="auto"/>
        <w:ind w:firstLine="567"/>
        <w:rPr>
          <w:sz w:val="24"/>
          <w:szCs w:val="24"/>
        </w:rPr>
      </w:pPr>
    </w:p>
    <w:p w:rsidR="00183802" w:rsidRPr="00396F4B" w:rsidRDefault="00396F4B" w:rsidP="00396F4B">
      <w:pPr>
        <w:pStyle w:val="21"/>
        <w:numPr>
          <w:ilvl w:val="1"/>
          <w:numId w:val="2"/>
        </w:numPr>
        <w:tabs>
          <w:tab w:val="left" w:pos="1134"/>
        </w:tabs>
        <w:spacing w:before="0" w:after="0" w:line="240" w:lineRule="auto"/>
        <w:ind w:left="0" w:firstLine="567"/>
        <w:rPr>
          <w:sz w:val="24"/>
          <w:szCs w:val="24"/>
        </w:rPr>
      </w:pPr>
      <w:r w:rsidRPr="00396F4B">
        <w:rPr>
          <w:rStyle w:val="10"/>
          <w:color w:val="00000A"/>
          <w:sz w:val="24"/>
          <w:szCs w:val="24"/>
        </w:rPr>
        <w:lastRenderedPageBreak/>
        <w:t>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183802" w:rsidRPr="00396F4B" w:rsidRDefault="00396F4B" w:rsidP="00396F4B">
      <w:pPr>
        <w:pStyle w:val="21"/>
        <w:numPr>
          <w:ilvl w:val="1"/>
          <w:numId w:val="2"/>
        </w:numPr>
        <w:tabs>
          <w:tab w:val="left" w:pos="1134"/>
        </w:tabs>
        <w:spacing w:before="0" w:after="0" w:line="240" w:lineRule="auto"/>
        <w:ind w:left="0" w:firstLine="567"/>
        <w:rPr>
          <w:sz w:val="24"/>
          <w:szCs w:val="24"/>
        </w:rPr>
      </w:pPr>
      <w:r w:rsidRPr="00396F4B">
        <w:rPr>
          <w:rStyle w:val="10"/>
          <w:color w:val="00000A"/>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 поселения.</w:t>
      </w:r>
    </w:p>
    <w:p w:rsidR="00183802" w:rsidRPr="00396F4B" w:rsidRDefault="00183802" w:rsidP="00396F4B">
      <w:pPr>
        <w:pStyle w:val="21"/>
        <w:tabs>
          <w:tab w:val="left" w:pos="1226"/>
        </w:tabs>
        <w:spacing w:before="0" w:after="0" w:line="240" w:lineRule="auto"/>
        <w:ind w:firstLine="567"/>
        <w:rPr>
          <w:sz w:val="24"/>
          <w:szCs w:val="24"/>
        </w:rPr>
      </w:pPr>
    </w:p>
    <w:p w:rsidR="00183802" w:rsidRPr="00396F4B" w:rsidRDefault="00396F4B" w:rsidP="00396F4B">
      <w:pPr>
        <w:pStyle w:val="21"/>
        <w:numPr>
          <w:ilvl w:val="0"/>
          <w:numId w:val="2"/>
        </w:numPr>
        <w:spacing w:before="0" w:after="0" w:line="240" w:lineRule="auto"/>
        <w:ind w:left="0" w:firstLine="567"/>
        <w:rPr>
          <w:sz w:val="24"/>
          <w:szCs w:val="24"/>
        </w:rPr>
      </w:pPr>
      <w:r w:rsidRPr="00396F4B">
        <w:rPr>
          <w:rStyle w:val="10"/>
          <w:b/>
          <w:bCs/>
          <w:color w:val="00000A"/>
          <w:sz w:val="24"/>
          <w:szCs w:val="24"/>
        </w:rPr>
        <w:t>Постановка на учет денежных обязательств и внесение в них изменений</w:t>
      </w:r>
    </w:p>
    <w:p w:rsidR="00183802" w:rsidRPr="00396F4B" w:rsidRDefault="00183802" w:rsidP="00396F4B">
      <w:pPr>
        <w:pStyle w:val="21"/>
        <w:tabs>
          <w:tab w:val="left" w:pos="2403"/>
        </w:tabs>
        <w:spacing w:before="0" w:after="0" w:line="240" w:lineRule="auto"/>
        <w:ind w:firstLine="567"/>
        <w:rPr>
          <w:sz w:val="24"/>
          <w:szCs w:val="24"/>
        </w:rPr>
      </w:pPr>
    </w:p>
    <w:p w:rsidR="00183802" w:rsidRPr="00396F4B" w:rsidRDefault="00396F4B" w:rsidP="00396F4B">
      <w:pPr>
        <w:pStyle w:val="21"/>
        <w:numPr>
          <w:ilvl w:val="1"/>
          <w:numId w:val="2"/>
        </w:numPr>
        <w:spacing w:before="0" w:after="0" w:line="240" w:lineRule="auto"/>
        <w:ind w:left="0" w:firstLine="567"/>
        <w:rPr>
          <w:sz w:val="24"/>
          <w:szCs w:val="24"/>
        </w:rPr>
      </w:pPr>
      <w:r w:rsidRPr="00396F4B">
        <w:rPr>
          <w:rStyle w:val="10"/>
          <w:color w:val="00000A"/>
          <w:sz w:val="24"/>
          <w:szCs w:val="24"/>
        </w:rPr>
        <w:t xml:space="preserve">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поселения, установленном Администрацией </w:t>
      </w:r>
      <w:r w:rsidR="00C22339">
        <w:rPr>
          <w:rStyle w:val="10"/>
          <w:color w:val="00000A"/>
          <w:sz w:val="24"/>
          <w:szCs w:val="24"/>
        </w:rPr>
        <w:t>Меркуловского</w:t>
      </w:r>
      <w:r w:rsidRPr="00396F4B">
        <w:rPr>
          <w:rStyle w:val="10"/>
          <w:color w:val="00000A"/>
          <w:sz w:val="24"/>
          <w:szCs w:val="24"/>
        </w:rPr>
        <w:t xml:space="preserve"> сельского поселения (далее - порядок санкционирования), за исключением случаев, указанных в абзацах третьем - седьмом настоящего пункта</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Сведения о денежных обязательствах формируются получателем средств бюджета поселения в течение трех рабочих дней со дня, следующего за днем возникновения денежного обязательства в случае:</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1 и 2 графы 2 Перечня.</w:t>
      </w:r>
    </w:p>
    <w:p w:rsidR="00183802" w:rsidRPr="00396F4B" w:rsidRDefault="00396F4B" w:rsidP="00396F4B">
      <w:pPr>
        <w:pStyle w:val="21"/>
        <w:numPr>
          <w:ilvl w:val="1"/>
          <w:numId w:val="2"/>
        </w:numPr>
        <w:spacing w:before="0" w:after="0" w:line="240" w:lineRule="auto"/>
        <w:ind w:left="0" w:firstLine="567"/>
        <w:rPr>
          <w:sz w:val="24"/>
          <w:szCs w:val="24"/>
        </w:rPr>
      </w:pPr>
      <w:r w:rsidRPr="00396F4B">
        <w:rPr>
          <w:rStyle w:val="10"/>
          <w:color w:val="00000A"/>
          <w:sz w:val="24"/>
          <w:szCs w:val="24"/>
        </w:rPr>
        <w:t xml:space="preserve">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w:t>
      </w:r>
      <w:r w:rsidRPr="00396F4B">
        <w:rPr>
          <w:rStyle w:val="10"/>
          <w:color w:val="00000A"/>
          <w:sz w:val="24"/>
          <w:szCs w:val="24"/>
        </w:rPr>
        <w:lastRenderedPageBreak/>
        <w:t>порядок расчетов по такому денежному обязательству не предусмотрен законодательством Российской Федерации.</w:t>
      </w:r>
    </w:p>
    <w:p w:rsidR="00183802" w:rsidRPr="00396F4B" w:rsidRDefault="00396F4B" w:rsidP="00396F4B">
      <w:pPr>
        <w:pStyle w:val="21"/>
        <w:numPr>
          <w:ilvl w:val="1"/>
          <w:numId w:val="2"/>
        </w:numPr>
        <w:spacing w:before="0" w:after="0" w:line="240" w:lineRule="auto"/>
        <w:ind w:left="0" w:firstLine="567"/>
        <w:rPr>
          <w:sz w:val="24"/>
          <w:szCs w:val="24"/>
        </w:rPr>
      </w:pPr>
      <w:r w:rsidRPr="00396F4B">
        <w:rPr>
          <w:rStyle w:val="10"/>
          <w:color w:val="00000A"/>
          <w:sz w:val="24"/>
          <w:szCs w:val="24"/>
        </w:rPr>
        <w:t>Орган Федерального казначейства не позднее следующего рабочего дня со дня представления получателем средств бюджета поселения Сведений о денежном обязательстве осуществляет их проверку на соответствие информации, указанной в Сведениях о денежном обязательстве:</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поселения в органы Федерального казначейства для постановки на учет денежных обязательств в соответствии с настоящим Порядком.</w:t>
      </w:r>
    </w:p>
    <w:p w:rsidR="00183802" w:rsidRPr="00396F4B" w:rsidRDefault="00396F4B" w:rsidP="00396F4B">
      <w:pPr>
        <w:pStyle w:val="21"/>
        <w:numPr>
          <w:ilvl w:val="1"/>
          <w:numId w:val="2"/>
        </w:numPr>
        <w:spacing w:before="0" w:after="0" w:line="240" w:lineRule="auto"/>
        <w:ind w:left="0" w:firstLine="567"/>
        <w:rPr>
          <w:sz w:val="24"/>
          <w:szCs w:val="24"/>
        </w:rPr>
      </w:pPr>
      <w:r w:rsidRPr="00396F4B">
        <w:rPr>
          <w:rStyle w:val="10"/>
          <w:color w:val="00000A"/>
          <w:sz w:val="24"/>
          <w:szCs w:val="24"/>
        </w:rPr>
        <w:t>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срок, установленный абзацем вторым пункта 4.1 настоящего Порядка, направляет получателю средств бюджета поселения извещение о постановке на учет (изменении) денежного обязательства в органе Федерального казначейства, реквизиты которого установлены приложением N 11 (далее - Извещение о денежном обязательстве).</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Извещение о денежном обязательстве направляется получателю средств бюджета поселения:</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Учетный номер денежного обязательства имеет следующую структуру, состоящую из двадцати пяти разрядов:</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с 1 по 19 разряд - учетный номер соответствующего бюджетного обязательства;</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с 20 по 25 разряд - порядковый номер денежного обязательства.</w:t>
      </w:r>
    </w:p>
    <w:p w:rsidR="00183802" w:rsidRPr="00396F4B" w:rsidRDefault="00396F4B" w:rsidP="00396F4B">
      <w:pPr>
        <w:pStyle w:val="21"/>
        <w:numPr>
          <w:ilvl w:val="1"/>
          <w:numId w:val="2"/>
        </w:numPr>
        <w:spacing w:before="0" w:after="0" w:line="240" w:lineRule="auto"/>
        <w:ind w:left="0" w:firstLine="567"/>
        <w:rPr>
          <w:sz w:val="24"/>
          <w:szCs w:val="24"/>
        </w:rPr>
      </w:pPr>
      <w:r w:rsidRPr="00396F4B">
        <w:rPr>
          <w:rStyle w:val="10"/>
          <w:color w:val="00000A"/>
          <w:sz w:val="24"/>
          <w:szCs w:val="24"/>
        </w:rPr>
        <w:t>В случае отрицательного результата проверки Сведений о денежном обязательстве орган Федерального казначейства в срок, установленный в абзаце втором пункта 4.1 настоящего Порядка:</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возвращает получателю средств бюджета поселения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183802" w:rsidRPr="00396F4B" w:rsidRDefault="00396F4B" w:rsidP="00396F4B">
      <w:pPr>
        <w:pStyle w:val="21"/>
        <w:tabs>
          <w:tab w:val="left" w:pos="1226"/>
        </w:tabs>
        <w:spacing w:before="0" w:after="0" w:line="240" w:lineRule="auto"/>
        <w:ind w:firstLine="567"/>
        <w:rPr>
          <w:sz w:val="24"/>
          <w:szCs w:val="24"/>
        </w:rPr>
      </w:pPr>
      <w:r w:rsidRPr="00396F4B">
        <w:rPr>
          <w:rStyle w:val="10"/>
          <w:color w:val="00000A"/>
          <w:sz w:val="24"/>
          <w:szCs w:val="24"/>
        </w:rPr>
        <w:t>направляет получателю средств бюджета поселения уведомление в электронном виде, если Сведения о денежном обязательстве представлялись в форме электронного документа.</w:t>
      </w:r>
    </w:p>
    <w:p w:rsidR="00183802" w:rsidRPr="00396F4B" w:rsidRDefault="00396F4B" w:rsidP="00396F4B">
      <w:pPr>
        <w:pStyle w:val="21"/>
        <w:numPr>
          <w:ilvl w:val="1"/>
          <w:numId w:val="2"/>
        </w:numPr>
        <w:spacing w:before="0" w:after="0" w:line="240" w:lineRule="auto"/>
        <w:ind w:left="0" w:firstLine="567"/>
        <w:rPr>
          <w:sz w:val="24"/>
          <w:szCs w:val="24"/>
        </w:rPr>
      </w:pPr>
      <w:r w:rsidRPr="00396F4B">
        <w:rPr>
          <w:rStyle w:val="10"/>
          <w:color w:val="00000A"/>
          <w:sz w:val="24"/>
          <w:szCs w:val="24"/>
        </w:rP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2.8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183802" w:rsidRPr="00396F4B" w:rsidRDefault="00396F4B" w:rsidP="00396F4B">
      <w:pPr>
        <w:pStyle w:val="21"/>
        <w:numPr>
          <w:ilvl w:val="1"/>
          <w:numId w:val="2"/>
        </w:numPr>
        <w:spacing w:before="0" w:after="0" w:line="240" w:lineRule="auto"/>
        <w:ind w:left="0" w:firstLine="567"/>
        <w:rPr>
          <w:sz w:val="24"/>
          <w:szCs w:val="24"/>
        </w:rPr>
      </w:pPr>
      <w:r w:rsidRPr="00396F4B">
        <w:rPr>
          <w:rStyle w:val="10"/>
          <w:color w:val="00000A"/>
          <w:sz w:val="24"/>
          <w:szCs w:val="24"/>
        </w:rPr>
        <w:t xml:space="preserve">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w:t>
      </w:r>
      <w:r w:rsidRPr="00396F4B">
        <w:rPr>
          <w:rStyle w:val="10"/>
          <w:color w:val="00000A"/>
          <w:sz w:val="24"/>
          <w:szCs w:val="24"/>
        </w:rPr>
        <w:lastRenderedPageBreak/>
        <w:t>года, в текущем финансовом году являются несуществующими (недействующими), получатель средств бюджета поселения уточняет указанные коды бюджетной классификации Российской Федерации в порядке и в срок, предусмотренные пунктом 2.8 настоящего Порядка.</w:t>
      </w:r>
    </w:p>
    <w:p w:rsidR="00183802" w:rsidRPr="00396F4B" w:rsidRDefault="00396F4B" w:rsidP="002D05A8">
      <w:pPr>
        <w:pStyle w:val="21"/>
        <w:numPr>
          <w:ilvl w:val="0"/>
          <w:numId w:val="2"/>
        </w:numPr>
        <w:tabs>
          <w:tab w:val="left" w:pos="1028"/>
        </w:tabs>
        <w:spacing w:before="0" w:after="0" w:line="240" w:lineRule="auto"/>
        <w:ind w:left="0" w:firstLine="567"/>
        <w:jc w:val="center"/>
        <w:rPr>
          <w:sz w:val="24"/>
          <w:szCs w:val="24"/>
        </w:rPr>
      </w:pPr>
      <w:r w:rsidRPr="00396F4B">
        <w:rPr>
          <w:rStyle w:val="10"/>
          <w:b/>
          <w:bCs/>
          <w:color w:val="00000A"/>
          <w:sz w:val="24"/>
          <w:szCs w:val="24"/>
        </w:rPr>
        <w:t>Представление информации о бюджетных и денежных обязательствах, учтенных в органах Федерального казначейства</w:t>
      </w:r>
    </w:p>
    <w:p w:rsidR="00183802" w:rsidRPr="00396F4B" w:rsidRDefault="00183802" w:rsidP="002D05A8">
      <w:pPr>
        <w:pStyle w:val="21"/>
        <w:tabs>
          <w:tab w:val="left" w:pos="2010"/>
        </w:tabs>
        <w:spacing w:before="0" w:after="0" w:line="240" w:lineRule="auto"/>
        <w:ind w:firstLine="567"/>
        <w:jc w:val="center"/>
        <w:rPr>
          <w:sz w:val="24"/>
          <w:szCs w:val="24"/>
        </w:rPr>
      </w:pPr>
    </w:p>
    <w:p w:rsidR="00183802" w:rsidRPr="00396F4B" w:rsidRDefault="00396F4B" w:rsidP="00396F4B">
      <w:pPr>
        <w:pStyle w:val="21"/>
        <w:numPr>
          <w:ilvl w:val="1"/>
          <w:numId w:val="2"/>
        </w:numPr>
        <w:tabs>
          <w:tab w:val="left" w:pos="1134"/>
        </w:tabs>
        <w:spacing w:before="0" w:after="0" w:line="240" w:lineRule="auto"/>
        <w:ind w:left="0" w:firstLine="567"/>
        <w:rPr>
          <w:sz w:val="24"/>
          <w:szCs w:val="24"/>
        </w:rPr>
      </w:pPr>
      <w:r w:rsidRPr="00396F4B">
        <w:rPr>
          <w:rStyle w:val="10"/>
          <w:color w:val="00000A"/>
          <w:sz w:val="24"/>
          <w:szCs w:val="24"/>
        </w:rPr>
        <w:t>Информация о бюджетных и денежных обязательствах предоставляется:</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Федеральным казначейством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5.4 настоящего Порядка);</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 xml:space="preserve">Федеральным казначейством и его территориальными органами в виде документов, определенных пунктом 5.4 настоящего Порядка, по запросам Администрации </w:t>
      </w:r>
      <w:r w:rsidR="00C22339">
        <w:rPr>
          <w:rStyle w:val="10"/>
          <w:color w:val="00000A"/>
          <w:sz w:val="24"/>
          <w:szCs w:val="24"/>
        </w:rPr>
        <w:t>Меркуловского</w:t>
      </w:r>
      <w:r w:rsidRPr="00396F4B">
        <w:rPr>
          <w:rStyle w:val="10"/>
          <w:color w:val="00000A"/>
          <w:sz w:val="24"/>
          <w:szCs w:val="24"/>
        </w:rPr>
        <w:t xml:space="preserve"> сельского поселения, главных распорядителей средств бюджета поселения, получателей средств бюджета поселения с учетом положений пунктов 5.1 и 5.2 настоящего Порядка.</w:t>
      </w:r>
    </w:p>
    <w:p w:rsidR="00183802" w:rsidRPr="00396F4B" w:rsidRDefault="00396F4B" w:rsidP="00396F4B">
      <w:pPr>
        <w:pStyle w:val="21"/>
        <w:numPr>
          <w:ilvl w:val="1"/>
          <w:numId w:val="2"/>
        </w:numPr>
        <w:tabs>
          <w:tab w:val="left" w:pos="1134"/>
        </w:tabs>
        <w:spacing w:before="0" w:after="0" w:line="240" w:lineRule="auto"/>
        <w:ind w:left="0" w:firstLine="567"/>
        <w:rPr>
          <w:sz w:val="24"/>
          <w:szCs w:val="24"/>
        </w:rPr>
      </w:pPr>
      <w:r w:rsidRPr="00396F4B">
        <w:rPr>
          <w:rStyle w:val="10"/>
          <w:color w:val="00000A"/>
          <w:sz w:val="24"/>
          <w:szCs w:val="24"/>
        </w:rPr>
        <w:t>Информация о бюджетных и денежных обязательствах предоставляется:</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 xml:space="preserve">Администрации </w:t>
      </w:r>
      <w:r w:rsidR="00C22339">
        <w:rPr>
          <w:rStyle w:val="10"/>
          <w:color w:val="00000A"/>
          <w:sz w:val="24"/>
          <w:szCs w:val="24"/>
        </w:rPr>
        <w:t>Меркуловского</w:t>
      </w:r>
      <w:r w:rsidRPr="00396F4B">
        <w:rPr>
          <w:rStyle w:val="10"/>
          <w:color w:val="00000A"/>
          <w:sz w:val="24"/>
          <w:szCs w:val="24"/>
        </w:rPr>
        <w:t xml:space="preserve"> сельского поселения - по всем бюджетным и денежным обязательствам;</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главным распорядителям (распорядителям) средств бюджета поселения- в части бюджетных и денежных обязательств подведомственных им получателей средств бюджета поселения;</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получателям средств бюджета поселения - в части бюджетных и денежных обязательств соответствующего получателя средств бюджета поселения;</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иным органам местного самоуправления Шолоховского района - в рамках их полномочий, установленных законодательством Российской Федерации.</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 xml:space="preserve">Информация о бюджетных и денежных обязательствах предоставляется в Администрацию </w:t>
      </w:r>
      <w:r w:rsidR="00C22339">
        <w:rPr>
          <w:rStyle w:val="10"/>
          <w:color w:val="00000A"/>
          <w:sz w:val="24"/>
          <w:szCs w:val="24"/>
        </w:rPr>
        <w:t>Меркуловского</w:t>
      </w:r>
      <w:r w:rsidRPr="00396F4B">
        <w:rPr>
          <w:rStyle w:val="10"/>
          <w:color w:val="00000A"/>
          <w:sz w:val="24"/>
          <w:szCs w:val="24"/>
        </w:rPr>
        <w:t xml:space="preserve"> сельского поселения ежедневно (за исключением информации, содержащей сведения, составляющие государственную тайну, которая предоставляется еженедельно).</w:t>
      </w:r>
    </w:p>
    <w:p w:rsidR="00183802" w:rsidRPr="00396F4B" w:rsidRDefault="00396F4B" w:rsidP="00396F4B">
      <w:pPr>
        <w:pStyle w:val="21"/>
        <w:numPr>
          <w:ilvl w:val="1"/>
          <w:numId w:val="2"/>
        </w:numPr>
        <w:tabs>
          <w:tab w:val="left" w:pos="1134"/>
        </w:tabs>
        <w:spacing w:before="0" w:after="0" w:line="240" w:lineRule="auto"/>
        <w:ind w:left="0" w:firstLine="567"/>
        <w:rPr>
          <w:sz w:val="24"/>
          <w:szCs w:val="24"/>
        </w:rPr>
      </w:pPr>
      <w:r w:rsidRPr="00396F4B">
        <w:rPr>
          <w:rStyle w:val="10"/>
          <w:color w:val="00000A"/>
          <w:sz w:val="24"/>
          <w:szCs w:val="24"/>
        </w:rPr>
        <w:t>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183802" w:rsidRPr="00396F4B" w:rsidRDefault="00396F4B" w:rsidP="00396F4B">
      <w:pPr>
        <w:pStyle w:val="21"/>
        <w:numPr>
          <w:ilvl w:val="1"/>
          <w:numId w:val="2"/>
        </w:numPr>
        <w:tabs>
          <w:tab w:val="left" w:pos="1134"/>
        </w:tabs>
        <w:spacing w:before="0" w:after="0" w:line="240" w:lineRule="auto"/>
        <w:ind w:left="0" w:firstLine="567"/>
        <w:rPr>
          <w:sz w:val="24"/>
          <w:szCs w:val="24"/>
        </w:rPr>
      </w:pPr>
      <w:r w:rsidRPr="00396F4B">
        <w:rPr>
          <w:rStyle w:val="10"/>
          <w:color w:val="00000A"/>
          <w:sz w:val="24"/>
          <w:szCs w:val="24"/>
        </w:rPr>
        <w:t>Информация о бюджетных и денежных обязательствах предоставляется в соответствии со следующими положениями:</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 xml:space="preserve">1) по запросу Администрации </w:t>
      </w:r>
      <w:r w:rsidR="00C22339">
        <w:rPr>
          <w:rStyle w:val="10"/>
          <w:color w:val="00000A"/>
          <w:sz w:val="24"/>
          <w:szCs w:val="24"/>
        </w:rPr>
        <w:t>Меркуловского</w:t>
      </w:r>
      <w:r w:rsidRPr="00396F4B">
        <w:rPr>
          <w:rStyle w:val="10"/>
          <w:color w:val="00000A"/>
          <w:sz w:val="24"/>
          <w:szCs w:val="24"/>
        </w:rPr>
        <w:t xml:space="preserve"> сельского поселения либо иного органа местного самоуправления Шолоховского района, уполномоченного в соответствии с законодательством Российской Федерации на получение такой информации, Федеральное казначейство (орган Федерального казначейства) представляет с указанными в запросе детализацией и группировкой показателей:</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i/>
          <w:iCs/>
          <w:color w:val="00000A"/>
          <w:sz w:val="24"/>
          <w:szCs w:val="24"/>
        </w:rPr>
        <w:t>а) информацию о принятых на учет ____________________ обязательствах,</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i/>
          <w:iCs/>
          <w:color w:val="00000A"/>
          <w:sz w:val="24"/>
          <w:szCs w:val="24"/>
        </w:rPr>
        <w:t xml:space="preserve">                                                            (бюджетных, денежных)</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i/>
          <w:iCs/>
          <w:color w:val="00000A"/>
          <w:sz w:val="24"/>
          <w:szCs w:val="24"/>
        </w:rPr>
        <w:t>реквизиты которой установлены приложением N 6 к настоящему Порядку (далее -Информация о принятых на учет обязательствах), сформированную по состоянию на соответствующую дату;</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i/>
          <w:iCs/>
          <w:color w:val="00000A"/>
          <w:sz w:val="24"/>
          <w:szCs w:val="24"/>
        </w:rPr>
        <w:t xml:space="preserve"> б) информацию об исполнении______________________________________</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i/>
          <w:iCs/>
          <w:color w:val="00000A"/>
          <w:sz w:val="24"/>
          <w:szCs w:val="24"/>
        </w:rPr>
        <w:t xml:space="preserve">                                                                     (бюджетных, денежных)</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i/>
          <w:iCs/>
          <w:color w:val="00000A"/>
          <w:sz w:val="24"/>
          <w:szCs w:val="24"/>
        </w:rPr>
        <w:t>обязательств, реквизиты которой установлены приложением N 7 к настоящему Порядку (далее - Информация об исполнении обязательств), сформированную на дату, указанную в запросе;</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2) по запросу главного распорядителя (распорядителя) средств бюджета поселения Федеральное казначейство представляет с указанными в запросе детализацией и группировкой показателей:</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 xml:space="preserve">а) информацию о принятых на учет обязательствах по находящимся в ведении главного распорядителя (распорядителя) средств бюджета поселения получателям средств бюджета </w:t>
      </w:r>
      <w:r w:rsidRPr="00396F4B">
        <w:rPr>
          <w:rStyle w:val="10"/>
          <w:color w:val="00000A"/>
          <w:sz w:val="24"/>
          <w:szCs w:val="24"/>
        </w:rPr>
        <w:lastRenderedPageBreak/>
        <w:t>поселения, сформированную нарастающим итогом с начала текущего финансового года по состоянию на соответствующую дату;</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3) по запросу получателя средств бюджета поселения орган Федерального казначейства предоставляет справку об исполнении принятых на учет _________________________________ обязательствах (далее - Справка об исполнении</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 xml:space="preserve">  (бюджетных, денежных)</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обязательств), реквизиты которой установлены приложением N 5 к настоящему Порядку.</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поселения,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4) по запросу получателя средств бюджета поселения орган Федерального казначейства по месту обслуживания получателя средств бюджета поселения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8 к настоящему Порядку (далее - Справка о неисполненных бюджетных обязательствах).</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поселения в срок, не позднее трех рабочих дней со дня поступления соответствующего запроса.</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По запросу главного распорядителя средств бюджета поселения Федеральное казначейство формирует сводную Справку о неисполненных бюджетных обязательствах получателей средств бюджета поселения, находящихся в ведении главного распорядителя средств бюджета поселения, сформированную, в том числе на основании Справок о неисполненных бюджетных обязательствах, представленных органами Федерального казначейства,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 поселения в срок, не позднее трех рабочих дней со дня поступления соответствующего запроса.</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Главные распорядители средств бюджета поселения не позднее пятого рабочего дня февраля текущего финансового года представляют в Федеральное казначейство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установлены приложением N 9 к настоящему Порядку (далее - Информация об объеме лимитов бюджетных обязательств).</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бюджета поселения.</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lastRenderedPageBreak/>
        <w:t>Информация об объеме лимитов бюджетных обязательств, содержащая сведения, составляющие государственную тайну, представляется с соблюдением требований законодательства Российской Федерации о защите государственной тайны.</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Федеральное казначейство в течение двух рабочих дней после дня предоставления главным распорядителем средств бюджета поселения Информации об объеме лимитов бюджетных обязательств проверяет указанную информацию на непревышение суммы, на которую в текущем финансовом году могут быть увеличены бюджетные ассигнования главному распорядителю средств бюджета поселения на оплату муниципальных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бюджета, сформированной Федеральным казначейством по указанному главному распорядителю средств бюджета поселения.</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При положительном результате проверки в соответствии с требованиями абзаца седьмого настоящего подпункта Федеральное казначейство подтверждает Информацию об объеме лимитов бюджетных обязательств путем ее подписания электронной подписью лица, имеющего право действовать от имени Федерального казначейства.</w:t>
      </w:r>
    </w:p>
    <w:p w:rsidR="00183802" w:rsidRPr="00396F4B" w:rsidRDefault="00396F4B" w:rsidP="00396F4B">
      <w:pPr>
        <w:pStyle w:val="21"/>
        <w:tabs>
          <w:tab w:val="left" w:pos="1134"/>
          <w:tab w:val="left" w:pos="1230"/>
        </w:tabs>
        <w:spacing w:before="0" w:after="0" w:line="240" w:lineRule="auto"/>
        <w:ind w:firstLine="567"/>
        <w:rPr>
          <w:sz w:val="24"/>
          <w:szCs w:val="24"/>
        </w:rPr>
      </w:pPr>
      <w:r w:rsidRPr="00396F4B">
        <w:rPr>
          <w:rStyle w:val="10"/>
          <w:color w:val="00000A"/>
          <w:sz w:val="24"/>
          <w:szCs w:val="24"/>
        </w:rPr>
        <w:t>Если Информация об объеме лимитов бюджетных обязательств не соответствует требованиям подпункта 4 пункта 5.4 настоящего Порядка, Федеральное казначейство не позднее двух рабочих дней после дня представления Информации об объеме лимитов бюджетных обязательств главным распорядителем средств бюджета поселения направляет главному распорядителю средств бюджета поселения уведомление, в котором указывается причина возврата Информации о неисполненных бюджетных обязательствах.</w:t>
      </w:r>
    </w:p>
    <w:p w:rsidR="00183802" w:rsidRDefault="00183802">
      <w:pPr>
        <w:pStyle w:val="21"/>
        <w:tabs>
          <w:tab w:val="left" w:pos="1230"/>
        </w:tabs>
        <w:spacing w:before="0" w:after="0"/>
        <w:ind w:right="20"/>
        <w:sectPr w:rsidR="00183802" w:rsidSect="002D05A8">
          <w:footerReference w:type="even" r:id="rId7"/>
          <w:footerReference w:type="default" r:id="rId8"/>
          <w:pgSz w:w="11906" w:h="16838"/>
          <w:pgMar w:top="567" w:right="773" w:bottom="426" w:left="993" w:header="0" w:footer="3" w:gutter="0"/>
          <w:cols w:space="720"/>
          <w:formProt w:val="0"/>
          <w:docGrid w:linePitch="360"/>
        </w:sectPr>
      </w:pPr>
    </w:p>
    <w:p w:rsidR="00183802" w:rsidRDefault="00396F4B">
      <w:pPr>
        <w:pStyle w:val="21"/>
        <w:pageBreakBefore/>
        <w:tabs>
          <w:tab w:val="left" w:pos="1230"/>
        </w:tabs>
        <w:spacing w:before="0" w:after="0"/>
        <w:ind w:right="20"/>
        <w:jc w:val="right"/>
      </w:pPr>
      <w:bookmarkStart w:id="1" w:name="_Hlk91669206"/>
      <w:bookmarkEnd w:id="1"/>
      <w:r>
        <w:rPr>
          <w:rStyle w:val="10"/>
          <w:color w:val="00000A"/>
        </w:rPr>
        <w:lastRenderedPageBreak/>
        <w:t xml:space="preserve">Приложение № 1 </w:t>
      </w:r>
    </w:p>
    <w:p w:rsidR="00183802" w:rsidRPr="007101C8" w:rsidRDefault="00396F4B">
      <w:pPr>
        <w:pStyle w:val="41"/>
        <w:spacing w:after="0"/>
        <w:ind w:right="-56"/>
        <w:jc w:val="right"/>
        <w:rPr>
          <w:lang w:val="ru-RU"/>
        </w:rPr>
      </w:pPr>
      <w:r>
        <w:rPr>
          <w:rStyle w:val="10"/>
          <w:i w:val="0"/>
          <w:iCs w:val="0"/>
          <w:color w:val="00000A"/>
        </w:rPr>
        <w:t xml:space="preserve">к </w:t>
      </w:r>
      <w:r>
        <w:rPr>
          <w:i w:val="0"/>
          <w:iCs w:val="0"/>
          <w:color w:val="00000A"/>
          <w:sz w:val="28"/>
          <w:szCs w:val="28"/>
          <w:lang w:val="ru-RU"/>
        </w:rPr>
        <w:t>Порядку</w:t>
      </w:r>
    </w:p>
    <w:p w:rsidR="00183802" w:rsidRPr="007101C8" w:rsidRDefault="00396F4B">
      <w:pPr>
        <w:pStyle w:val="41"/>
        <w:spacing w:after="0"/>
        <w:ind w:right="-56"/>
        <w:jc w:val="right"/>
        <w:rPr>
          <w:lang w:val="ru-RU"/>
        </w:rPr>
      </w:pPr>
      <w:r>
        <w:rPr>
          <w:i w:val="0"/>
          <w:iCs w:val="0"/>
          <w:color w:val="00000A"/>
          <w:sz w:val="28"/>
          <w:szCs w:val="28"/>
          <w:lang w:val="ru-RU"/>
        </w:rPr>
        <w:t xml:space="preserve">учета бюджетных и денежных обязательств </w:t>
      </w:r>
    </w:p>
    <w:p w:rsidR="00183802" w:rsidRPr="007101C8" w:rsidRDefault="00396F4B">
      <w:pPr>
        <w:pStyle w:val="41"/>
        <w:spacing w:after="0"/>
        <w:ind w:right="-56"/>
        <w:jc w:val="right"/>
        <w:rPr>
          <w:lang w:val="ru-RU"/>
        </w:rPr>
      </w:pPr>
      <w:r>
        <w:rPr>
          <w:i w:val="0"/>
          <w:iCs w:val="0"/>
          <w:color w:val="00000A"/>
          <w:sz w:val="28"/>
          <w:szCs w:val="28"/>
          <w:lang w:val="ru-RU"/>
        </w:rPr>
        <w:t xml:space="preserve">получателей средств бюджета </w:t>
      </w:r>
    </w:p>
    <w:p w:rsidR="00183802" w:rsidRPr="007101C8" w:rsidRDefault="00C22339">
      <w:pPr>
        <w:pStyle w:val="41"/>
        <w:spacing w:after="0"/>
        <w:ind w:right="-56"/>
        <w:jc w:val="right"/>
        <w:rPr>
          <w:lang w:val="ru-RU"/>
        </w:rPr>
      </w:pPr>
      <w:r>
        <w:rPr>
          <w:i w:val="0"/>
          <w:iCs w:val="0"/>
          <w:color w:val="00000A"/>
          <w:sz w:val="28"/>
          <w:szCs w:val="28"/>
          <w:lang w:val="ru-RU"/>
        </w:rPr>
        <w:t>Меркуловского</w:t>
      </w:r>
      <w:r w:rsidR="00396F4B">
        <w:rPr>
          <w:i w:val="0"/>
          <w:iCs w:val="0"/>
          <w:color w:val="00000A"/>
          <w:sz w:val="28"/>
          <w:szCs w:val="28"/>
          <w:lang w:val="ru-RU"/>
        </w:rPr>
        <w:t xml:space="preserve"> сельского поселения</w:t>
      </w:r>
    </w:p>
    <w:p w:rsidR="00183802" w:rsidRDefault="00183802">
      <w:pPr>
        <w:pStyle w:val="21"/>
        <w:tabs>
          <w:tab w:val="left" w:pos="1230"/>
        </w:tabs>
        <w:spacing w:before="0" w:after="0"/>
        <w:ind w:right="20"/>
        <w:jc w:val="right"/>
      </w:pPr>
    </w:p>
    <w:p w:rsidR="00183802" w:rsidRDefault="00396F4B">
      <w:pPr>
        <w:pStyle w:val="21"/>
        <w:tabs>
          <w:tab w:val="left" w:pos="1230"/>
        </w:tabs>
        <w:spacing w:before="0" w:after="0"/>
        <w:ind w:right="20"/>
        <w:jc w:val="center"/>
      </w:pPr>
      <w:r>
        <w:rPr>
          <w:rStyle w:val="10"/>
          <w:color w:val="00000A"/>
        </w:rPr>
        <w:t>Реквизиты</w:t>
      </w:r>
    </w:p>
    <w:p w:rsidR="00183802" w:rsidRDefault="00396F4B">
      <w:pPr>
        <w:pStyle w:val="21"/>
        <w:tabs>
          <w:tab w:val="left" w:pos="1230"/>
        </w:tabs>
        <w:spacing w:before="0" w:after="0"/>
        <w:ind w:right="20"/>
        <w:jc w:val="center"/>
      </w:pPr>
      <w:r>
        <w:rPr>
          <w:rStyle w:val="10"/>
          <w:color w:val="00000A"/>
        </w:rPr>
        <w:t>Сведения о бюджетном обязательстве</w:t>
      </w:r>
    </w:p>
    <w:p w:rsidR="00183802" w:rsidRDefault="00183802">
      <w:pPr>
        <w:pStyle w:val="21"/>
        <w:tabs>
          <w:tab w:val="left" w:pos="1230"/>
        </w:tabs>
        <w:spacing w:before="0" w:after="0"/>
        <w:ind w:right="20"/>
        <w:jc w:val="center"/>
      </w:pPr>
    </w:p>
    <w:p w:rsidR="00183802" w:rsidRDefault="00396F4B">
      <w:pPr>
        <w:pStyle w:val="21"/>
        <w:tabs>
          <w:tab w:val="left" w:pos="1230"/>
        </w:tabs>
        <w:spacing w:before="0" w:after="0"/>
        <w:ind w:right="20"/>
        <w:jc w:val="left"/>
      </w:pPr>
      <w:r>
        <w:rPr>
          <w:rStyle w:val="10"/>
          <w:color w:val="00000A"/>
        </w:rPr>
        <w:t>Единица измерения: руб.</w:t>
      </w:r>
    </w:p>
    <w:p w:rsidR="00183802" w:rsidRDefault="00396F4B">
      <w:pPr>
        <w:pStyle w:val="21"/>
        <w:tabs>
          <w:tab w:val="left" w:pos="1230"/>
        </w:tabs>
        <w:spacing w:before="0" w:after="0"/>
        <w:ind w:right="20"/>
        <w:jc w:val="left"/>
      </w:pPr>
      <w:r>
        <w:rPr>
          <w:rStyle w:val="10"/>
          <w:color w:val="00000A"/>
        </w:rPr>
        <w:t>(с точностью до второго десятичного знака)</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4A0"/>
      </w:tblPr>
      <w:tblGrid>
        <w:gridCol w:w="4172"/>
        <w:gridCol w:w="6236"/>
      </w:tblGrid>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center"/>
              <w:rPr>
                <w:rFonts w:ascii="Times New Roman" w:hAnsi="Times New Roman" w:cs="Times New Roman"/>
              </w:rPr>
            </w:pPr>
            <w:bookmarkStart w:id="2" w:name="_Hlk916692061"/>
            <w:bookmarkEnd w:id="2"/>
            <w:r w:rsidRPr="00396F4B">
              <w:rPr>
                <w:rFonts w:ascii="Times New Roman" w:eastAsia="Times New Roman" w:hAnsi="Times New Roman" w:cs="Times New Roman"/>
                <w:color w:val="00000A"/>
              </w:rPr>
              <w:t>Описание реквизита</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center"/>
              <w:rPr>
                <w:rFonts w:ascii="Times New Roman" w:hAnsi="Times New Roman" w:cs="Times New Roman"/>
              </w:rPr>
            </w:pPr>
            <w:r w:rsidRPr="00396F4B">
              <w:rPr>
                <w:rFonts w:ascii="Times New Roman" w:eastAsia="Times New Roman" w:hAnsi="Times New Roman" w:cs="Times New Roman"/>
                <w:color w:val="00000A"/>
              </w:rPr>
              <w:t>Правила формирования, заполнения реквизита</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1. Номер сведений о бюджетном обязательстве получателя средств бюджета поселения (далее - соответственно Сведения о бюджетном обязательстве, бюджетное обязательство)</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порядковый номер Сведений о бюджетном обязательстве.</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2. Учетный номер бюджетного обязательства</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при внесении изменений в поставленное на учет бюджетное обязательство.</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учетный номер бюджетного обязательства, в которое вносятся изменения, присвоенный ему при постановке на учет.</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3. Дата формирования Сведений о бюджетном обязательстве</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дата подписания Сведений о бюджетном обязательстве получателем бюджетных средств.</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4. Тип бюджетного обязательства</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код типа бюджетного обязательства, исходя из следующего:</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1 - закупка, если бюджетное обязательство связано с закупкой товаров, работ, услуг в текущем финансовом году;</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 xml:space="preserve">5. Информация о получателе </w:t>
            </w:r>
            <w:r w:rsidRPr="00396F4B">
              <w:rPr>
                <w:rFonts w:ascii="Times New Roman" w:eastAsia="Times New Roman" w:hAnsi="Times New Roman" w:cs="Times New Roman"/>
                <w:color w:val="00000A"/>
              </w:rPr>
              <w:lastRenderedPageBreak/>
              <w:t>бюджетных средств</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183802" w:rsidP="00396F4B">
            <w:pPr>
              <w:spacing w:after="0" w:line="240" w:lineRule="auto"/>
              <w:rPr>
                <w:rFonts w:ascii="Times New Roman" w:hAnsi="Times New Roman" w:cs="Times New Roman"/>
              </w:rPr>
            </w:pP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lastRenderedPageBreak/>
              <w:t>5.1. Получатель бюджетных средств</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наименование получателя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поселения в информационной системе.</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5.2. Наименование бюджета</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наименование бюджета.</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5.3. Код ОКТМО</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5.4. Финансовый орган</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 xml:space="preserve">Указывается финансовый орган — "Администрация </w:t>
            </w:r>
            <w:r w:rsidR="00C22339">
              <w:rPr>
                <w:rFonts w:ascii="Times New Roman" w:eastAsia="Times New Roman" w:hAnsi="Times New Roman" w:cs="Times New Roman"/>
                <w:color w:val="00000A"/>
              </w:rPr>
              <w:t>Меркуловского</w:t>
            </w:r>
            <w:r w:rsidRPr="00396F4B">
              <w:rPr>
                <w:rFonts w:ascii="Times New Roman" w:eastAsia="Times New Roman" w:hAnsi="Times New Roman" w:cs="Times New Roman"/>
                <w:color w:val="00000A"/>
              </w:rPr>
              <w:t xml:space="preserve"> сельского поселения Шолоховского района Ростовской области".</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5.5. Код по ОКПО</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код финансового органа по Общероссийскому классификатору предприятий и организаций.</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5.6. Код получателя бюджетных средств по Сводному реестру</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уникальный код организации по Сводному реестру (далее - код по Сводному реестру) получателя средств бюджета поселения в соответствии со Сводным реестром.</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bookmarkStart w:id="3" w:name="P301"/>
            <w:bookmarkEnd w:id="3"/>
            <w:r w:rsidRPr="00396F4B">
              <w:rPr>
                <w:rFonts w:ascii="Times New Roman" w:eastAsia="Times New Roman" w:hAnsi="Times New Roman" w:cs="Times New Roman"/>
                <w:color w:val="00000A"/>
              </w:rPr>
              <w:t>5.7. Наименование главного распорядителя бюджетных средств</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наименование главного распорядителя средств бюджета поселения в соответствии со Сводным реестром.</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bookmarkStart w:id="4" w:name="P305"/>
            <w:bookmarkEnd w:id="4"/>
            <w:r w:rsidRPr="00396F4B">
              <w:rPr>
                <w:rFonts w:ascii="Times New Roman" w:eastAsia="Times New Roman" w:hAnsi="Times New Roman" w:cs="Times New Roman"/>
                <w:color w:val="00000A"/>
              </w:rPr>
              <w:t>5.8. Глава по БК</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код главы главного распорядителя средств бюджета поселения.</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5.9. Наименование органа Федерального казначейства</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 xml:space="preserve">Указывается наименование органа Федерального казначейства, в котором получателю средств бюджета поселения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w:t>
            </w:r>
            <w:r w:rsidRPr="00396F4B">
              <w:rPr>
                <w:rFonts w:ascii="Times New Roman" w:eastAsia="Times New Roman" w:hAnsi="Times New Roman" w:cs="Times New Roman"/>
                <w:color w:val="00000A"/>
              </w:rPr>
              <w:lastRenderedPageBreak/>
              <w:t>средств).</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lastRenderedPageBreak/>
              <w:t>5.10. Код органа Федерального казначейства (далее - КОФК)</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код органа Федерального казначейства, в котором открыт соответствующий лицевой счет получателя бюджетных средств.</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5.11. Номер лицевого счета получателя бюджетных средств</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номер соответствующего лицевого счета получателя бюджетных средств.</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6. Реквизиты документа, являющегося основанием для принятия на учет бюджетного обязательства (далее - документ-основание)</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183802" w:rsidP="00396F4B">
            <w:pPr>
              <w:spacing w:after="0" w:line="240" w:lineRule="auto"/>
              <w:rPr>
                <w:rFonts w:ascii="Times New Roman" w:hAnsi="Times New Roman" w:cs="Times New Roman"/>
              </w:rPr>
            </w:pP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bookmarkStart w:id="5" w:name="P315"/>
            <w:bookmarkEnd w:id="5"/>
            <w:r w:rsidRPr="00396F4B">
              <w:rPr>
                <w:rFonts w:ascii="Times New Roman" w:eastAsia="Times New Roman" w:hAnsi="Times New Roman" w:cs="Times New Roman"/>
                <w:color w:val="00000A"/>
              </w:rPr>
              <w:t>6.1. Вид документа-основания</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6.2. Наименование нормативного правового акта</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При заполнении в пункте 6.1 настоящей информации значения "нормативный правовой акт" указывается наименование нормативного правового акта.</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6.3. Номер документа-основания</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номер документа-основания (при наличии).</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bookmarkStart w:id="6" w:name="P321"/>
            <w:bookmarkEnd w:id="6"/>
            <w:r w:rsidRPr="00396F4B">
              <w:rPr>
                <w:rFonts w:ascii="Times New Roman" w:eastAsia="Times New Roman" w:hAnsi="Times New Roman" w:cs="Times New Roman"/>
                <w:color w:val="00000A"/>
              </w:rPr>
              <w:t>6.4. Дата документа-основания</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дата заключения (принятия) документа-основания, дата выдачи исполнительного документа, решения налогового органа.</w:t>
            </w:r>
          </w:p>
        </w:tc>
      </w:tr>
      <w:tr w:rsidR="00183802" w:rsidRPr="00396F4B">
        <w:trPr>
          <w:trHeight w:val="20"/>
        </w:trPr>
        <w:tc>
          <w:tcPr>
            <w:tcW w:w="4172" w:type="dxa"/>
            <w:tcBorders>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bookmarkStart w:id="7" w:name="P325"/>
            <w:bookmarkEnd w:id="7"/>
            <w:r w:rsidRPr="00396F4B">
              <w:rPr>
                <w:rFonts w:ascii="Times New Roman" w:eastAsia="Times New Roman" w:hAnsi="Times New Roman" w:cs="Times New Roman"/>
                <w:color w:val="00000A"/>
              </w:rPr>
              <w:t>6.5. Срок исполнения</w:t>
            </w:r>
          </w:p>
        </w:tc>
        <w:tc>
          <w:tcPr>
            <w:tcW w:w="6236" w:type="dxa"/>
            <w:tcBorders>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6.6. Предмет по документу-основанию</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предмет по документу-основанию.</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При заполнении в пункте 6.1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При заполнении в пункте 6.1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bookmarkStart w:id="8" w:name="P331"/>
            <w:bookmarkEnd w:id="8"/>
            <w:r w:rsidRPr="00396F4B">
              <w:rPr>
                <w:rFonts w:ascii="Times New Roman" w:eastAsia="Times New Roman" w:hAnsi="Times New Roman" w:cs="Times New Roman"/>
                <w:color w:val="00000A"/>
              </w:rPr>
              <w:t xml:space="preserve">6.7. Признак казначейского </w:t>
            </w:r>
            <w:r w:rsidRPr="00396F4B">
              <w:rPr>
                <w:rFonts w:ascii="Times New Roman" w:eastAsia="Times New Roman" w:hAnsi="Times New Roman" w:cs="Times New Roman"/>
                <w:color w:val="00000A"/>
              </w:rPr>
              <w:lastRenderedPageBreak/>
              <w:t>сопровождения</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lastRenderedPageBreak/>
              <w:t xml:space="preserve">Указывается признак казначейского сопровождения "Да" - </w:t>
            </w:r>
            <w:r w:rsidRPr="00396F4B">
              <w:rPr>
                <w:rFonts w:ascii="Times New Roman" w:eastAsia="Times New Roman" w:hAnsi="Times New Roman" w:cs="Times New Roman"/>
                <w:color w:val="00000A"/>
              </w:rPr>
              <w:lastRenderedPageBreak/>
              <w:t>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В остальных случаях не заполняется.</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lastRenderedPageBreak/>
              <w:t>6.8. Идентификатор</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идентификатор документа-основания при заполнении "Да" в пункте 6.7.</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При незаполнении пункта 6.7 идентификатор указывается при наличии.</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6.9. Уникальный номер реестровой записи в реестре контрактов/реестре соглашений</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муниципальном контракте, соглашении для ее первичного включения в реестр контрактов/реестр соглашений.</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bookmarkStart w:id="9" w:name="P340"/>
            <w:bookmarkEnd w:id="9"/>
            <w:r w:rsidRPr="00396F4B">
              <w:rPr>
                <w:rFonts w:ascii="Times New Roman" w:eastAsia="Times New Roman" w:hAnsi="Times New Roman" w:cs="Times New Roman"/>
                <w:color w:val="00000A"/>
              </w:rPr>
              <w:t>6.10. Сумма в валюте обязательства</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В случае, если документом-основанием сумма не определена, указывается сумма, рассчитанная получателем средств бюджета поселения, с приложением соответствующего расчета.</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bookmarkStart w:id="10" w:name="P344"/>
            <w:bookmarkEnd w:id="10"/>
            <w:r w:rsidRPr="00396F4B">
              <w:rPr>
                <w:rFonts w:ascii="Times New Roman" w:eastAsia="Times New Roman" w:hAnsi="Times New Roman" w:cs="Times New Roman"/>
                <w:color w:val="00000A"/>
              </w:rPr>
              <w:t>6.11. Код валюты по ОКВ</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В случае заключения муниципального контракта (договора) указывается код валюты, в которой указывается цена контракта.</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6.12. Сумма в валюте Российской Федерации всего</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сумма бюджетного обязательства в валюте Российской Федерации.</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 xml:space="preserve">Если бюджетное обязательство принято в иностранной валюте, его сумма пересчитывается в валюту Российской </w:t>
            </w:r>
            <w:r w:rsidRPr="00396F4B">
              <w:rPr>
                <w:rFonts w:ascii="Times New Roman" w:eastAsia="Times New Roman" w:hAnsi="Times New Roman" w:cs="Times New Roman"/>
                <w:color w:val="00000A"/>
              </w:rPr>
              <w:lastRenderedPageBreak/>
              <w:t>Федерации по курсу</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Центрального банка Российской Федерации на дату, указанную в пункте 6.4 настоящей информации.</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lastRenderedPageBreak/>
              <w:t>6.13. В том числе сумма казначейского обеспечения обязательств в валюте Российской Федерации</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6.14. Процент платежа, требующего подтверждения, от общей суммы бюджетного обязательства</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6.15. Сумма платежа, требующего подтверждения</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6.16. Номер уведомления о поступлении исполнительного документа/решения налогового органа</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При заполнении в пункте 6.1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lastRenderedPageBreak/>
              <w:t>6.17. Дата уведомления о поступлении исполнительного документа/решения налогового органа</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При заполнении в пункте 6.1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6.18. Основание невключения договора (муниципального контракта) в реестр контрактов</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При заполнении в пункте 6.1 настоящей информации значения "договор" указывается основание невключения договора (контракта) в реестр контрактов.</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7. Реквизиты контрагента/взыскателя по исполнительному документу/решению налогового органа</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183802" w:rsidP="00396F4B">
            <w:pPr>
              <w:spacing w:after="0" w:line="240" w:lineRule="auto"/>
              <w:rPr>
                <w:rFonts w:ascii="Times New Roman" w:hAnsi="Times New Roman" w:cs="Times New Roman"/>
              </w:rPr>
            </w:pP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7.1. Наименование юридического лица/фамилия, имя, отчество физического лица</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bookmarkStart w:id="11" w:name="P373"/>
            <w:bookmarkEnd w:id="11"/>
            <w:r w:rsidRPr="00396F4B">
              <w:rPr>
                <w:rFonts w:ascii="Times New Roman" w:eastAsia="Times New Roman" w:hAnsi="Times New Roman" w:cs="Times New Roman"/>
                <w:color w:val="00000A"/>
              </w:rPr>
              <w:t>7.2. Идентификационный номер налогоплательщика (ИНН)</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ИНН контрагента в соответствии со сведениями ЕГРЮЛ.</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bookmarkStart w:id="12" w:name="P376"/>
            <w:bookmarkEnd w:id="12"/>
            <w:r w:rsidRPr="00396F4B">
              <w:rPr>
                <w:rFonts w:ascii="Times New Roman" w:eastAsia="Times New Roman" w:hAnsi="Times New Roman" w:cs="Times New Roman"/>
                <w:color w:val="00000A"/>
              </w:rPr>
              <w:t>7.3. Код причины постановки на учет в налоговом органе (КПП)</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КПП контрагента в соответствии со сведениями ЕГРЮЛ (при наличии).</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7.4. Код по Сводному реестру</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183802" w:rsidRPr="00396F4B">
        <w:trPr>
          <w:trHeight w:val="20"/>
        </w:trPr>
        <w:tc>
          <w:tcPr>
            <w:tcW w:w="4172" w:type="dxa"/>
            <w:tcBorders>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bookmarkStart w:id="13" w:name="P383"/>
            <w:bookmarkEnd w:id="13"/>
            <w:r w:rsidRPr="00396F4B">
              <w:rPr>
                <w:rFonts w:ascii="Times New Roman" w:eastAsia="Times New Roman" w:hAnsi="Times New Roman" w:cs="Times New Roman"/>
                <w:color w:val="00000A"/>
              </w:rPr>
              <w:t>7.5. Номер лицевого счета (раздела на лицевом счете)</w:t>
            </w:r>
          </w:p>
        </w:tc>
        <w:tc>
          <w:tcPr>
            <w:tcW w:w="6236" w:type="dxa"/>
            <w:tcBorders>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w:t>
            </w:r>
            <w:r w:rsidRPr="00396F4B">
              <w:rPr>
                <w:rFonts w:ascii="Times New Roman" w:eastAsia="Times New Roman" w:hAnsi="Times New Roman" w:cs="Times New Roman"/>
                <w:color w:val="00000A"/>
              </w:rPr>
              <w:lastRenderedPageBreak/>
              <w:t>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lastRenderedPageBreak/>
              <w:t>7.6. Номер банковского (казначейского) счета</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номер банковского (казначейского) счета контрагента (при наличии в документе-основании).</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7.7. Наименование банка (иной организации), в котором(-ой) открыт счет контрагенту</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7.8. БИК банка</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БИК банка контрагента (при наличии в документе-основании).</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7.9. Корреспондентский счет банка</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корреспондентский счет банка контрагента (при наличии в документе-основании).</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8. Расшифровка обязательства</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183802" w:rsidP="00396F4B">
            <w:pPr>
              <w:spacing w:after="0" w:line="240" w:lineRule="auto"/>
              <w:rPr>
                <w:rFonts w:ascii="Times New Roman" w:hAnsi="Times New Roman" w:cs="Times New Roman"/>
              </w:rPr>
            </w:pP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8.1 Наименование вида средств</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8.2. Код по БК</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код классификации расходов бюджета в соответствии с предметом документа-основания.</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8.3. Признак безусловности обязательства</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 xml:space="preserve">8.4. Сумма исполненного обязательства прошлых лет в валюте </w:t>
            </w:r>
            <w:r w:rsidRPr="00396F4B">
              <w:rPr>
                <w:rFonts w:ascii="Times New Roman" w:eastAsia="Times New Roman" w:hAnsi="Times New Roman" w:cs="Times New Roman"/>
                <w:color w:val="00000A"/>
              </w:rPr>
              <w:lastRenderedPageBreak/>
              <w:t>Российской Федерации</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lastRenderedPageBreak/>
              <w:t xml:space="preserve">Указывается исполненная сумма бюджетного обязательства прошлых лет с точностью до второго знака </w:t>
            </w:r>
            <w:r w:rsidRPr="00396F4B">
              <w:rPr>
                <w:rFonts w:ascii="Times New Roman" w:eastAsia="Times New Roman" w:hAnsi="Times New Roman" w:cs="Times New Roman"/>
                <w:color w:val="00000A"/>
              </w:rPr>
              <w:lastRenderedPageBreak/>
              <w:t>после запятой.</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lastRenderedPageBreak/>
              <w:t>8.5. Сумма неисполненного обязательства прошлых лет в валюте Российской Федерации</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8.6. Сумма на 20__ текущий финансовый год в валюте Российской Федерации с помесячной разбивкой</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8.7. Сумма в валюте Российской Федерации на плановый период и за пределами планового периода</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 xml:space="preserve">8.8. Дата выплаты по исполнительному </w:t>
            </w:r>
            <w:r w:rsidRPr="00396F4B">
              <w:rPr>
                <w:rFonts w:ascii="Times New Roman" w:eastAsia="Times New Roman" w:hAnsi="Times New Roman" w:cs="Times New Roman"/>
                <w:color w:val="00000A"/>
              </w:rPr>
              <w:lastRenderedPageBreak/>
              <w:t>документу</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lastRenderedPageBreak/>
              <w:t xml:space="preserve">Указывается дата ежемесячной выплаты по исполнению </w:t>
            </w:r>
            <w:r w:rsidRPr="00396F4B">
              <w:rPr>
                <w:rFonts w:ascii="Times New Roman" w:eastAsia="Times New Roman" w:hAnsi="Times New Roman" w:cs="Times New Roman"/>
                <w:color w:val="00000A"/>
              </w:rPr>
              <w:lastRenderedPageBreak/>
              <w:t>исполнительного документа, если выплаты имеют периодический характер.</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lastRenderedPageBreak/>
              <w:t>8.9. Аналитический код</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183802" w:rsidRPr="00396F4B">
        <w:trPr>
          <w:trHeight w:val="20"/>
        </w:trPr>
        <w:tc>
          <w:tcPr>
            <w:tcW w:w="4172"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8.10. Примечание</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Pr="00396F4B" w:rsidRDefault="00396F4B" w:rsidP="00396F4B">
            <w:pPr>
              <w:spacing w:after="0" w:line="240" w:lineRule="auto"/>
              <w:jc w:val="both"/>
              <w:rPr>
                <w:rFonts w:ascii="Times New Roman" w:hAnsi="Times New Roman" w:cs="Times New Roman"/>
              </w:rPr>
            </w:pPr>
            <w:r w:rsidRPr="00396F4B">
              <w:rPr>
                <w:rFonts w:ascii="Times New Roman" w:eastAsia="Times New Roman" w:hAnsi="Times New Roman" w:cs="Times New Roman"/>
                <w:color w:val="00000A"/>
              </w:rPr>
              <w:t>Иная информация, необходимая для постановки бюджетного обязательства на учет.</w:t>
            </w:r>
          </w:p>
        </w:tc>
      </w:tr>
    </w:tbl>
    <w:p w:rsidR="00183802" w:rsidRDefault="00183802">
      <w:pPr>
        <w:pStyle w:val="21"/>
        <w:tabs>
          <w:tab w:val="left" w:pos="1230"/>
        </w:tabs>
        <w:spacing w:before="0" w:after="0"/>
        <w:ind w:right="20"/>
        <w:jc w:val="left"/>
      </w:pPr>
    </w:p>
    <w:p w:rsidR="00183802" w:rsidRDefault="00183802"/>
    <w:p w:rsidR="00183802" w:rsidRDefault="00396F4B" w:rsidP="00396F4B">
      <w:pPr>
        <w:pageBreakBefore/>
        <w:tabs>
          <w:tab w:val="left" w:pos="1230"/>
        </w:tabs>
        <w:spacing w:after="0"/>
        <w:jc w:val="right"/>
      </w:pPr>
      <w:bookmarkStart w:id="14" w:name="_Hlk91669563"/>
      <w:bookmarkEnd w:id="14"/>
      <w:r>
        <w:rPr>
          <w:rFonts w:ascii="Times New Roman" w:eastAsia="Times New Roman" w:hAnsi="Times New Roman" w:cs="Times New Roman"/>
          <w:color w:val="00000A"/>
          <w:sz w:val="27"/>
          <w:szCs w:val="27"/>
          <w:shd w:val="clear" w:color="auto" w:fill="FFFFFF"/>
        </w:rPr>
        <w:lastRenderedPageBreak/>
        <w:t xml:space="preserve">Приложение № 2 </w:t>
      </w:r>
    </w:p>
    <w:p w:rsidR="00183802" w:rsidRDefault="00396F4B" w:rsidP="00396F4B">
      <w:pPr>
        <w:spacing w:after="0"/>
        <w:jc w:val="right"/>
      </w:pPr>
      <w:r>
        <w:rPr>
          <w:rFonts w:ascii="Times New Roman" w:eastAsia="Times New Roman" w:hAnsi="Times New Roman" w:cs="Times New Roman"/>
          <w:color w:val="00000A"/>
          <w:sz w:val="27"/>
          <w:szCs w:val="27"/>
          <w:shd w:val="clear" w:color="auto" w:fill="FFFFFF"/>
        </w:rPr>
        <w:t xml:space="preserve">к </w:t>
      </w:r>
      <w:r>
        <w:rPr>
          <w:rFonts w:ascii="Times New Roman" w:eastAsia="Times New Roman" w:hAnsi="Times New Roman" w:cs="Times New Roman"/>
          <w:color w:val="00000A"/>
          <w:spacing w:val="-20"/>
          <w:sz w:val="28"/>
          <w:szCs w:val="28"/>
        </w:rPr>
        <w:t>Порядку</w:t>
      </w:r>
    </w:p>
    <w:p w:rsidR="00183802" w:rsidRDefault="00396F4B" w:rsidP="00396F4B">
      <w:pPr>
        <w:spacing w:after="0"/>
        <w:jc w:val="right"/>
      </w:pPr>
      <w:r>
        <w:rPr>
          <w:rFonts w:ascii="Times New Roman" w:eastAsia="Times New Roman" w:hAnsi="Times New Roman" w:cs="Times New Roman"/>
          <w:color w:val="00000A"/>
          <w:spacing w:val="-20"/>
          <w:sz w:val="28"/>
          <w:szCs w:val="28"/>
        </w:rPr>
        <w:t xml:space="preserve">учета бюджетных и денежных обязательств </w:t>
      </w:r>
    </w:p>
    <w:p w:rsidR="00183802" w:rsidRDefault="00396F4B" w:rsidP="00396F4B">
      <w:pPr>
        <w:spacing w:after="0"/>
        <w:jc w:val="right"/>
      </w:pPr>
      <w:r>
        <w:rPr>
          <w:rFonts w:ascii="Times New Roman" w:eastAsia="Times New Roman" w:hAnsi="Times New Roman" w:cs="Times New Roman"/>
          <w:color w:val="00000A"/>
          <w:spacing w:val="-20"/>
          <w:sz w:val="28"/>
          <w:szCs w:val="28"/>
        </w:rPr>
        <w:t>получателей средств бюджета</w:t>
      </w:r>
    </w:p>
    <w:p w:rsidR="00183802" w:rsidRDefault="00C22339" w:rsidP="00396F4B">
      <w:pPr>
        <w:spacing w:after="0"/>
        <w:jc w:val="right"/>
      </w:pPr>
      <w:r>
        <w:rPr>
          <w:rFonts w:ascii="Times New Roman" w:eastAsia="Times New Roman" w:hAnsi="Times New Roman" w:cs="Times New Roman"/>
          <w:color w:val="00000A"/>
          <w:spacing w:val="-20"/>
          <w:sz w:val="28"/>
          <w:szCs w:val="28"/>
        </w:rPr>
        <w:t>Меркуловского</w:t>
      </w:r>
      <w:r w:rsidR="00396F4B">
        <w:rPr>
          <w:rFonts w:ascii="Times New Roman" w:eastAsia="Times New Roman" w:hAnsi="Times New Roman" w:cs="Times New Roman"/>
          <w:color w:val="00000A"/>
          <w:spacing w:val="-20"/>
          <w:sz w:val="28"/>
          <w:szCs w:val="28"/>
        </w:rPr>
        <w:t xml:space="preserve"> сельского поселения</w:t>
      </w:r>
    </w:p>
    <w:p w:rsidR="00183802" w:rsidRDefault="00183802">
      <w:pPr>
        <w:tabs>
          <w:tab w:val="left" w:pos="1230"/>
        </w:tabs>
        <w:ind w:right="20"/>
        <w:jc w:val="right"/>
      </w:pPr>
      <w:bookmarkStart w:id="15" w:name="_Hlk916695631"/>
      <w:bookmarkEnd w:id="15"/>
    </w:p>
    <w:p w:rsidR="00183802" w:rsidRDefault="00183802">
      <w:pPr>
        <w:tabs>
          <w:tab w:val="left" w:pos="1230"/>
        </w:tabs>
        <w:ind w:right="20"/>
        <w:jc w:val="right"/>
      </w:pPr>
    </w:p>
    <w:p w:rsidR="00183802" w:rsidRDefault="00396F4B">
      <w:pPr>
        <w:shd w:val="clear" w:color="auto" w:fill="FFFFFF"/>
        <w:tabs>
          <w:tab w:val="left" w:pos="1230"/>
        </w:tabs>
        <w:ind w:right="20"/>
        <w:jc w:val="center"/>
      </w:pPr>
      <w:r>
        <w:rPr>
          <w:rFonts w:ascii="Times New Roman" w:eastAsia="Times New Roman" w:hAnsi="Times New Roman" w:cs="Times New Roman"/>
          <w:color w:val="00000A"/>
          <w:sz w:val="27"/>
          <w:szCs w:val="27"/>
          <w:shd w:val="clear" w:color="auto" w:fill="FFFFFF"/>
        </w:rPr>
        <w:t>Реквизиты</w:t>
      </w:r>
    </w:p>
    <w:p w:rsidR="00183802" w:rsidRDefault="00396F4B">
      <w:pPr>
        <w:shd w:val="clear" w:color="auto" w:fill="FFFFFF"/>
        <w:tabs>
          <w:tab w:val="left" w:pos="1230"/>
        </w:tabs>
        <w:ind w:right="20"/>
        <w:jc w:val="center"/>
      </w:pPr>
      <w:r>
        <w:rPr>
          <w:rFonts w:ascii="Times New Roman" w:eastAsia="Times New Roman" w:hAnsi="Times New Roman" w:cs="Times New Roman"/>
          <w:color w:val="00000A"/>
          <w:sz w:val="27"/>
          <w:szCs w:val="27"/>
          <w:shd w:val="clear" w:color="auto" w:fill="FFFFFF"/>
        </w:rPr>
        <w:t>Сведения о денежном обязательстве</w:t>
      </w:r>
    </w:p>
    <w:p w:rsidR="00183802" w:rsidRDefault="00183802">
      <w:pPr>
        <w:shd w:val="clear" w:color="auto" w:fill="FFFFFF"/>
        <w:tabs>
          <w:tab w:val="left" w:pos="1230"/>
        </w:tabs>
        <w:ind w:right="20"/>
        <w:jc w:val="center"/>
      </w:pPr>
    </w:p>
    <w:p w:rsidR="00183802" w:rsidRDefault="00396F4B">
      <w:pPr>
        <w:shd w:val="clear" w:color="auto" w:fill="FFFFFF"/>
        <w:tabs>
          <w:tab w:val="left" w:pos="1230"/>
        </w:tabs>
        <w:ind w:right="20"/>
      </w:pPr>
      <w:r>
        <w:rPr>
          <w:rFonts w:ascii="Times New Roman" w:eastAsia="Times New Roman" w:hAnsi="Times New Roman" w:cs="Times New Roman"/>
          <w:color w:val="00000A"/>
          <w:sz w:val="27"/>
          <w:szCs w:val="27"/>
          <w:shd w:val="clear" w:color="auto" w:fill="FFFFFF"/>
        </w:rPr>
        <w:t>Единица измерения: руб.</w:t>
      </w:r>
    </w:p>
    <w:p w:rsidR="00183802" w:rsidRDefault="00396F4B">
      <w:pPr>
        <w:tabs>
          <w:tab w:val="left" w:pos="1230"/>
        </w:tabs>
        <w:ind w:right="20"/>
      </w:pPr>
      <w:r>
        <w:rPr>
          <w:rFonts w:ascii="Times New Roman" w:eastAsia="Times New Roman" w:hAnsi="Times New Roman" w:cs="Times New Roman"/>
          <w:color w:val="00000A"/>
          <w:sz w:val="27"/>
          <w:szCs w:val="27"/>
          <w:shd w:val="clear" w:color="auto" w:fill="FFFFFF"/>
        </w:rPr>
        <w:t>(с точностью до второго десятичного знака)</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4A0"/>
      </w:tblPr>
      <w:tblGrid>
        <w:gridCol w:w="3964"/>
        <w:gridCol w:w="6444"/>
      </w:tblGrid>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center"/>
            </w:pPr>
            <w:r>
              <w:rPr>
                <w:rFonts w:ascii="Times New Roman" w:eastAsia="Times New Roman" w:hAnsi="Times New Roman" w:cs="Times New Roman"/>
                <w:color w:val="00000A"/>
              </w:rPr>
              <w:t>Наименование информации (реквизита, показателя)</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center"/>
            </w:pPr>
            <w:r>
              <w:rPr>
                <w:rFonts w:ascii="Times New Roman" w:eastAsia="Times New Roman" w:hAnsi="Times New Roman" w:cs="Times New Roman"/>
                <w:color w:val="00000A"/>
              </w:rPr>
              <w:t>Правила формирования информации (реквизита, показателя)</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1. Номер сведений о денежном обязательстве получателя средств бюджета поселения (далее - соответственно Сведения о денежном обязательстве, денежное обязательство)</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порядковый номер Сведений о денежном обязательстве.</w:t>
            </w:r>
          </w:p>
          <w:p w:rsidR="00183802" w:rsidRDefault="00396F4B" w:rsidP="00396F4B">
            <w:pPr>
              <w:spacing w:after="0"/>
              <w:jc w:val="both"/>
            </w:pPr>
            <w:r>
              <w:rPr>
                <w:rFonts w:ascii="Times New Roman" w:eastAsia="Times New Roman" w:hAnsi="Times New Roman" w:cs="Times New Roman"/>
                <w:color w:val="00000A"/>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2. Дата Сведений о денежном обязательстве</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дата подписания Сведений о денежном обязательстве получателем бюджетных средств.</w:t>
            </w:r>
          </w:p>
          <w:p w:rsidR="00183802" w:rsidRDefault="00396F4B" w:rsidP="00396F4B">
            <w:pPr>
              <w:spacing w:after="0"/>
              <w:jc w:val="both"/>
            </w:pPr>
            <w:r>
              <w:rPr>
                <w:rFonts w:ascii="Times New Roman" w:eastAsia="Times New Roman" w:hAnsi="Times New Roman" w:cs="Times New Roman"/>
                <w:color w:val="00000A"/>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3. Учетный номер денежного обязательства</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при внесении изменений в поставленное на учет денежное обязательство.</w:t>
            </w:r>
          </w:p>
          <w:p w:rsidR="00183802" w:rsidRDefault="00396F4B" w:rsidP="00396F4B">
            <w:pPr>
              <w:spacing w:after="0"/>
              <w:jc w:val="both"/>
            </w:pPr>
            <w:r>
              <w:rPr>
                <w:rFonts w:ascii="Times New Roman" w:eastAsia="Times New Roman" w:hAnsi="Times New Roman" w:cs="Times New Roman"/>
                <w:color w:val="00000A"/>
              </w:rPr>
              <w:t>Указывается учетный номер денежного обязательства, в которое вносятся изменения, присвоенный ему при постановке на учет.</w:t>
            </w:r>
          </w:p>
          <w:p w:rsidR="00183802" w:rsidRDefault="00396F4B" w:rsidP="00396F4B">
            <w:pPr>
              <w:spacing w:after="0"/>
              <w:jc w:val="both"/>
            </w:pPr>
            <w:r>
              <w:rPr>
                <w:rFonts w:ascii="Times New Roman" w:eastAsia="Times New Roman" w:hAnsi="Times New Roman" w:cs="Times New Roman"/>
                <w:color w:val="00000A"/>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4. Учетный номер бюджетного обязательства</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183802" w:rsidRDefault="00396F4B" w:rsidP="00396F4B">
            <w:pPr>
              <w:spacing w:after="0"/>
              <w:jc w:val="both"/>
            </w:pPr>
            <w:r>
              <w:rPr>
                <w:rFonts w:ascii="Times New Roman" w:eastAsia="Times New Roman" w:hAnsi="Times New Roman" w:cs="Times New Roman"/>
                <w:color w:val="00000A"/>
              </w:rPr>
              <w:t xml:space="preserve">При формировании Сведений о денежном обязательстве, </w:t>
            </w:r>
            <w:r>
              <w:rPr>
                <w:rFonts w:ascii="Times New Roman" w:eastAsia="Times New Roman" w:hAnsi="Times New Roman" w:cs="Times New Roman"/>
                <w:color w:val="00000A"/>
              </w:rPr>
              <w:lastRenderedPageBreak/>
              <w:t>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lastRenderedPageBreak/>
              <w:t>5. Информация о получателе бюджетных средств</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51. Получатель бюджетных средств</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получателя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5.2. Код получателя бюджетных средств по Сводному реестру</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код получателя средств бюджета поселения.</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5.3. Номер лицевого счета</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номер соответствующего лицевого счета получателя средств бюджета поселения.</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5.4. Главный распорядитель бюджетных средств</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главного распорядителя средств бюджета поселения, соответствующее реестровой записи Сводного реестра.</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5.5. Глава по БК</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глава главного распорядителя средств бюджета поселения.</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5.6. Наименование бюджета</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 xml:space="preserve">Указывается наименование бюджета </w:t>
            </w:r>
          </w:p>
          <w:p w:rsidR="00183802" w:rsidRDefault="00396F4B" w:rsidP="00396F4B">
            <w:pPr>
              <w:spacing w:after="0"/>
              <w:jc w:val="both"/>
            </w:pPr>
            <w:r>
              <w:rPr>
                <w:rFonts w:ascii="Times New Roman" w:eastAsia="Times New Roman" w:hAnsi="Times New Roman" w:cs="Times New Roman"/>
                <w:color w:val="00000A"/>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5.7. Код ОКТМО</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5.8. Финансовый орган</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 xml:space="preserve">Указывается наименование финансового органа — "Администрация </w:t>
            </w:r>
            <w:r w:rsidR="00C22339">
              <w:rPr>
                <w:rFonts w:ascii="Times New Roman" w:eastAsia="Times New Roman" w:hAnsi="Times New Roman" w:cs="Times New Roman"/>
                <w:color w:val="00000A"/>
              </w:rPr>
              <w:t>Меркуловского</w:t>
            </w:r>
            <w:r>
              <w:rPr>
                <w:rFonts w:ascii="Times New Roman" w:eastAsia="Times New Roman" w:hAnsi="Times New Roman" w:cs="Times New Roman"/>
                <w:color w:val="00000A"/>
              </w:rPr>
              <w:t xml:space="preserve"> сельского поселения Шолоховского района Ростовской области".</w:t>
            </w:r>
          </w:p>
          <w:p w:rsidR="00183802" w:rsidRDefault="00396F4B" w:rsidP="00396F4B">
            <w:pPr>
              <w:spacing w:after="0"/>
              <w:jc w:val="both"/>
            </w:pPr>
            <w:r>
              <w:rPr>
                <w:rFonts w:ascii="Times New Roman" w:eastAsia="Times New Roman" w:hAnsi="Times New Roman" w:cs="Times New Roman"/>
                <w:color w:val="00000A"/>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5.9. Код по ОКПО</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код финансового органа по Общероссийскому классификатору предприятий и организаций.</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5.10. Территориальный орган Федерального казначейства</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 xml:space="preserve">Указывается наименование территориального органа Федерального казначейства, в котором получателю средств бюджета поселения открыт лицевой счет получателя бюджетных средств (лицевой счет для учета операций по </w:t>
            </w:r>
            <w:r>
              <w:rPr>
                <w:rFonts w:ascii="Times New Roman" w:eastAsia="Times New Roman" w:hAnsi="Times New Roman" w:cs="Times New Roman"/>
                <w:color w:val="00000A"/>
              </w:rPr>
              <w:lastRenderedPageBreak/>
              <w:t>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lastRenderedPageBreak/>
              <w:t>5.11. Код органа Федерального казначейства (далее - КОФК)</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код органа Федерального казначейства, в котором получателю средств бюджета поселения открыт соответствующий лицевой счет получателя бюджетных средств.</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5.12. Признак платежа, требующего подтверждения</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6. Реквизиты документа, подтверждающего возникновение денежного обязательства</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6.1. Вид</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документа, являющегося основанием для возникновения денежного обязательства.</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6.2. Номер</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номер документа, подтверждающего возникновение денежного обязательства.</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bookmarkStart w:id="16" w:name="P497"/>
            <w:bookmarkEnd w:id="16"/>
            <w:r>
              <w:rPr>
                <w:rFonts w:ascii="Times New Roman" w:eastAsia="Times New Roman" w:hAnsi="Times New Roman" w:cs="Times New Roman"/>
                <w:color w:val="00000A"/>
              </w:rPr>
              <w:t>6.3. Дата</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дата документа, подтверждающего возникновение денежного обязательства.</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6.4. Сумма документа, подтверждающего возникновение денежного обязательства</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сумма документа, подтверждающего возникновение денежного обязательства в валюте выплаты.</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6.5. Предмет</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товаров (работ, услуг) в соответствии с документом, подтверждающим возникновение денежного обязательства.</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6.6. Наименование вида средств</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183802" w:rsidRDefault="00396F4B" w:rsidP="00396F4B">
            <w:pPr>
              <w:spacing w:after="0"/>
              <w:jc w:val="both"/>
            </w:pPr>
            <w:r>
              <w:rPr>
                <w:rFonts w:ascii="Times New Roman" w:eastAsia="Times New Roman" w:hAnsi="Times New Roman" w:cs="Times New Roman"/>
                <w:color w:val="00000A"/>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6.7. Код по бюджетной классификации (далее - Код по БК)</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код классификации расходов бюджета поселения в соответствии с предметом документа-основания.</w:t>
            </w:r>
          </w:p>
          <w:p w:rsidR="00183802" w:rsidRDefault="00396F4B" w:rsidP="00396F4B">
            <w:pPr>
              <w:spacing w:after="0"/>
              <w:jc w:val="both"/>
            </w:pPr>
            <w:r>
              <w:rPr>
                <w:rFonts w:ascii="Times New Roman" w:eastAsia="Times New Roman" w:hAnsi="Times New Roman" w:cs="Times New Roman"/>
                <w:color w:val="00000A"/>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поселения на основании информации, представленной должником.</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6.8. Аналитический код</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 xml:space="preserve">Указывается при необходимости в дополнение к коду по </w:t>
            </w:r>
            <w:r>
              <w:rPr>
                <w:rFonts w:ascii="Times New Roman" w:eastAsia="Times New Roman" w:hAnsi="Times New Roman" w:cs="Times New Roman"/>
                <w:color w:val="00000A"/>
              </w:rPr>
              <w:lastRenderedPageBreak/>
              <w:t>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lastRenderedPageBreak/>
              <w:t>6.9. Сумма в рублевом эквиваленте всего</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сумма денежного обязательства в валюте Российской Федерации.</w:t>
            </w:r>
          </w:p>
          <w:p w:rsidR="00183802" w:rsidRDefault="00396F4B" w:rsidP="00396F4B">
            <w:pPr>
              <w:spacing w:after="0"/>
              <w:jc w:val="both"/>
            </w:pPr>
            <w:r>
              <w:rPr>
                <w:rFonts w:ascii="Times New Roman" w:eastAsia="Times New Roman" w:hAnsi="Times New Roman" w:cs="Times New Roman"/>
                <w:color w:val="00000A"/>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6.3 настоящей информации.</w:t>
            </w:r>
          </w:p>
          <w:p w:rsidR="00183802" w:rsidRDefault="00396F4B" w:rsidP="00396F4B">
            <w:pPr>
              <w:spacing w:after="0"/>
              <w:jc w:val="both"/>
            </w:pPr>
            <w:r>
              <w:rPr>
                <w:rFonts w:ascii="Times New Roman" w:eastAsia="Times New Roman" w:hAnsi="Times New Roman" w:cs="Times New Roman"/>
                <w:color w:val="00000A"/>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183802" w:rsidRDefault="00396F4B" w:rsidP="00396F4B">
            <w:pPr>
              <w:spacing w:after="0"/>
              <w:jc w:val="both"/>
            </w:pPr>
            <w:r>
              <w:rPr>
                <w:rFonts w:ascii="Times New Roman" w:eastAsia="Times New Roman" w:hAnsi="Times New Roman" w:cs="Times New Roman"/>
                <w:color w:val="00000A"/>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6.10. Код валюты</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код валюты, в которой принято денежное обязательство, в соответствии с Общероссийским классификатором валют.</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6.11. в том числе перечислено средств, требующих подтверждения</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183802">
        <w:tc>
          <w:tcPr>
            <w:tcW w:w="396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6.12. Срок исполнения</w:t>
            </w:r>
          </w:p>
        </w:tc>
        <w:tc>
          <w:tcPr>
            <w:tcW w:w="6444"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Указывается планируемый срок осуществления кассовой выплаты по денежному обязательству.</w:t>
            </w:r>
          </w:p>
        </w:tc>
      </w:tr>
    </w:tbl>
    <w:p w:rsidR="00183802" w:rsidRDefault="00396F4B" w:rsidP="00396F4B">
      <w:pPr>
        <w:pageBreakBefore/>
        <w:tabs>
          <w:tab w:val="left" w:pos="1230"/>
        </w:tabs>
        <w:spacing w:after="0"/>
        <w:jc w:val="right"/>
      </w:pPr>
      <w:bookmarkStart w:id="17" w:name="_Hlk91673613"/>
      <w:bookmarkEnd w:id="17"/>
      <w:r>
        <w:rPr>
          <w:rFonts w:ascii="Times New Roman" w:eastAsia="Times New Roman" w:hAnsi="Times New Roman" w:cs="Times New Roman"/>
          <w:color w:val="00000A"/>
          <w:sz w:val="27"/>
          <w:szCs w:val="27"/>
          <w:shd w:val="clear" w:color="auto" w:fill="FFFFFF"/>
        </w:rPr>
        <w:lastRenderedPageBreak/>
        <w:t xml:space="preserve">Приложение № 3 </w:t>
      </w:r>
    </w:p>
    <w:p w:rsidR="00183802" w:rsidRDefault="00396F4B" w:rsidP="00396F4B">
      <w:pPr>
        <w:spacing w:after="0"/>
        <w:jc w:val="right"/>
      </w:pPr>
      <w:r>
        <w:rPr>
          <w:rFonts w:ascii="Times New Roman" w:eastAsia="Times New Roman" w:hAnsi="Times New Roman" w:cs="Times New Roman"/>
          <w:color w:val="00000A"/>
          <w:sz w:val="27"/>
          <w:szCs w:val="27"/>
          <w:shd w:val="clear" w:color="auto" w:fill="FFFFFF"/>
        </w:rPr>
        <w:t xml:space="preserve">к </w:t>
      </w:r>
      <w:r>
        <w:rPr>
          <w:rFonts w:ascii="Times New Roman" w:eastAsia="Times New Roman" w:hAnsi="Times New Roman" w:cs="Times New Roman"/>
          <w:color w:val="00000A"/>
          <w:spacing w:val="-20"/>
          <w:sz w:val="28"/>
          <w:szCs w:val="28"/>
        </w:rPr>
        <w:t>Порядку</w:t>
      </w:r>
    </w:p>
    <w:p w:rsidR="00183802" w:rsidRDefault="00396F4B" w:rsidP="00396F4B">
      <w:pPr>
        <w:spacing w:after="0"/>
        <w:jc w:val="right"/>
      </w:pPr>
      <w:r>
        <w:rPr>
          <w:rFonts w:ascii="Times New Roman" w:eastAsia="Times New Roman" w:hAnsi="Times New Roman" w:cs="Times New Roman"/>
          <w:color w:val="00000A"/>
          <w:spacing w:val="-20"/>
          <w:sz w:val="28"/>
          <w:szCs w:val="28"/>
        </w:rPr>
        <w:t xml:space="preserve">учета бюджетных и денежных обязательств </w:t>
      </w:r>
    </w:p>
    <w:p w:rsidR="00183802" w:rsidRDefault="00396F4B" w:rsidP="00396F4B">
      <w:pPr>
        <w:spacing w:after="0"/>
        <w:jc w:val="right"/>
      </w:pPr>
      <w:r>
        <w:rPr>
          <w:rFonts w:ascii="Times New Roman" w:eastAsia="Times New Roman" w:hAnsi="Times New Roman" w:cs="Times New Roman"/>
          <w:color w:val="00000A"/>
          <w:spacing w:val="-20"/>
          <w:sz w:val="28"/>
          <w:szCs w:val="28"/>
        </w:rPr>
        <w:t>получателей средств бюджета</w:t>
      </w:r>
    </w:p>
    <w:p w:rsidR="00183802" w:rsidRDefault="00C22339" w:rsidP="00396F4B">
      <w:pPr>
        <w:spacing w:after="0"/>
        <w:jc w:val="right"/>
      </w:pPr>
      <w:r>
        <w:rPr>
          <w:rFonts w:ascii="Times New Roman" w:eastAsia="Times New Roman" w:hAnsi="Times New Roman" w:cs="Times New Roman"/>
          <w:color w:val="00000A"/>
          <w:spacing w:val="-20"/>
          <w:sz w:val="28"/>
          <w:szCs w:val="28"/>
        </w:rPr>
        <w:t>Меркуловского</w:t>
      </w:r>
      <w:r w:rsidR="00396F4B">
        <w:rPr>
          <w:rFonts w:ascii="Times New Roman" w:eastAsia="Times New Roman" w:hAnsi="Times New Roman" w:cs="Times New Roman"/>
          <w:color w:val="00000A"/>
          <w:spacing w:val="-20"/>
          <w:sz w:val="28"/>
          <w:szCs w:val="28"/>
        </w:rPr>
        <w:t xml:space="preserve"> сельского поселения</w:t>
      </w:r>
    </w:p>
    <w:p w:rsidR="00183802" w:rsidRDefault="00183802">
      <w:pPr>
        <w:jc w:val="center"/>
      </w:pPr>
    </w:p>
    <w:p w:rsidR="00183802" w:rsidRDefault="00396F4B" w:rsidP="00396F4B">
      <w:pPr>
        <w:spacing w:after="0"/>
        <w:jc w:val="center"/>
      </w:pPr>
      <w:r>
        <w:rPr>
          <w:rFonts w:ascii="Times New Roman" w:eastAsia="Times New Roman" w:hAnsi="Times New Roman" w:cs="Times New Roman"/>
          <w:b/>
          <w:color w:val="00000A"/>
        </w:rPr>
        <w:t>ПЕРЕЧЕНЬ</w:t>
      </w:r>
    </w:p>
    <w:p w:rsidR="00183802" w:rsidRDefault="00396F4B" w:rsidP="00396F4B">
      <w:pPr>
        <w:spacing w:after="0"/>
        <w:jc w:val="center"/>
      </w:pPr>
      <w:r>
        <w:rPr>
          <w:rFonts w:ascii="Times New Roman" w:eastAsia="Times New Roman" w:hAnsi="Times New Roman" w:cs="Times New Roman"/>
          <w:b/>
          <w:color w:val="00000A"/>
        </w:rPr>
        <w:t>ДОКУМЕНТОВ, НА ОСНОВАНИИ КОТОРЫХ ВОЗНИКАЮТ БЮДЖЕТНЫЕ</w:t>
      </w:r>
    </w:p>
    <w:p w:rsidR="00183802" w:rsidRDefault="00396F4B" w:rsidP="00396F4B">
      <w:pPr>
        <w:spacing w:after="0"/>
        <w:jc w:val="center"/>
      </w:pPr>
      <w:r>
        <w:rPr>
          <w:rFonts w:ascii="Times New Roman" w:eastAsia="Times New Roman" w:hAnsi="Times New Roman" w:cs="Times New Roman"/>
          <w:b/>
          <w:color w:val="00000A"/>
        </w:rPr>
        <w:t>ОБЯЗАТЕЛЬСТВА ПОЛУЧАТЕЛЕЙ СРЕДСТВ БЮДЖЕТА ПОСЕЛЕНИЯ,</w:t>
      </w:r>
    </w:p>
    <w:p w:rsidR="00183802" w:rsidRDefault="00396F4B" w:rsidP="00396F4B">
      <w:pPr>
        <w:spacing w:after="0"/>
        <w:jc w:val="center"/>
      </w:pPr>
      <w:r>
        <w:rPr>
          <w:rFonts w:ascii="Times New Roman" w:eastAsia="Times New Roman" w:hAnsi="Times New Roman" w:cs="Times New Roman"/>
          <w:b/>
          <w:color w:val="00000A"/>
        </w:rPr>
        <w:t>И ДОКУМЕНТОВ, ПОДТВЕРЖДАЮЩИХ ВОЗНИКНОВЕНИЕ ДЕНЕЖНЫХ</w:t>
      </w:r>
    </w:p>
    <w:p w:rsidR="00183802" w:rsidRDefault="00396F4B" w:rsidP="00396F4B">
      <w:pPr>
        <w:spacing w:after="0"/>
        <w:jc w:val="center"/>
      </w:pPr>
      <w:r>
        <w:rPr>
          <w:rFonts w:ascii="Times New Roman" w:eastAsia="Times New Roman" w:hAnsi="Times New Roman" w:cs="Times New Roman"/>
          <w:b/>
          <w:color w:val="00000A"/>
        </w:rPr>
        <w:t>ОБЯЗАТЕЛЬСТВ ПОЛУЧАТЕЛЕЙ СРЕДСТВ БЮДЖЕТА ПОСЕЛЕНИЯ</w:t>
      </w:r>
    </w:p>
    <w:tbl>
      <w:tblPr>
        <w:tblW w:w="0" w:type="auto"/>
        <w:tblInd w:w="4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4A0"/>
      </w:tblPr>
      <w:tblGrid>
        <w:gridCol w:w="561"/>
        <w:gridCol w:w="3742"/>
        <w:gridCol w:w="5693"/>
      </w:tblGrid>
      <w:tr w:rsidR="00183802">
        <w:tc>
          <w:tcPr>
            <w:tcW w:w="565"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ind w:firstLine="215"/>
              <w:jc w:val="center"/>
            </w:pPr>
            <w:bookmarkStart w:id="18" w:name="_Hlk916736131"/>
            <w:bookmarkEnd w:id="18"/>
            <w:r>
              <w:rPr>
                <w:rFonts w:ascii="Times New Roman" w:eastAsia="Times New Roman" w:hAnsi="Times New Roman" w:cs="Times New Roman"/>
                <w:color w:val="00000A"/>
              </w:rPr>
              <w:t>N п/п</w:t>
            </w:r>
          </w:p>
        </w:tc>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center"/>
            </w:pPr>
            <w:r>
              <w:rPr>
                <w:rFonts w:ascii="Times New Roman" w:eastAsia="Times New Roman" w:hAnsi="Times New Roman" w:cs="Times New Roman"/>
                <w:color w:val="00000A"/>
              </w:rPr>
              <w:t>Документ, на основании которого возникает бюджетное обязательство получателя средств бюджета поселения</w:t>
            </w: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center"/>
            </w:pPr>
            <w:r>
              <w:rPr>
                <w:rFonts w:ascii="Times New Roman" w:eastAsia="Times New Roman" w:hAnsi="Times New Roman" w:cs="Times New Roman"/>
                <w:color w:val="00000A"/>
              </w:rPr>
              <w:t>Документ, подтверждающий возникновение денежного обязательства получателя средств бюджета поселения</w:t>
            </w:r>
          </w:p>
        </w:tc>
      </w:tr>
      <w:tr w:rsidR="00183802">
        <w:tc>
          <w:tcPr>
            <w:tcW w:w="565"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ind w:firstLine="215"/>
              <w:jc w:val="center"/>
            </w:pPr>
            <w:r>
              <w:rPr>
                <w:rFonts w:ascii="Times New Roman" w:eastAsia="Times New Roman" w:hAnsi="Times New Roman" w:cs="Times New Roman"/>
                <w:color w:val="00000A"/>
              </w:rPr>
              <w:t>1</w:t>
            </w:r>
          </w:p>
        </w:tc>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center"/>
            </w:pPr>
            <w:bookmarkStart w:id="19" w:name="P546"/>
            <w:bookmarkEnd w:id="19"/>
            <w:r>
              <w:rPr>
                <w:rFonts w:ascii="Times New Roman" w:eastAsia="Times New Roman" w:hAnsi="Times New Roman" w:cs="Times New Roman"/>
                <w:color w:val="00000A"/>
              </w:rPr>
              <w:t>2</w:t>
            </w: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center"/>
            </w:pPr>
            <w:bookmarkStart w:id="20" w:name="P547"/>
            <w:bookmarkEnd w:id="20"/>
            <w:r>
              <w:rPr>
                <w:rFonts w:ascii="Times New Roman" w:eastAsia="Times New Roman" w:hAnsi="Times New Roman" w:cs="Times New Roman"/>
                <w:color w:val="00000A"/>
              </w:rPr>
              <w:t>3</w:t>
            </w:r>
          </w:p>
        </w:tc>
      </w:tr>
      <w:tr w:rsidR="00183802">
        <w:tc>
          <w:tcPr>
            <w:tcW w:w="56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ind w:firstLine="215"/>
              <w:jc w:val="center"/>
            </w:pPr>
            <w:bookmarkStart w:id="21" w:name="P557"/>
            <w:bookmarkEnd w:id="21"/>
            <w:r>
              <w:rPr>
                <w:rFonts w:ascii="Times New Roman" w:eastAsia="Times New Roman" w:hAnsi="Times New Roman" w:cs="Times New Roman"/>
                <w:color w:val="00000A"/>
                <w:lang w:val="en-US"/>
              </w:rPr>
              <w:t>1</w:t>
            </w:r>
            <w:r>
              <w:rPr>
                <w:rFonts w:ascii="Times New Roman" w:eastAsia="Times New Roman" w:hAnsi="Times New Roman" w:cs="Times New Roman"/>
                <w:color w:val="00000A"/>
              </w:rPr>
              <w:t>.</w:t>
            </w:r>
          </w:p>
        </w:tc>
        <w:tc>
          <w:tcPr>
            <w:tcW w:w="379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bookmarkStart w:id="22" w:name="P558"/>
            <w:bookmarkEnd w:id="22"/>
            <w:r>
              <w:rPr>
                <w:rFonts w:ascii="Times New Roman" w:eastAsia="Times New Roman" w:hAnsi="Times New Roman" w:cs="Times New Roman"/>
                <w:color w:val="00000A"/>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Акт выполненных работ</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Акт об оказании услуг</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Акт приема-передачи</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Справка-расчет или иной документ, являющийся основанием для оплаты неустойки</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Счет</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Счет-фактура</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Товарная накладная (унифицированная форма N ТОРГ-12) (ф. 0330212)</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Универсальный передаточный документ</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Чек</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Иной документ, подтверждающий возникновение денежного обязательства получателя средств бюджета поселения (далее - 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муниципального контракта</w:t>
            </w:r>
          </w:p>
        </w:tc>
      </w:tr>
      <w:tr w:rsidR="00183802">
        <w:tc>
          <w:tcPr>
            <w:tcW w:w="56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ind w:firstLine="215"/>
              <w:jc w:val="center"/>
            </w:pPr>
            <w:r>
              <w:rPr>
                <w:rFonts w:ascii="Times New Roman" w:eastAsia="Times New Roman" w:hAnsi="Times New Roman" w:cs="Times New Roman"/>
                <w:color w:val="00000A"/>
                <w:lang w:val="en-US"/>
              </w:rPr>
              <w:t>2</w:t>
            </w:r>
            <w:r>
              <w:rPr>
                <w:rFonts w:ascii="Times New Roman" w:eastAsia="Times New Roman" w:hAnsi="Times New Roman" w:cs="Times New Roman"/>
                <w:color w:val="00000A"/>
              </w:rPr>
              <w:t>.</w:t>
            </w:r>
          </w:p>
        </w:tc>
        <w:tc>
          <w:tcPr>
            <w:tcW w:w="379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bookmarkStart w:id="23" w:name="P571"/>
            <w:bookmarkEnd w:id="23"/>
            <w:r>
              <w:rPr>
                <w:rFonts w:ascii="Times New Roman" w:eastAsia="Times New Roman" w:hAnsi="Times New Roman" w:cs="Times New Roman"/>
                <w:color w:val="00000A"/>
              </w:rPr>
              <w:t xml:space="preserve">Муниципальный контракт </w:t>
            </w:r>
            <w:r>
              <w:rPr>
                <w:rFonts w:ascii="Times New Roman" w:eastAsia="Times New Roman" w:hAnsi="Times New Roman" w:cs="Times New Roman"/>
                <w:color w:val="00000A"/>
              </w:rPr>
              <w:lastRenderedPageBreak/>
              <w:t>(договор)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исключением договоров, указанных в 11 пункте настоящего перечня</w:t>
            </w: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lastRenderedPageBreak/>
              <w:t>Акт выполненных работ</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Акт об оказании услуг</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Акт приема-передачи</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Договор (в случае осуществления авансовых платежей в соответствии с условиями договора, внесения арендной платы по договору)</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Справка-расчет или иной документ, являющийся основанием для оплаты неустойки</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Счет</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Счет-фактура</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Товарная накладная (унифицированная форма N ТОРГ-12) (ф. 0330212)</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Универсальный передаточный документ</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Чек</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договора</w:t>
            </w:r>
          </w:p>
        </w:tc>
      </w:tr>
      <w:tr w:rsidR="00183802">
        <w:tc>
          <w:tcPr>
            <w:tcW w:w="56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ind w:firstLine="215"/>
              <w:jc w:val="center"/>
            </w:pPr>
            <w:bookmarkStart w:id="24" w:name="P583"/>
            <w:bookmarkEnd w:id="24"/>
            <w:r>
              <w:rPr>
                <w:rFonts w:ascii="Times New Roman" w:eastAsia="Times New Roman" w:hAnsi="Times New Roman" w:cs="Times New Roman"/>
                <w:color w:val="00000A"/>
                <w:lang w:val="en-US"/>
              </w:rPr>
              <w:t>3</w:t>
            </w:r>
            <w:r>
              <w:rPr>
                <w:rFonts w:ascii="Times New Roman" w:eastAsia="Times New Roman" w:hAnsi="Times New Roman" w:cs="Times New Roman"/>
                <w:color w:val="00000A"/>
              </w:rPr>
              <w:t>.</w:t>
            </w:r>
          </w:p>
        </w:tc>
        <w:tc>
          <w:tcPr>
            <w:tcW w:w="379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bookmarkStart w:id="25" w:name="P584"/>
            <w:bookmarkEnd w:id="25"/>
            <w:r>
              <w:rPr>
                <w:rFonts w:ascii="Times New Roman" w:eastAsia="Times New Roman" w:hAnsi="Times New Roman" w:cs="Times New Roman"/>
                <w:color w:val="00000A"/>
              </w:rPr>
              <w:t>Соглашение о предоставлении из бюджета поселения бюджету сельского поселения межбюджетного трансферта в форме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График перечисления межбюджетного трансферта, предусмотренный соглашением о предоставлении межбюджетного трансферта</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поселения, источником финансового обеспечения которых являются межбюджетные трансферты</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соглашения о предоставлении межбюджетного трансферта</w:t>
            </w:r>
          </w:p>
        </w:tc>
      </w:tr>
      <w:tr w:rsidR="00183802">
        <w:trPr>
          <w:trHeight w:val="333"/>
        </w:trPr>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Казначейское обеспечение обязательств (код формы по ОКУД 0506110)</w:t>
            </w:r>
          </w:p>
        </w:tc>
      </w:tr>
      <w:tr w:rsidR="00183802">
        <w:tc>
          <w:tcPr>
            <w:tcW w:w="56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ind w:firstLine="215"/>
              <w:jc w:val="center"/>
            </w:pPr>
            <w:r>
              <w:rPr>
                <w:rFonts w:ascii="Times New Roman" w:eastAsia="Times New Roman" w:hAnsi="Times New Roman" w:cs="Times New Roman"/>
                <w:color w:val="00000A"/>
                <w:lang w:val="en-US"/>
              </w:rPr>
              <w:t>4</w:t>
            </w:r>
            <w:r>
              <w:rPr>
                <w:rFonts w:ascii="Times New Roman" w:eastAsia="Times New Roman" w:hAnsi="Times New Roman" w:cs="Times New Roman"/>
                <w:color w:val="00000A"/>
              </w:rPr>
              <w:t>.</w:t>
            </w:r>
          </w:p>
        </w:tc>
        <w:tc>
          <w:tcPr>
            <w:tcW w:w="379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 xml:space="preserve">Нормативный правовой акт, предусматривающий предоставление из бюджета  Шолоховского района бюджету сельского поселения в форме иного межбюджетного </w:t>
            </w:r>
            <w:r>
              <w:rPr>
                <w:rFonts w:ascii="Times New Roman" w:eastAsia="Times New Roman" w:hAnsi="Times New Roman" w:cs="Times New Roman"/>
                <w:color w:val="00000A"/>
              </w:rPr>
              <w:lastRenderedPageBreak/>
              <w:t>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lastRenderedPageBreak/>
              <w:t>Распоряжение о перечислении межбюджетного трансферта из бюджета Шолоховского района бюджету сельского поселения по форме, установленной в соответствии с порядком (правилами) предоставления указанного межбюджетного трансферта</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сельского поселения, источником финансового обеспечения которых являются межбюджетные трансферты</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Казначейское обеспечение обязательств (код формы по ОКУД 0506110)</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нормативного правового акта о предоставлении межбюджетного трансферта, имеющего целевое назначение</w:t>
            </w:r>
          </w:p>
        </w:tc>
      </w:tr>
      <w:tr w:rsidR="00183802">
        <w:tc>
          <w:tcPr>
            <w:tcW w:w="56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ind w:firstLine="215"/>
              <w:jc w:val="center"/>
            </w:pPr>
            <w:r>
              <w:rPr>
                <w:rFonts w:ascii="Times New Roman" w:eastAsia="Times New Roman" w:hAnsi="Times New Roman" w:cs="Times New Roman"/>
                <w:color w:val="00000A"/>
                <w:lang w:val="en-US"/>
              </w:rPr>
              <w:t>5</w:t>
            </w:r>
            <w:r>
              <w:rPr>
                <w:rFonts w:ascii="Times New Roman" w:eastAsia="Times New Roman" w:hAnsi="Times New Roman" w:cs="Times New Roman"/>
                <w:color w:val="00000A"/>
              </w:rPr>
              <w:t>.</w:t>
            </w:r>
          </w:p>
        </w:tc>
        <w:tc>
          <w:tcPr>
            <w:tcW w:w="379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bookmarkStart w:id="26" w:name="P597"/>
            <w:bookmarkEnd w:id="26"/>
            <w:r>
              <w:rPr>
                <w:rFonts w:ascii="Times New Roman" w:eastAsia="Times New Roman" w:hAnsi="Times New Roman" w:cs="Times New Roman"/>
                <w:color w:val="00000A"/>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Предварительный отчет о выполнении муниципального задания (ф. 0506501)</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Казначейское обеспечение обязательств (код формы по ОКУД 0506110)</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договора (соглашения) о предоставлении субсидии муниципальному бюджетному или автономному учреждению</w:t>
            </w:r>
          </w:p>
        </w:tc>
      </w:tr>
      <w:tr w:rsidR="00183802">
        <w:tc>
          <w:tcPr>
            <w:tcW w:w="56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ind w:firstLine="215"/>
              <w:jc w:val="center"/>
            </w:pPr>
            <w:r>
              <w:rPr>
                <w:rFonts w:ascii="Times New Roman" w:eastAsia="Times New Roman" w:hAnsi="Times New Roman" w:cs="Times New Roman"/>
                <w:color w:val="00000A"/>
                <w:lang w:val="en-US"/>
              </w:rPr>
              <w:t>6</w:t>
            </w:r>
            <w:r>
              <w:rPr>
                <w:rFonts w:ascii="Times New Roman" w:eastAsia="Times New Roman" w:hAnsi="Times New Roman" w:cs="Times New Roman"/>
                <w:color w:val="00000A"/>
              </w:rPr>
              <w:t>.</w:t>
            </w:r>
          </w:p>
        </w:tc>
        <w:tc>
          <w:tcPr>
            <w:tcW w:w="379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bookmarkStart w:id="27" w:name="P603"/>
            <w:bookmarkEnd w:id="27"/>
            <w:r>
              <w:rPr>
                <w:rFonts w:ascii="Times New Roman" w:eastAsia="Times New Roman" w:hAnsi="Times New Roman" w:cs="Times New Roman"/>
                <w:color w:val="00000A"/>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w:t>
            </w:r>
            <w:r>
              <w:rPr>
                <w:rFonts w:ascii="Times New Roman" w:eastAsia="Times New Roman" w:hAnsi="Times New Roman" w:cs="Times New Roman"/>
                <w:color w:val="00000A"/>
              </w:rPr>
              <w:lastRenderedPageBreak/>
              <w:t>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lastRenderedPageBreak/>
              <w:t>Акт выполненных работ</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Акт об оказании услуг</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Акт приема-передачи</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 xml:space="preserve">Справка-расчет или иной документ, являющийся </w:t>
            </w:r>
            <w:r>
              <w:rPr>
                <w:rFonts w:ascii="Times New Roman" w:eastAsia="Times New Roman" w:hAnsi="Times New Roman" w:cs="Times New Roman"/>
                <w:color w:val="00000A"/>
              </w:rPr>
              <w:lastRenderedPageBreak/>
              <w:t>основанием для оплаты неустойки</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Счет</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Счет-фактура</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Товарная накладная (унифицированная форма N ТОРГ-12) (ф. 0330212)</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Чек</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В случае предоставления субсидии юридическому лицу на возмещение фактически произведенных расходов (недополученных доходов):</w:t>
            </w:r>
          </w:p>
          <w:p w:rsidR="00183802" w:rsidRDefault="00396F4B" w:rsidP="00396F4B">
            <w:pPr>
              <w:spacing w:after="0"/>
              <w:jc w:val="both"/>
            </w:pPr>
            <w:r>
              <w:rPr>
                <w:rFonts w:ascii="Times New Roman" w:eastAsia="Times New Roman" w:hAnsi="Times New Roman" w:cs="Times New Roman"/>
                <w:color w:val="00000A"/>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83802" w:rsidRDefault="00396F4B" w:rsidP="00396F4B">
            <w:pPr>
              <w:spacing w:after="0"/>
              <w:jc w:val="both"/>
            </w:pPr>
            <w:r>
              <w:rPr>
                <w:rFonts w:ascii="Times New Roman" w:eastAsia="Times New Roman" w:hAnsi="Times New Roman" w:cs="Times New Roman"/>
                <w:color w:val="00000A"/>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83802" w:rsidRDefault="00396F4B" w:rsidP="00396F4B">
            <w:pPr>
              <w:spacing w:after="0"/>
              <w:jc w:val="both"/>
            </w:pPr>
            <w:r>
              <w:rPr>
                <w:rFonts w:ascii="Times New Roman" w:eastAsia="Times New Roman" w:hAnsi="Times New Roman" w:cs="Times New Roman"/>
                <w:color w:val="00000A"/>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Казначейское обеспечение обязательств (код формы по ОКУД 0506110)</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договора (соглашения) о предоставлении субсидии и бюджетных инвестиций юридическому лицу</w:t>
            </w:r>
          </w:p>
        </w:tc>
      </w:tr>
      <w:tr w:rsidR="00183802">
        <w:tc>
          <w:tcPr>
            <w:tcW w:w="56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ind w:firstLine="215"/>
              <w:jc w:val="center"/>
            </w:pPr>
            <w:bookmarkStart w:id="28" w:name="P623"/>
            <w:bookmarkEnd w:id="28"/>
            <w:r>
              <w:rPr>
                <w:rFonts w:ascii="Times New Roman" w:eastAsia="Times New Roman" w:hAnsi="Times New Roman" w:cs="Times New Roman"/>
                <w:color w:val="00000A"/>
                <w:lang w:val="en-US"/>
              </w:rPr>
              <w:t>7</w:t>
            </w:r>
            <w:r>
              <w:rPr>
                <w:rFonts w:ascii="Times New Roman" w:eastAsia="Times New Roman" w:hAnsi="Times New Roman" w:cs="Times New Roman"/>
                <w:color w:val="00000A"/>
              </w:rPr>
              <w:t>.</w:t>
            </w:r>
          </w:p>
        </w:tc>
        <w:tc>
          <w:tcPr>
            <w:tcW w:w="379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bookmarkStart w:id="29" w:name="P624"/>
            <w:bookmarkEnd w:id="29"/>
            <w:r>
              <w:rPr>
                <w:rFonts w:ascii="Times New Roman" w:eastAsia="Times New Roman" w:hAnsi="Times New Roman" w:cs="Times New Roman"/>
                <w:color w:val="00000A"/>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w:t>
            </w:r>
            <w:r>
              <w:rPr>
                <w:rFonts w:ascii="Times New Roman" w:eastAsia="Times New Roman" w:hAnsi="Times New Roman" w:cs="Times New Roman"/>
                <w:color w:val="00000A"/>
              </w:rPr>
              <w:lastRenderedPageBreak/>
              <w:t>подлежат включению в реестр соглашений</w:t>
            </w: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В случае предоставления субсидии юридическому лицу на возмещение фактически произведенных расходов (недополученных доходов):</w:t>
            </w:r>
          </w:p>
          <w:p w:rsidR="00183802" w:rsidRDefault="00396F4B" w:rsidP="00396F4B">
            <w:pPr>
              <w:spacing w:after="0"/>
              <w:jc w:val="both"/>
            </w:pPr>
            <w:r>
              <w:rPr>
                <w:rFonts w:ascii="Times New Roman" w:eastAsia="Times New Roman" w:hAnsi="Times New Roman" w:cs="Times New Roman"/>
                <w:color w:val="00000A"/>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83802" w:rsidRDefault="00396F4B" w:rsidP="00396F4B">
            <w:pPr>
              <w:spacing w:after="0"/>
              <w:jc w:val="both"/>
            </w:pPr>
            <w:r>
              <w:rPr>
                <w:rFonts w:ascii="Times New Roman" w:eastAsia="Times New Roman" w:hAnsi="Times New Roman" w:cs="Times New Roman"/>
                <w:color w:val="00000A"/>
              </w:rPr>
              <w:t xml:space="preserve">документы, подтверждающие фактически произведенные расходы (недополученные доходы) в соответствии с порядком (правилами) </w:t>
            </w:r>
            <w:r>
              <w:rPr>
                <w:rFonts w:ascii="Times New Roman" w:eastAsia="Times New Roman" w:hAnsi="Times New Roman" w:cs="Times New Roman"/>
                <w:color w:val="00000A"/>
              </w:rPr>
              <w:lastRenderedPageBreak/>
              <w:t>предоставления субсидии юридическому лицу;</w:t>
            </w:r>
          </w:p>
          <w:p w:rsidR="00183802" w:rsidRDefault="00396F4B" w:rsidP="00396F4B">
            <w:pPr>
              <w:spacing w:after="0"/>
              <w:jc w:val="both"/>
            </w:pPr>
            <w:r>
              <w:rPr>
                <w:rFonts w:ascii="Times New Roman" w:eastAsia="Times New Roman" w:hAnsi="Times New Roman" w:cs="Times New Roman"/>
                <w:color w:val="00000A"/>
              </w:rPr>
              <w:t>Заявка на перечисление субсидии юридическому лицу (при наличии)</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Казначейское обеспечение обязательств (код формы по ОКУД 0506110)</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нормативного правового акта о предоставлении субсидии юридическому лицу</w:t>
            </w:r>
          </w:p>
        </w:tc>
      </w:tr>
      <w:tr w:rsidR="00183802">
        <w:tc>
          <w:tcPr>
            <w:tcW w:w="56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ind w:firstLine="215"/>
              <w:jc w:val="center"/>
            </w:pPr>
            <w:r>
              <w:rPr>
                <w:rFonts w:ascii="Times New Roman" w:eastAsia="Times New Roman" w:hAnsi="Times New Roman" w:cs="Times New Roman"/>
                <w:color w:val="00000A"/>
                <w:lang w:val="en-US"/>
              </w:rPr>
              <w:t>8</w:t>
            </w:r>
            <w:r>
              <w:rPr>
                <w:rFonts w:ascii="Times New Roman" w:eastAsia="Times New Roman" w:hAnsi="Times New Roman" w:cs="Times New Roman"/>
                <w:color w:val="00000A"/>
              </w:rPr>
              <w:t>.</w:t>
            </w:r>
          </w:p>
        </w:tc>
        <w:tc>
          <w:tcPr>
            <w:tcW w:w="379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bookmarkStart w:id="30" w:name="P633"/>
            <w:bookmarkEnd w:id="30"/>
            <w:r>
              <w:rPr>
                <w:rFonts w:ascii="Times New Roman" w:eastAsia="Times New Roman" w:hAnsi="Times New Roman" w:cs="Times New Roman"/>
                <w:color w:val="00000A"/>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Записка-расчет об исчислении среднего заработка при предоставлении отпуска, увольнении и других случаях (ф. 0504425)</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Расчетно-платежная ведомость (ф. 0504401)</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Расчетная ведомость (ф. 0504402)</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183802">
        <w:tc>
          <w:tcPr>
            <w:tcW w:w="56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ind w:firstLine="215"/>
              <w:jc w:val="center"/>
            </w:pPr>
            <w:r>
              <w:rPr>
                <w:rFonts w:ascii="Times New Roman" w:eastAsia="Times New Roman" w:hAnsi="Times New Roman" w:cs="Times New Roman"/>
                <w:color w:val="00000A"/>
                <w:lang w:val="en-US"/>
              </w:rPr>
              <w:t>9</w:t>
            </w:r>
            <w:r>
              <w:rPr>
                <w:rFonts w:ascii="Times New Roman" w:eastAsia="Times New Roman" w:hAnsi="Times New Roman" w:cs="Times New Roman"/>
                <w:color w:val="00000A"/>
              </w:rPr>
              <w:t>.</w:t>
            </w:r>
          </w:p>
        </w:tc>
        <w:tc>
          <w:tcPr>
            <w:tcW w:w="379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bookmarkStart w:id="31" w:name="P639"/>
            <w:bookmarkEnd w:id="31"/>
            <w:r>
              <w:rPr>
                <w:rFonts w:ascii="Times New Roman" w:eastAsia="Times New Roman" w:hAnsi="Times New Roman" w:cs="Times New Roman"/>
                <w:color w:val="00000A"/>
              </w:rPr>
              <w:t>Исполнительный документ (исполнительный лист, судебный приказ) (далее - исполнительный документ)</w:t>
            </w: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Бухгалтерская справка (ф. 0504833)</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График выплат по исполнительному документу, предусматривающему выплаты периодического характера</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Исполнительный документ</w:t>
            </w:r>
          </w:p>
        </w:tc>
      </w:tr>
      <w:tr w:rsidR="00183802">
        <w:trPr>
          <w:trHeight w:val="20"/>
        </w:trPr>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Справка-расчет</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исполнительного документа</w:t>
            </w:r>
          </w:p>
        </w:tc>
      </w:tr>
      <w:tr w:rsidR="00183802">
        <w:tc>
          <w:tcPr>
            <w:tcW w:w="56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ind w:firstLine="215"/>
              <w:jc w:val="center"/>
            </w:pPr>
            <w:bookmarkStart w:id="32" w:name="P645"/>
            <w:bookmarkEnd w:id="32"/>
            <w:r>
              <w:rPr>
                <w:rFonts w:ascii="Times New Roman" w:eastAsia="Times New Roman" w:hAnsi="Times New Roman" w:cs="Times New Roman"/>
                <w:color w:val="00000A"/>
              </w:rPr>
              <w:t>1</w:t>
            </w:r>
            <w:r>
              <w:rPr>
                <w:rFonts w:ascii="Times New Roman" w:eastAsia="Times New Roman" w:hAnsi="Times New Roman" w:cs="Times New Roman"/>
                <w:color w:val="00000A"/>
                <w:lang w:val="en-US"/>
              </w:rPr>
              <w:t>0</w:t>
            </w:r>
            <w:r>
              <w:rPr>
                <w:rFonts w:ascii="Times New Roman" w:eastAsia="Times New Roman" w:hAnsi="Times New Roman" w:cs="Times New Roman"/>
                <w:color w:val="00000A"/>
              </w:rPr>
              <w:t>.</w:t>
            </w:r>
          </w:p>
        </w:tc>
        <w:tc>
          <w:tcPr>
            <w:tcW w:w="379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bookmarkStart w:id="33" w:name="P646"/>
            <w:bookmarkEnd w:id="33"/>
            <w:r>
              <w:rPr>
                <w:rFonts w:ascii="Times New Roman" w:eastAsia="Times New Roman" w:hAnsi="Times New Roman" w:cs="Times New Roman"/>
                <w:color w:val="00000A"/>
              </w:rPr>
              <w:t>Решение налогового органа о взыскании налога, сбора, пеней и штрафов (далее - решение налогового органа)</w:t>
            </w: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Бухгалтерская справка (ф. 0504833)</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Решение налогового органа</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Справка-расчет</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 xml:space="preserve">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решения </w:t>
            </w:r>
            <w:r>
              <w:rPr>
                <w:rFonts w:ascii="Times New Roman" w:eastAsia="Times New Roman" w:hAnsi="Times New Roman" w:cs="Times New Roman"/>
                <w:color w:val="00000A"/>
              </w:rPr>
              <w:lastRenderedPageBreak/>
              <w:t>налогового органа</w:t>
            </w:r>
          </w:p>
        </w:tc>
      </w:tr>
      <w:tr w:rsidR="00183802">
        <w:tc>
          <w:tcPr>
            <w:tcW w:w="56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ind w:firstLine="215"/>
              <w:jc w:val="center"/>
            </w:pPr>
            <w:bookmarkStart w:id="34" w:name="P651"/>
            <w:bookmarkEnd w:id="34"/>
            <w:r>
              <w:rPr>
                <w:rFonts w:ascii="Times New Roman" w:eastAsia="Times New Roman" w:hAnsi="Times New Roman" w:cs="Times New Roman"/>
                <w:color w:val="00000A"/>
              </w:rPr>
              <w:lastRenderedPageBreak/>
              <w:t>1</w:t>
            </w:r>
            <w:r>
              <w:rPr>
                <w:rFonts w:ascii="Times New Roman" w:eastAsia="Times New Roman" w:hAnsi="Times New Roman" w:cs="Times New Roman"/>
                <w:color w:val="00000A"/>
                <w:lang w:val="en-US"/>
              </w:rPr>
              <w:t>1</w:t>
            </w:r>
            <w:r>
              <w:rPr>
                <w:rFonts w:ascii="Times New Roman" w:eastAsia="Times New Roman" w:hAnsi="Times New Roman" w:cs="Times New Roman"/>
                <w:color w:val="00000A"/>
              </w:rPr>
              <w:t>.</w:t>
            </w:r>
          </w:p>
        </w:tc>
        <w:tc>
          <w:tcPr>
            <w:tcW w:w="379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bookmarkStart w:id="35" w:name="P652"/>
            <w:bookmarkEnd w:id="35"/>
            <w:r>
              <w:rPr>
                <w:rFonts w:ascii="Times New Roman" w:eastAsia="Times New Roman" w:hAnsi="Times New Roman" w:cs="Times New Roman"/>
                <w:color w:val="00000A"/>
              </w:rPr>
              <w:t>Документ, не определенный пунктами 1 - 10 настоящего перечня, в соответствии с которым возникает бюджетное обязательство получателя средств бюджета поселения:</w:t>
            </w:r>
          </w:p>
          <w:p w:rsidR="00183802" w:rsidRDefault="00396F4B" w:rsidP="00396F4B">
            <w:pPr>
              <w:spacing w:after="0"/>
              <w:jc w:val="both"/>
            </w:pPr>
            <w:r>
              <w:rPr>
                <w:rFonts w:ascii="Times New Roman" w:eastAsia="Times New Roman" w:hAnsi="Times New Roman" w:cs="Times New Roman"/>
                <w:color w:val="00000A"/>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rsidR="00183802" w:rsidRDefault="00396F4B" w:rsidP="00396F4B">
            <w:pPr>
              <w:spacing w:after="0"/>
              <w:jc w:val="both"/>
            </w:pPr>
            <w:r>
              <w:rPr>
                <w:rFonts w:ascii="Times New Roman" w:eastAsia="Times New Roman" w:hAnsi="Times New Roman" w:cs="Times New Roman"/>
                <w:color w:val="00000A"/>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поселения в Федеральное казначейство не направлены информация и документы по указанному договору для их включения в реестр контрактов;</w:t>
            </w: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Авансовый отчет (ф. 0504505)</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Акт выполненных работ</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Акт приема-передачи</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Акт сверки взаимных расчетов</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Договор на оказание услуг, выполнение работ, заключенный получателем средств бюджета поселения с физическим лицом, не являющимся индивидуальным предпринимателем</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Заявление на выдачу денежных средств под отчет</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Заявление физического лица</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Решение суда о расторжении муниципального контракта (договора)</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Квитанция</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Приказ о направлении в командировку, с прилагаемым расчетом командировочных сумм</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Служебная записка</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Справка-расчет</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Счет</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Счет-фактура</w:t>
            </w:r>
          </w:p>
        </w:tc>
      </w:tr>
      <w:tr w:rsidR="00183802">
        <w:tc>
          <w:tcPr>
            <w:tcW w:w="56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 договор на оказание услуг, выполнение работ, заключенный получателем средств бюджета поселения с физическим лицом, не являющимся индивидуальным предпринимателем;</w:t>
            </w:r>
          </w:p>
          <w:p w:rsidR="00183802" w:rsidRDefault="00396F4B" w:rsidP="00396F4B">
            <w:pPr>
              <w:spacing w:after="0"/>
              <w:jc w:val="both"/>
            </w:pPr>
            <w:r>
              <w:rPr>
                <w:rFonts w:ascii="Times New Roman" w:eastAsia="Times New Roman" w:hAnsi="Times New Roman" w:cs="Times New Roman"/>
                <w:color w:val="00000A"/>
              </w:rPr>
              <w:t>- акт сверки взаимных расчетов;</w:t>
            </w:r>
          </w:p>
          <w:p w:rsidR="00183802" w:rsidRDefault="00396F4B" w:rsidP="00396F4B">
            <w:pPr>
              <w:spacing w:after="0"/>
              <w:jc w:val="both"/>
            </w:pPr>
            <w:r>
              <w:rPr>
                <w:rFonts w:ascii="Times New Roman" w:eastAsia="Times New Roman" w:hAnsi="Times New Roman" w:cs="Times New Roman"/>
                <w:color w:val="00000A"/>
              </w:rPr>
              <w:t>- решение суда о расторжении муниципального контракта (договора);</w:t>
            </w:r>
          </w:p>
          <w:p w:rsidR="00183802" w:rsidRDefault="00396F4B" w:rsidP="00396F4B">
            <w:pPr>
              <w:spacing w:after="0"/>
              <w:jc w:val="both"/>
            </w:pPr>
            <w:r>
              <w:rPr>
                <w:rFonts w:ascii="Times New Roman" w:eastAsia="Times New Roman" w:hAnsi="Times New Roman" w:cs="Times New Roman"/>
                <w:color w:val="00000A"/>
              </w:rPr>
              <w:t xml:space="preserve">- уведомление об одностороннем отказе от исполнения муниципального контракта по истечении 30 дней со дня его размещения муниципальным </w:t>
            </w:r>
            <w:r>
              <w:rPr>
                <w:rFonts w:ascii="Times New Roman" w:eastAsia="Times New Roman" w:hAnsi="Times New Roman" w:cs="Times New Roman"/>
                <w:color w:val="00000A"/>
              </w:rPr>
              <w:lastRenderedPageBreak/>
              <w:t>заказчиком в реестре контрактов. Иной документ, в соответствии с которым возникает бюджетное обязательство получателя средств бюджета поселения</w:t>
            </w: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lastRenderedPageBreak/>
              <w:t>Товарная накладная (унифицированная форма N ТОРГ-12) (ф. 0330212)</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Универсальный передаточный документ</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Чек</w:t>
            </w:r>
          </w:p>
        </w:tc>
      </w:tr>
      <w:tr w:rsidR="00183802">
        <w:tc>
          <w:tcPr>
            <w:tcW w:w="56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ind w:firstLine="215"/>
            </w:pPr>
          </w:p>
        </w:tc>
        <w:tc>
          <w:tcPr>
            <w:tcW w:w="3795"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183802" w:rsidP="00396F4B">
            <w:pPr>
              <w:spacing w:after="0"/>
            </w:pPr>
          </w:p>
        </w:tc>
        <w:tc>
          <w:tcPr>
            <w:tcW w:w="5813" w:type="dxa"/>
            <w:tcBorders>
              <w:top w:val="single" w:sz="4" w:space="0" w:color="00000A"/>
              <w:left w:val="single" w:sz="4" w:space="0" w:color="00000A"/>
              <w:bottom w:val="single" w:sz="4" w:space="0" w:color="00000A"/>
              <w:right w:val="single" w:sz="4" w:space="0" w:color="00000A"/>
            </w:tcBorders>
            <w:shd w:val="clear" w:color="auto" w:fill="FFFFFF"/>
            <w:tcMar>
              <w:left w:w="57" w:type="dxa"/>
            </w:tcMar>
          </w:tcPr>
          <w:p w:rsidR="00183802" w:rsidRDefault="00396F4B" w:rsidP="00396F4B">
            <w:pPr>
              <w:spacing w:after="0"/>
              <w:jc w:val="both"/>
            </w:pPr>
            <w:r>
              <w:rPr>
                <w:rFonts w:ascii="Times New Roman" w:eastAsia="Times New Roman" w:hAnsi="Times New Roman" w:cs="Times New Roman"/>
                <w:color w:val="00000A"/>
              </w:rPr>
              <w:t>Иной документ, подтверждающий возникновение денежного обязательства по бюджетному обязательству получателя средств бюджета поселения</w:t>
            </w:r>
          </w:p>
        </w:tc>
      </w:tr>
    </w:tbl>
    <w:p w:rsidR="00183802" w:rsidRDefault="00183802">
      <w:pPr>
        <w:pStyle w:val="21"/>
        <w:tabs>
          <w:tab w:val="left" w:pos="1230"/>
        </w:tabs>
        <w:spacing w:before="0" w:after="0"/>
        <w:ind w:right="20"/>
        <w:jc w:val="left"/>
      </w:pPr>
    </w:p>
    <w:p w:rsidR="00183802" w:rsidRDefault="00183802"/>
    <w:p w:rsidR="00183802" w:rsidRDefault="00396F4B" w:rsidP="00396F4B">
      <w:pPr>
        <w:pageBreakBefore/>
        <w:tabs>
          <w:tab w:val="left" w:pos="1230"/>
        </w:tabs>
        <w:spacing w:after="0"/>
        <w:jc w:val="right"/>
      </w:pPr>
      <w:r>
        <w:rPr>
          <w:rFonts w:ascii="Times New Roman" w:eastAsia="Times New Roman" w:hAnsi="Times New Roman" w:cs="Times New Roman"/>
          <w:color w:val="00000A"/>
          <w:sz w:val="27"/>
          <w:szCs w:val="27"/>
          <w:shd w:val="clear" w:color="auto" w:fill="FFFFFF"/>
        </w:rPr>
        <w:lastRenderedPageBreak/>
        <w:t xml:space="preserve">Приложение № 4 </w:t>
      </w:r>
    </w:p>
    <w:p w:rsidR="00183802" w:rsidRDefault="00396F4B" w:rsidP="00396F4B">
      <w:pPr>
        <w:spacing w:after="0"/>
        <w:jc w:val="right"/>
      </w:pPr>
      <w:r>
        <w:rPr>
          <w:rFonts w:ascii="Times New Roman" w:eastAsia="Times New Roman" w:hAnsi="Times New Roman" w:cs="Times New Roman"/>
          <w:color w:val="00000A"/>
          <w:sz w:val="27"/>
          <w:szCs w:val="27"/>
          <w:shd w:val="clear" w:color="auto" w:fill="FFFFFF"/>
        </w:rPr>
        <w:t xml:space="preserve">к </w:t>
      </w:r>
      <w:r>
        <w:rPr>
          <w:rFonts w:ascii="Times New Roman" w:eastAsia="Times New Roman" w:hAnsi="Times New Roman" w:cs="Times New Roman"/>
          <w:color w:val="00000A"/>
          <w:spacing w:val="-20"/>
          <w:sz w:val="28"/>
          <w:szCs w:val="28"/>
        </w:rPr>
        <w:t>Порядку</w:t>
      </w:r>
    </w:p>
    <w:p w:rsidR="00183802" w:rsidRDefault="00396F4B" w:rsidP="00396F4B">
      <w:pPr>
        <w:spacing w:after="0"/>
        <w:jc w:val="right"/>
      </w:pPr>
      <w:r>
        <w:rPr>
          <w:rFonts w:ascii="Times New Roman" w:eastAsia="Times New Roman" w:hAnsi="Times New Roman" w:cs="Times New Roman"/>
          <w:color w:val="00000A"/>
          <w:spacing w:val="-20"/>
          <w:sz w:val="28"/>
          <w:szCs w:val="28"/>
        </w:rPr>
        <w:t xml:space="preserve">учета бюджетных и денежных обязательств </w:t>
      </w:r>
    </w:p>
    <w:p w:rsidR="00183802" w:rsidRDefault="00396F4B" w:rsidP="00396F4B">
      <w:pPr>
        <w:spacing w:after="0"/>
        <w:jc w:val="right"/>
      </w:pPr>
      <w:r>
        <w:rPr>
          <w:rFonts w:ascii="Times New Roman" w:eastAsia="Times New Roman" w:hAnsi="Times New Roman" w:cs="Times New Roman"/>
          <w:color w:val="00000A"/>
          <w:spacing w:val="-20"/>
          <w:sz w:val="28"/>
          <w:szCs w:val="28"/>
        </w:rPr>
        <w:t xml:space="preserve">получателей средств бюджета </w:t>
      </w:r>
    </w:p>
    <w:p w:rsidR="00183802" w:rsidRDefault="00C22339" w:rsidP="00396F4B">
      <w:pPr>
        <w:spacing w:after="0"/>
        <w:jc w:val="right"/>
      </w:pPr>
      <w:r>
        <w:rPr>
          <w:rFonts w:ascii="Times New Roman" w:eastAsia="Times New Roman" w:hAnsi="Times New Roman" w:cs="Times New Roman"/>
          <w:color w:val="00000A"/>
          <w:spacing w:val="-20"/>
          <w:sz w:val="28"/>
          <w:szCs w:val="28"/>
        </w:rPr>
        <w:t>Меркуловского</w:t>
      </w:r>
      <w:r w:rsidR="00396F4B">
        <w:rPr>
          <w:rFonts w:ascii="Times New Roman" w:eastAsia="Times New Roman" w:hAnsi="Times New Roman" w:cs="Times New Roman"/>
          <w:color w:val="00000A"/>
          <w:spacing w:val="-20"/>
          <w:sz w:val="28"/>
          <w:szCs w:val="28"/>
        </w:rPr>
        <w:t xml:space="preserve"> сельского поселения</w:t>
      </w:r>
    </w:p>
    <w:p w:rsidR="00183802" w:rsidRDefault="00183802" w:rsidP="00396F4B">
      <w:pPr>
        <w:spacing w:after="0"/>
        <w:jc w:val="center"/>
      </w:pPr>
    </w:p>
    <w:p w:rsidR="00183802" w:rsidRDefault="00396F4B" w:rsidP="00396F4B">
      <w:pPr>
        <w:pStyle w:val="21"/>
        <w:tabs>
          <w:tab w:val="left" w:pos="1230"/>
        </w:tabs>
        <w:spacing w:before="0" w:after="0"/>
        <w:jc w:val="center"/>
      </w:pPr>
      <w:r>
        <w:rPr>
          <w:b/>
          <w:color w:val="00000A"/>
          <w:sz w:val="28"/>
          <w:szCs w:val="28"/>
        </w:rPr>
        <w:t>Реквизиты</w:t>
      </w:r>
    </w:p>
    <w:p w:rsidR="00183802" w:rsidRDefault="00183802" w:rsidP="00396F4B">
      <w:pPr>
        <w:pStyle w:val="21"/>
        <w:tabs>
          <w:tab w:val="left" w:pos="1230"/>
        </w:tabs>
        <w:spacing w:before="0" w:after="0"/>
        <w:jc w:val="center"/>
      </w:pPr>
    </w:p>
    <w:p w:rsidR="00183802" w:rsidRDefault="00396F4B" w:rsidP="00396F4B">
      <w:pPr>
        <w:pStyle w:val="21"/>
        <w:tabs>
          <w:tab w:val="left" w:pos="1230"/>
        </w:tabs>
        <w:spacing w:before="0" w:after="0"/>
        <w:jc w:val="center"/>
      </w:pPr>
      <w:r>
        <w:rPr>
          <w:b/>
          <w:color w:val="00000A"/>
          <w:sz w:val="28"/>
          <w:szCs w:val="28"/>
        </w:rPr>
        <w:t>Уведомления о превышении принятым бюджетным обязательством</w:t>
      </w:r>
    </w:p>
    <w:p w:rsidR="00183802" w:rsidRDefault="00396F4B" w:rsidP="00396F4B">
      <w:pPr>
        <w:pStyle w:val="21"/>
        <w:tabs>
          <w:tab w:val="left" w:pos="1230"/>
        </w:tabs>
        <w:spacing w:before="0" w:after="0"/>
        <w:jc w:val="center"/>
      </w:pPr>
      <w:r>
        <w:rPr>
          <w:b/>
          <w:color w:val="00000A"/>
          <w:sz w:val="28"/>
          <w:szCs w:val="28"/>
        </w:rPr>
        <w:t>неиспользованных лимитов бюджетных обязательств</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val="04A0"/>
      </w:tblPr>
      <w:tblGrid>
        <w:gridCol w:w="5204"/>
        <w:gridCol w:w="5204"/>
      </w:tblGrid>
      <w:tr w:rsidR="00183802">
        <w:tc>
          <w:tcPr>
            <w:tcW w:w="10408"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Единица измерения: руб.</w:t>
            </w:r>
          </w:p>
          <w:p w:rsidR="00183802" w:rsidRDefault="00396F4B" w:rsidP="00396F4B">
            <w:pPr>
              <w:spacing w:after="0"/>
              <w:jc w:val="both"/>
            </w:pPr>
            <w:r>
              <w:rPr>
                <w:rFonts w:ascii="Times New Roman" w:eastAsia="Times New Roman" w:hAnsi="Times New Roman" w:cs="Times New Roman"/>
                <w:color w:val="00000A"/>
              </w:rPr>
              <w:t>с точностью до второго десятичного знака)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Описание реквизита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Правила формирования, заполнения реквизита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1</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2</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 Номер</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183802" w:rsidRDefault="00396F4B" w:rsidP="00396F4B">
            <w:pPr>
              <w:spacing w:after="0"/>
              <w:jc w:val="both"/>
            </w:pPr>
            <w:r>
              <w:rPr>
                <w:rFonts w:ascii="Times New Roman" w:eastAsia="Times New Roman" w:hAnsi="Times New Roman" w:cs="Times New Roman"/>
                <w:color w:val="00000A"/>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2. Дата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дата Уведомления о превышении.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3. Наименование органа Федерального казначейства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территориального органа Федерального казначейства, в котором получателю средств бюджета поселения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3.1. Код по КОФК</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органа Федерального казначейства, присвоенный Федеральным казначейством (далее - код по КОФК).</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4. Главный распорядитель (распорядитель) бюджетных средств</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 xml:space="preserve">Указывается наименование главного распорядителя (распорядителя) бюджетных средств по находящемуся в ведении главного </w:t>
            </w:r>
            <w:r>
              <w:rPr>
                <w:rFonts w:ascii="Times New Roman" w:eastAsia="Times New Roman" w:hAnsi="Times New Roman" w:cs="Times New Roman"/>
                <w:color w:val="00000A"/>
              </w:rPr>
              <w:lastRenderedPageBreak/>
              <w:t>распорядителя (распорядителя) средств бюджета поселения получателя средств бюджета поселения.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lastRenderedPageBreak/>
              <w:t>4.1. Глава по БК</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глава по бюджетной классификации главного распорядителя (распорядителя) бюджетных средств.</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4.2. Код по Сводному реестру</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5. Получатель бюджетных средств</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получателя средств бюджета поселения.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5.2. Код по Сводному реестру</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по Сводному реестру получателя средств бюджета поселения.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5.3. Номер соответствующего лицевого счета получателя бюджетных средств</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номер соответствующего лицевого счета получателя бюджетных средств.</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6. Наименование бюджета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бюджета.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7. Код ОКТМО</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8. Финансовый орган</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Финансового органа.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8.1. Код по ОКПО</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финансового органа по Общероссийскому классификатору предприятий и организаций.</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9. Дата постановки на учет бюджетного обязательства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дата постановки на учет бюджетного обязательства в органе Федерального казначейства.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183802" w:rsidP="00396F4B">
            <w:pPr>
              <w:spacing w:after="0"/>
            </w:pP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bookmarkStart w:id="36" w:name="P738"/>
            <w:bookmarkEnd w:id="36"/>
            <w:r>
              <w:rPr>
                <w:rFonts w:ascii="Times New Roman" w:eastAsia="Times New Roman" w:hAnsi="Times New Roman" w:cs="Times New Roman"/>
                <w:color w:val="00000A"/>
              </w:rPr>
              <w:t>10.1. Вид документа-основания</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 xml:space="preserve">Указывается одно из следующих значений: "контракт", "договор", "соглашение", "нормативный правовой акт", "исполнительный </w:t>
            </w:r>
            <w:r>
              <w:rPr>
                <w:rFonts w:ascii="Times New Roman" w:eastAsia="Times New Roman" w:hAnsi="Times New Roman" w:cs="Times New Roman"/>
                <w:color w:val="00000A"/>
              </w:rPr>
              <w:lastRenderedPageBreak/>
              <w:t>документ", "решение налогового органа", "иное основание".</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lastRenderedPageBreak/>
              <w:t>10.2. Наименование нормативного правового акта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10.3. Номер документа-основания</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номер документа-основания (при наличии).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bookmarkStart w:id="37" w:name="P744"/>
            <w:bookmarkEnd w:id="37"/>
            <w:r>
              <w:rPr>
                <w:rFonts w:ascii="Times New Roman" w:eastAsia="Times New Roman" w:hAnsi="Times New Roman" w:cs="Times New Roman"/>
                <w:color w:val="00000A"/>
              </w:rPr>
              <w:t>10.4. Дата документа-основания</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10.5. Идентификатор</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идентификатор документа-основания (при наличии).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10.6. Предмет по документу-основанию</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предмет по документу-основанию.</w:t>
            </w:r>
          </w:p>
          <w:p w:rsidR="00183802" w:rsidRDefault="00396F4B" w:rsidP="00396F4B">
            <w:pPr>
              <w:spacing w:after="0"/>
              <w:jc w:val="both"/>
            </w:pPr>
            <w:r>
              <w:rPr>
                <w:rFonts w:ascii="Times New Roman" w:eastAsia="Times New Roman" w:hAnsi="Times New Roman" w:cs="Times New Roman"/>
                <w:color w:val="00000A"/>
              </w:rPr>
              <w:t>При заполнении в пункте 10.1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183802" w:rsidRDefault="00396F4B" w:rsidP="00396F4B">
            <w:pPr>
              <w:spacing w:after="0"/>
              <w:jc w:val="both"/>
            </w:pPr>
            <w:r>
              <w:rPr>
                <w:rFonts w:ascii="Times New Roman" w:eastAsia="Times New Roman" w:hAnsi="Times New Roman" w:cs="Times New Roman"/>
                <w:color w:val="00000A"/>
              </w:rPr>
              <w:t>При заполнении в пункте 10.1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10.7. Учетный номер бюджетного обязательства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учетный номер обязательства, присвоенный ему при постановке на учет.</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10.8. Уникальный номер реестровой записи в реестре контрактов/реестре соглашений</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муниципальном контракте, соглашении для ее первичного включения в реестр </w:t>
            </w:r>
            <w:r>
              <w:rPr>
                <w:rFonts w:ascii="Times New Roman" w:eastAsia="Times New Roman" w:hAnsi="Times New Roman" w:cs="Times New Roman"/>
                <w:color w:val="00000A"/>
              </w:rPr>
              <w:lastRenderedPageBreak/>
              <w:t>контрактов/реестр соглашений.</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lastRenderedPageBreak/>
              <w:t>10.9. Сумма в валюте обязательства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10.10. Код валюты по ОКВ</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10.11. Сумма в валюте Российской Федерации</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сумма бюджетного обязательства в валюте Российской Федерации.</w:t>
            </w:r>
          </w:p>
          <w:p w:rsidR="00183802" w:rsidRDefault="00396F4B" w:rsidP="00396F4B">
            <w:pPr>
              <w:spacing w:after="0"/>
              <w:jc w:val="both"/>
            </w:pPr>
            <w:r>
              <w:rPr>
                <w:rFonts w:ascii="Times New Roman" w:eastAsia="Times New Roman" w:hAnsi="Times New Roman" w:cs="Times New Roman"/>
                <w:color w:val="00000A"/>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10.12. Уведомление о поступлении исполнительного документа/решения налогового органа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При заполнении в пункте 10.1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10.13. Основание невключения договора (государственного контракта) в реестр контрактов</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При заполнении в пункте 10.1 настоящей информации значения "договор" указывается основание невключения договора (контракта) в реестр контрактов.</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11. Реквизиты контрагента/взыскателя по исполнительному документу/решению налогового органа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183802" w:rsidP="00396F4B">
            <w:pPr>
              <w:spacing w:after="0"/>
            </w:pP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11.1. Наименование юридического лица/фамилия, имя, отчество физического лица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11.2. Идентификационный номер налогоплательщика (ИНН)</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идентификационный номер налогоплательщика контрагента в соответствии со сведениями ЕГРЮЛ.</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lastRenderedPageBreak/>
              <w:t>11.3. Код причины постановки на учет в налоговом органе (КПП)</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причины постановки на учет контрагента в соответствии со сведениями ЕГРЮЛ.</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11.4. Код по Сводному реестру</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11.5. Номер лицевого счета (раздела на лицевом счете)</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183802" w:rsidRDefault="00396F4B" w:rsidP="00396F4B">
            <w:pPr>
              <w:spacing w:after="0"/>
              <w:jc w:val="both"/>
            </w:pPr>
            <w:r>
              <w:rPr>
                <w:rFonts w:ascii="Times New Roman" w:eastAsia="Times New Roman" w:hAnsi="Times New Roman" w:cs="Times New Roman"/>
                <w:color w:val="00000A"/>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11.6. Номер банковского счета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номер банковского счета контрагента (при наличии в документе-основании).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11.7. Наименование банка (иной организации), в котором(-ой) открыт счет контрагенту</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11.8. БИК банка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БИК банка контрагента (при наличии в документе-основании).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11.9. Корреспондентский счет банка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корреспондентский счет банка контрагента (при наличии в документе-основании).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12. Расшифровка обязательства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183802" w:rsidP="00396F4B">
            <w:pPr>
              <w:spacing w:after="0"/>
            </w:pP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12.1. Код по бюджетной классификации</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классификации расходов бюджета в соответствии с предметом документа-основания.</w:t>
            </w:r>
          </w:p>
          <w:p w:rsidR="00183802" w:rsidRDefault="00396F4B" w:rsidP="00396F4B">
            <w:pPr>
              <w:spacing w:after="0"/>
              <w:jc w:val="both"/>
            </w:pPr>
            <w:r>
              <w:rPr>
                <w:rFonts w:ascii="Times New Roman" w:eastAsia="Times New Roman" w:hAnsi="Times New Roman" w:cs="Times New Roman"/>
                <w:color w:val="00000A"/>
              </w:rPr>
              <w:lastRenderedPageBreak/>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lastRenderedPageBreak/>
              <w:t>12.2. Сумма обязательства в разрезе на текущий финансовый год и первый и второй год планового периода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Отражаются суммы принятых бюджетных обязательств за счет средств бюджета поселения в валюте Российской Федерации в разрезе на 20__ текущий финансовый год (первый и второй год планового периода).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12.3. Объем права на принятие обязательств в разрезе сумм на текущий финансовый год, на первый и второй год планового периода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суммы доведенных лимитов бюджетных обязательств на текущий финансовый год, на первый и второй год планового периода.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12.4. Сумма обязательства, превышающая допустимый объем на текущий финансовый год, на первый и второй год планового периода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12.5. Всего в разрезе сумм на текущий финансовый год, на первый и второй год планового периода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12.6. Примечание</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иная информация, необходимая для формирования Уведомления о превышении.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13. Руководитель (уполномоченное лицо)</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должность, подпись, расшифровка подписи руководителя (уполномоченного лица), подписавшего Уведомление о превышении.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14. Дата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дата подписания Уведомления о превышении.</w:t>
            </w:r>
          </w:p>
        </w:tc>
      </w:tr>
    </w:tbl>
    <w:p w:rsidR="00183802" w:rsidRDefault="00183802">
      <w:pPr>
        <w:pStyle w:val="21"/>
        <w:tabs>
          <w:tab w:val="left" w:pos="1230"/>
        </w:tabs>
        <w:spacing w:before="0" w:after="0"/>
        <w:ind w:right="20"/>
        <w:jc w:val="center"/>
      </w:pPr>
    </w:p>
    <w:p w:rsidR="00183802" w:rsidRDefault="00183802"/>
    <w:p w:rsidR="00183802" w:rsidRDefault="00396F4B" w:rsidP="00396F4B">
      <w:pPr>
        <w:pageBreakBefore/>
        <w:tabs>
          <w:tab w:val="left" w:pos="1230"/>
        </w:tabs>
        <w:spacing w:after="0"/>
        <w:jc w:val="right"/>
      </w:pPr>
      <w:r>
        <w:rPr>
          <w:rFonts w:ascii="Times New Roman" w:eastAsia="Times New Roman" w:hAnsi="Times New Roman" w:cs="Times New Roman"/>
          <w:color w:val="00000A"/>
          <w:sz w:val="27"/>
          <w:szCs w:val="27"/>
          <w:shd w:val="clear" w:color="auto" w:fill="FFFFFF"/>
        </w:rPr>
        <w:lastRenderedPageBreak/>
        <w:t xml:space="preserve">Приложение № 5 </w:t>
      </w:r>
    </w:p>
    <w:p w:rsidR="00183802" w:rsidRDefault="00396F4B" w:rsidP="00396F4B">
      <w:pPr>
        <w:spacing w:after="0"/>
        <w:jc w:val="right"/>
      </w:pPr>
      <w:r>
        <w:rPr>
          <w:rFonts w:ascii="Times New Roman" w:eastAsia="Times New Roman" w:hAnsi="Times New Roman" w:cs="Times New Roman"/>
          <w:color w:val="00000A"/>
          <w:sz w:val="27"/>
          <w:szCs w:val="27"/>
          <w:shd w:val="clear" w:color="auto" w:fill="FFFFFF"/>
        </w:rPr>
        <w:t xml:space="preserve">к </w:t>
      </w:r>
      <w:r>
        <w:rPr>
          <w:rFonts w:ascii="Times New Roman" w:eastAsia="Times New Roman" w:hAnsi="Times New Roman" w:cs="Times New Roman"/>
          <w:color w:val="00000A"/>
          <w:spacing w:val="-20"/>
          <w:sz w:val="28"/>
          <w:szCs w:val="28"/>
        </w:rPr>
        <w:t>Порядку</w:t>
      </w:r>
    </w:p>
    <w:p w:rsidR="00183802" w:rsidRDefault="00396F4B" w:rsidP="00396F4B">
      <w:pPr>
        <w:spacing w:after="0"/>
        <w:jc w:val="right"/>
      </w:pPr>
      <w:r>
        <w:rPr>
          <w:rFonts w:ascii="Times New Roman" w:eastAsia="Times New Roman" w:hAnsi="Times New Roman" w:cs="Times New Roman"/>
          <w:color w:val="00000A"/>
          <w:spacing w:val="-20"/>
          <w:sz w:val="28"/>
          <w:szCs w:val="28"/>
        </w:rPr>
        <w:t xml:space="preserve">учета бюджетных и денежных обязательств </w:t>
      </w:r>
    </w:p>
    <w:p w:rsidR="00183802" w:rsidRDefault="00396F4B" w:rsidP="00396F4B">
      <w:pPr>
        <w:spacing w:after="0"/>
        <w:jc w:val="right"/>
      </w:pPr>
      <w:r>
        <w:rPr>
          <w:rFonts w:ascii="Times New Roman" w:eastAsia="Times New Roman" w:hAnsi="Times New Roman" w:cs="Times New Roman"/>
          <w:color w:val="00000A"/>
          <w:spacing w:val="-20"/>
          <w:sz w:val="28"/>
          <w:szCs w:val="28"/>
        </w:rPr>
        <w:t>получателей средств бюджета</w:t>
      </w:r>
    </w:p>
    <w:p w:rsidR="00183802" w:rsidRDefault="00C22339" w:rsidP="00396F4B">
      <w:pPr>
        <w:spacing w:after="0"/>
        <w:jc w:val="right"/>
      </w:pPr>
      <w:r>
        <w:rPr>
          <w:rFonts w:ascii="Times New Roman" w:eastAsia="Times New Roman" w:hAnsi="Times New Roman" w:cs="Times New Roman"/>
          <w:color w:val="00000A"/>
          <w:spacing w:val="-20"/>
          <w:sz w:val="28"/>
          <w:szCs w:val="28"/>
        </w:rPr>
        <w:t>Меркуловского</w:t>
      </w:r>
      <w:r w:rsidR="00396F4B">
        <w:rPr>
          <w:rFonts w:ascii="Times New Roman" w:eastAsia="Times New Roman" w:hAnsi="Times New Roman" w:cs="Times New Roman"/>
          <w:color w:val="00000A"/>
          <w:spacing w:val="-20"/>
          <w:sz w:val="28"/>
          <w:szCs w:val="28"/>
        </w:rPr>
        <w:t xml:space="preserve"> сельского поселения</w:t>
      </w:r>
    </w:p>
    <w:p w:rsidR="00183802" w:rsidRDefault="00183802" w:rsidP="00396F4B">
      <w:pPr>
        <w:spacing w:after="0"/>
        <w:jc w:val="center"/>
      </w:pPr>
    </w:p>
    <w:p w:rsidR="00183802" w:rsidRDefault="00396F4B" w:rsidP="00396F4B">
      <w:pPr>
        <w:pStyle w:val="21"/>
        <w:tabs>
          <w:tab w:val="left" w:pos="1230"/>
        </w:tabs>
        <w:spacing w:before="0" w:after="0"/>
        <w:jc w:val="center"/>
      </w:pPr>
      <w:r>
        <w:rPr>
          <w:b/>
          <w:color w:val="00000A"/>
          <w:sz w:val="28"/>
          <w:szCs w:val="28"/>
        </w:rPr>
        <w:t>Реквизиты</w:t>
      </w:r>
    </w:p>
    <w:p w:rsidR="00183802" w:rsidRDefault="00396F4B" w:rsidP="00396F4B">
      <w:pPr>
        <w:pStyle w:val="21"/>
        <w:tabs>
          <w:tab w:val="left" w:pos="1230"/>
        </w:tabs>
        <w:spacing w:before="0" w:after="0"/>
        <w:jc w:val="center"/>
      </w:pPr>
      <w:r>
        <w:rPr>
          <w:b/>
          <w:color w:val="00000A"/>
          <w:sz w:val="28"/>
          <w:szCs w:val="28"/>
        </w:rPr>
        <w:t xml:space="preserve">               отчета Справка об исполнении принятых на учет</w:t>
      </w:r>
    </w:p>
    <w:p w:rsidR="00183802" w:rsidRDefault="00396F4B" w:rsidP="00396F4B">
      <w:pPr>
        <w:pStyle w:val="21"/>
        <w:tabs>
          <w:tab w:val="left" w:pos="1230"/>
        </w:tabs>
        <w:spacing w:before="0" w:after="0"/>
        <w:jc w:val="center"/>
      </w:pPr>
      <w:r>
        <w:rPr>
          <w:b/>
          <w:color w:val="00000A"/>
          <w:sz w:val="28"/>
          <w:szCs w:val="28"/>
        </w:rPr>
        <w:t xml:space="preserve">               _______________________________ обязательств</w:t>
      </w:r>
    </w:p>
    <w:p w:rsidR="00183802" w:rsidRDefault="00396F4B" w:rsidP="00396F4B">
      <w:pPr>
        <w:pStyle w:val="21"/>
        <w:tabs>
          <w:tab w:val="left" w:pos="1230"/>
        </w:tabs>
        <w:spacing w:before="0" w:after="0"/>
        <w:jc w:val="center"/>
      </w:pPr>
      <w:r>
        <w:rPr>
          <w:b/>
          <w:color w:val="00000A"/>
          <w:sz w:val="28"/>
          <w:szCs w:val="28"/>
        </w:rPr>
        <w:t xml:space="preserve">        (бюджетных, денежных)</w:t>
      </w:r>
    </w:p>
    <w:tbl>
      <w:tblPr>
        <w:tblW w:w="0" w:type="auto"/>
        <w:tblInd w:w="-5" w:type="dxa"/>
        <w:tblBorders>
          <w:top w:val="single" w:sz="4" w:space="0" w:color="00000A"/>
          <w:left w:val="single" w:sz="4" w:space="0" w:color="00000A"/>
          <w:bottom w:val="single" w:sz="4" w:space="0" w:color="00000A"/>
          <w:insideH w:val="single" w:sz="4" w:space="0" w:color="00000A"/>
        </w:tblBorders>
        <w:tblCellMar>
          <w:top w:w="102" w:type="dxa"/>
          <w:left w:w="52" w:type="dxa"/>
          <w:bottom w:w="102" w:type="dxa"/>
          <w:right w:w="62" w:type="dxa"/>
        </w:tblCellMar>
        <w:tblLook w:val="04A0"/>
      </w:tblPr>
      <w:tblGrid>
        <w:gridCol w:w="5204"/>
        <w:gridCol w:w="5204"/>
      </w:tblGrid>
      <w:tr w:rsidR="00183802">
        <w:tc>
          <w:tcPr>
            <w:tcW w:w="5204" w:type="dxa"/>
            <w:tcBorders>
              <w:top w:val="single" w:sz="4" w:space="0" w:color="00000A"/>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Единица измерения: руб.</w:t>
            </w:r>
          </w:p>
          <w:p w:rsidR="00183802" w:rsidRDefault="00396F4B" w:rsidP="00396F4B">
            <w:pPr>
              <w:spacing w:after="0"/>
              <w:jc w:val="both"/>
            </w:pPr>
            <w:r>
              <w:rPr>
                <w:rFonts w:ascii="Times New Roman" w:eastAsia="Times New Roman" w:hAnsi="Times New Roman" w:cs="Times New Roman"/>
                <w:color w:val="00000A"/>
              </w:rPr>
              <w:t>(с точностью до второго десятичного знака)</w:t>
            </w:r>
          </w:p>
        </w:tc>
        <w:tc>
          <w:tcPr>
            <w:tcW w:w="520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bottom"/>
          </w:tcPr>
          <w:p w:rsidR="00183802" w:rsidRDefault="00396F4B" w:rsidP="00396F4B">
            <w:pPr>
              <w:spacing w:after="0"/>
              <w:jc w:val="right"/>
            </w:pPr>
            <w:r>
              <w:rPr>
                <w:rFonts w:ascii="Times New Roman" w:eastAsia="Times New Roman" w:hAnsi="Times New Roman" w:cs="Times New Roman"/>
                <w:color w:val="00000A"/>
              </w:rPr>
              <w:t>Периодичность: месячная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Описание реквизита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Правила формирования, заполнения реквизита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1</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2</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1. Дата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дата по состоянию на 1-е число каждого месяца и по состоянию на дату, указанную в запросе получателя средств федерального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2. Наименование органа Федерального казначейства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территориального органа Федерального казначейства.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2.1. Код органа Федерального казначейства (КОФК)</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органа Федерального казначейства, присвоенный Федеральным казначейством.</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3. Получатель бюджетных средств</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получателя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3.1. Код по Сводному реестру</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получателя средств бюджета поселения по Сводному реестру.</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4. Наименование бюджета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бюджета.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5. Код ОКТМО</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 xml:space="preserve">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w:t>
            </w:r>
            <w:r>
              <w:rPr>
                <w:rFonts w:ascii="Times New Roman" w:eastAsia="Times New Roman" w:hAnsi="Times New Roman" w:cs="Times New Roman"/>
                <w:color w:val="00000A"/>
              </w:rPr>
              <w:lastRenderedPageBreak/>
              <w:t>управления государственным внебюджетным фондом.</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lastRenderedPageBreak/>
              <w:t>6. Финансовый орган</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Финансового органа.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6.1. Код по ОКПО</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финансового органа по Общероссийскому классификатору предприятий и организаций.</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7. Код по бюджетной классификации</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8. Распределенные на лицевой счет получателя бюджетных средств лимиты бюджетных обязательств на 20__ текущий финансовый год</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8.1. Распределенные на лицевой счет получателя бюджетных средств лимиты бюджетных обязательств на плановый период в разрезе лет</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9. Реквизиты принятых на учет обязательств</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183802" w:rsidP="00396F4B">
            <w:pPr>
              <w:spacing w:after="0"/>
              <w:jc w:val="both"/>
            </w:pP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9.1. Документ-основание/исполнительный документ (решение налогового органа)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183802" w:rsidP="00396F4B">
            <w:pPr>
              <w:spacing w:after="0"/>
              <w:jc w:val="both"/>
            </w:pP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9.1.1. Номер документа-основания (исполнительного документа, решения налогового органа)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номер документа-основания (исполнительного документа, решения налогового органа) (при наличии).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9.1.2. Дата документа-основания (исполнительного документа, решения налогового органа)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дата документа-основания (исполнительного документа, решения налогового органа) (при наличии).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9.1.3. Идентификатор документа-основания (исполнительного документа, решения налогового органа)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идентификатор документа-основания (при наличии).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9.2. Учетный номер обязательства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учетный номер бюджетного или денежного обязательства.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9.3. Сумма принятых на учет обязательств на 20__ текущий финансовый год в валюте Российской Федерации</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 xml:space="preserve">9.4 Сумма принятых на учет обязательств на </w:t>
            </w:r>
            <w:r>
              <w:rPr>
                <w:rFonts w:ascii="Times New Roman" w:eastAsia="Times New Roman" w:hAnsi="Times New Roman" w:cs="Times New Roman"/>
                <w:color w:val="00000A"/>
              </w:rPr>
              <w:lastRenderedPageBreak/>
              <w:t>плановый период в валюте Российской Федерации в разрезе первого и второго года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lastRenderedPageBreak/>
              <w:t xml:space="preserve">Указываются суммы принятых на учет в органе </w:t>
            </w:r>
            <w:r>
              <w:rPr>
                <w:rFonts w:ascii="Times New Roman" w:eastAsia="Times New Roman" w:hAnsi="Times New Roman" w:cs="Times New Roman"/>
                <w:color w:val="00000A"/>
              </w:rPr>
              <w:lastRenderedPageBreak/>
              <w:t>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lastRenderedPageBreak/>
              <w:t>9.5. Сумма исполненных обязательств текущего финансового года в валюте Российской Федерации</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9.6. Процент исполнения бюджетных или денежных обязательств текущего финансового года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9.7. Неисполненные обязательства текущего финансового года в валюте Российской Федерации</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9.8. Сумма неиспользованного остатка лимитов бюджетных обязательств текущего финансового года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9.9.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10. Итого по коду бюджетной классификации</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11. Всего</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итоговые суммы бюджетных или денежных обязательств.</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12. Ответственный исполнитель</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должность, подпись, расшифровка подписи, телефон ответственного исполнителя, сформировавшего отчет.</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13. Дата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дата подписания отчета.</w:t>
            </w:r>
          </w:p>
        </w:tc>
      </w:tr>
    </w:tbl>
    <w:p w:rsidR="00183802" w:rsidRDefault="00183802">
      <w:pPr>
        <w:pStyle w:val="21"/>
        <w:tabs>
          <w:tab w:val="left" w:pos="1230"/>
        </w:tabs>
        <w:spacing w:before="0" w:after="0"/>
        <w:ind w:right="20"/>
        <w:jc w:val="center"/>
      </w:pPr>
    </w:p>
    <w:p w:rsidR="00183802" w:rsidRDefault="00183802"/>
    <w:p w:rsidR="00183802" w:rsidRDefault="00396F4B" w:rsidP="00396F4B">
      <w:pPr>
        <w:pageBreakBefore/>
        <w:tabs>
          <w:tab w:val="left" w:pos="1230"/>
        </w:tabs>
        <w:spacing w:after="0"/>
        <w:jc w:val="right"/>
      </w:pPr>
      <w:r>
        <w:rPr>
          <w:rFonts w:ascii="Times New Roman" w:eastAsia="Times New Roman" w:hAnsi="Times New Roman" w:cs="Times New Roman"/>
          <w:color w:val="00000A"/>
          <w:sz w:val="27"/>
          <w:szCs w:val="27"/>
          <w:shd w:val="clear" w:color="auto" w:fill="FFFFFF"/>
        </w:rPr>
        <w:lastRenderedPageBreak/>
        <w:t xml:space="preserve">Приложение № 6 </w:t>
      </w:r>
    </w:p>
    <w:p w:rsidR="00183802" w:rsidRDefault="00396F4B" w:rsidP="00396F4B">
      <w:pPr>
        <w:spacing w:after="0"/>
        <w:jc w:val="right"/>
      </w:pPr>
      <w:r>
        <w:rPr>
          <w:rFonts w:ascii="Times New Roman" w:eastAsia="Times New Roman" w:hAnsi="Times New Roman" w:cs="Times New Roman"/>
          <w:color w:val="00000A"/>
          <w:sz w:val="27"/>
          <w:szCs w:val="27"/>
          <w:shd w:val="clear" w:color="auto" w:fill="FFFFFF"/>
        </w:rPr>
        <w:t xml:space="preserve">к </w:t>
      </w:r>
      <w:r>
        <w:rPr>
          <w:rFonts w:ascii="Times New Roman" w:eastAsia="Times New Roman" w:hAnsi="Times New Roman" w:cs="Times New Roman"/>
          <w:color w:val="00000A"/>
          <w:spacing w:val="-20"/>
          <w:sz w:val="28"/>
          <w:szCs w:val="28"/>
        </w:rPr>
        <w:t>Порядку</w:t>
      </w:r>
    </w:p>
    <w:p w:rsidR="00183802" w:rsidRDefault="00396F4B" w:rsidP="00396F4B">
      <w:pPr>
        <w:spacing w:after="0"/>
        <w:jc w:val="right"/>
      </w:pPr>
      <w:r>
        <w:rPr>
          <w:rFonts w:ascii="Times New Roman" w:eastAsia="Times New Roman" w:hAnsi="Times New Roman" w:cs="Times New Roman"/>
          <w:color w:val="00000A"/>
          <w:spacing w:val="-20"/>
          <w:sz w:val="28"/>
          <w:szCs w:val="28"/>
        </w:rPr>
        <w:t xml:space="preserve">учета бюджетных и денежных обязательств </w:t>
      </w:r>
    </w:p>
    <w:p w:rsidR="00183802" w:rsidRDefault="00396F4B" w:rsidP="00396F4B">
      <w:pPr>
        <w:spacing w:after="0"/>
        <w:jc w:val="right"/>
      </w:pPr>
      <w:r>
        <w:rPr>
          <w:rFonts w:ascii="Times New Roman" w:eastAsia="Times New Roman" w:hAnsi="Times New Roman" w:cs="Times New Roman"/>
          <w:color w:val="00000A"/>
          <w:spacing w:val="-20"/>
          <w:sz w:val="28"/>
          <w:szCs w:val="28"/>
        </w:rPr>
        <w:t xml:space="preserve">получателей средств бюджета </w:t>
      </w:r>
    </w:p>
    <w:p w:rsidR="00183802" w:rsidRDefault="00C22339" w:rsidP="00396F4B">
      <w:pPr>
        <w:spacing w:after="0"/>
        <w:jc w:val="right"/>
      </w:pPr>
      <w:r>
        <w:rPr>
          <w:rFonts w:ascii="Times New Roman" w:eastAsia="Times New Roman" w:hAnsi="Times New Roman" w:cs="Times New Roman"/>
          <w:color w:val="00000A"/>
          <w:spacing w:val="-20"/>
          <w:sz w:val="28"/>
          <w:szCs w:val="28"/>
        </w:rPr>
        <w:t>Меркуловского</w:t>
      </w:r>
      <w:r w:rsidR="00396F4B">
        <w:rPr>
          <w:rFonts w:ascii="Times New Roman" w:eastAsia="Times New Roman" w:hAnsi="Times New Roman" w:cs="Times New Roman"/>
          <w:color w:val="00000A"/>
          <w:spacing w:val="-20"/>
          <w:sz w:val="28"/>
          <w:szCs w:val="28"/>
        </w:rPr>
        <w:t xml:space="preserve"> сельского поселения</w:t>
      </w:r>
    </w:p>
    <w:p w:rsidR="00183802" w:rsidRDefault="00183802" w:rsidP="00396F4B">
      <w:pPr>
        <w:spacing w:after="0"/>
        <w:jc w:val="center"/>
      </w:pPr>
    </w:p>
    <w:p w:rsidR="00183802" w:rsidRDefault="00396F4B" w:rsidP="00396F4B">
      <w:pPr>
        <w:pStyle w:val="21"/>
        <w:tabs>
          <w:tab w:val="left" w:pos="1230"/>
        </w:tabs>
        <w:spacing w:before="0" w:after="0"/>
        <w:jc w:val="center"/>
      </w:pPr>
      <w:r>
        <w:rPr>
          <w:b/>
          <w:color w:val="00000A"/>
          <w:sz w:val="28"/>
          <w:szCs w:val="28"/>
        </w:rPr>
        <w:t>Реквизиты</w:t>
      </w:r>
    </w:p>
    <w:p w:rsidR="00183802" w:rsidRDefault="00396F4B" w:rsidP="00396F4B">
      <w:pPr>
        <w:pStyle w:val="21"/>
        <w:tabs>
          <w:tab w:val="left" w:pos="1230"/>
        </w:tabs>
        <w:spacing w:before="0" w:after="0"/>
        <w:jc w:val="center"/>
      </w:pPr>
      <w:r>
        <w:rPr>
          <w:b/>
          <w:color w:val="00000A"/>
          <w:sz w:val="28"/>
          <w:szCs w:val="28"/>
        </w:rPr>
        <w:t xml:space="preserve">               отчета Информация о принятых на учет</w:t>
      </w:r>
    </w:p>
    <w:p w:rsidR="00183802" w:rsidRDefault="00396F4B" w:rsidP="00396F4B">
      <w:pPr>
        <w:pStyle w:val="21"/>
        <w:tabs>
          <w:tab w:val="left" w:pos="1230"/>
        </w:tabs>
        <w:spacing w:before="0" w:after="0"/>
        <w:jc w:val="center"/>
      </w:pPr>
      <w:r>
        <w:rPr>
          <w:b/>
          <w:color w:val="00000A"/>
          <w:sz w:val="28"/>
          <w:szCs w:val="28"/>
        </w:rPr>
        <w:t xml:space="preserve">               _______________________________ обязательств</w:t>
      </w:r>
    </w:p>
    <w:p w:rsidR="00183802" w:rsidRDefault="00396F4B" w:rsidP="00396F4B">
      <w:pPr>
        <w:pStyle w:val="21"/>
        <w:tabs>
          <w:tab w:val="left" w:pos="1230"/>
        </w:tabs>
        <w:spacing w:before="0" w:after="0"/>
        <w:jc w:val="center"/>
      </w:pPr>
      <w:r>
        <w:rPr>
          <w:b/>
          <w:color w:val="00000A"/>
          <w:sz w:val="28"/>
          <w:szCs w:val="28"/>
        </w:rPr>
        <w:t xml:space="preserve">        (бюджетных, денежных)</w:t>
      </w:r>
    </w:p>
    <w:tbl>
      <w:tblPr>
        <w:tblW w:w="0" w:type="auto"/>
        <w:tblInd w:w="-5" w:type="dxa"/>
        <w:tblBorders>
          <w:top w:val="single" w:sz="4" w:space="0" w:color="00000A"/>
          <w:left w:val="single" w:sz="4" w:space="0" w:color="00000A"/>
          <w:bottom w:val="single" w:sz="4" w:space="0" w:color="00000A"/>
          <w:insideH w:val="single" w:sz="4" w:space="0" w:color="00000A"/>
        </w:tblBorders>
        <w:tblCellMar>
          <w:top w:w="102" w:type="dxa"/>
          <w:left w:w="52" w:type="dxa"/>
          <w:bottom w:w="102" w:type="dxa"/>
          <w:right w:w="62" w:type="dxa"/>
        </w:tblCellMar>
        <w:tblLook w:val="04A0"/>
      </w:tblPr>
      <w:tblGrid>
        <w:gridCol w:w="5204"/>
        <w:gridCol w:w="5205"/>
      </w:tblGrid>
      <w:tr w:rsidR="00183802">
        <w:tc>
          <w:tcPr>
            <w:tcW w:w="5204" w:type="dxa"/>
            <w:tcBorders>
              <w:top w:val="single" w:sz="4" w:space="0" w:color="00000A"/>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Единица измерения: руб.</w:t>
            </w:r>
          </w:p>
          <w:p w:rsidR="00183802" w:rsidRDefault="00396F4B" w:rsidP="00396F4B">
            <w:pPr>
              <w:spacing w:after="0"/>
              <w:jc w:val="both"/>
            </w:pPr>
            <w:r>
              <w:rPr>
                <w:rFonts w:ascii="Times New Roman" w:eastAsia="Times New Roman" w:hAnsi="Times New Roman" w:cs="Times New Roman"/>
                <w:color w:val="00000A"/>
              </w:rPr>
              <w:t>(с точностью до второго десятичного знака)</w:t>
            </w:r>
          </w:p>
        </w:tc>
        <w:tc>
          <w:tcPr>
            <w:tcW w:w="520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bottom"/>
          </w:tcPr>
          <w:p w:rsidR="00183802" w:rsidRDefault="00396F4B" w:rsidP="00396F4B">
            <w:pPr>
              <w:spacing w:after="0"/>
              <w:jc w:val="right"/>
            </w:pPr>
            <w:r>
              <w:rPr>
                <w:rFonts w:ascii="Times New Roman" w:eastAsia="Times New Roman" w:hAnsi="Times New Roman" w:cs="Times New Roman"/>
                <w:color w:val="00000A"/>
              </w:rPr>
              <w:t>Периодичность: месячная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Наименование реквизита</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Правила формирования, заполнения реквизита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1</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2</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1. Дата</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2. Наименование органа Федерального казначейства</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территориального органа Федерального казначейства.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3. Код органа Федерального казначейства (КОФК)</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органа Федерального казначейства, присвоенный Федеральным казначейством.</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4. Вид отчета</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простой, сводный.</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5. Главный распорядитель (распорядитель) бюджетных средств</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бюджета поселения.</w:t>
            </w:r>
          </w:p>
          <w:p w:rsidR="00183802" w:rsidRDefault="00396F4B" w:rsidP="00396F4B">
            <w:pPr>
              <w:spacing w:after="0"/>
              <w:jc w:val="both"/>
            </w:pPr>
            <w:r>
              <w:rPr>
                <w:rFonts w:ascii="Times New Roman" w:eastAsia="Times New Roman" w:hAnsi="Times New Roman" w:cs="Times New Roman"/>
                <w:color w:val="00000A"/>
              </w:rPr>
              <w:t>При формировании Информации о принятых на учет обязательствах в целом по всем получателям средств бюджета поселения реквизит "Главный распорядитель (распорядитель) бюджетных средств" не заполняется.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5.1. Глава по бюджетной классификации</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бюджета поселения получателям средств </w:t>
            </w:r>
            <w:r>
              <w:rPr>
                <w:rFonts w:ascii="Times New Roman" w:eastAsia="Times New Roman" w:hAnsi="Times New Roman" w:cs="Times New Roman"/>
                <w:color w:val="00000A"/>
              </w:rPr>
              <w:lastRenderedPageBreak/>
              <w:t>бюджета поселения.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lastRenderedPageBreak/>
              <w:t>5.2. Код по Сводному реестру</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6. Наименование бюджета</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бюджета.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7. Код ОКТМО</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8. Финансовый орган</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финансового органа.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8.1. Код по ОКПО</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финансового органа по Общероссийскому классификатору предприятий и организаций.</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9. Наименование участника бюджетного процесса</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участника бюджетного процесса (получателя средств бюджета поселения).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9.1. Код по Сводному реестру</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участника бюджетного процесса (получателя средств бюджета поселения) по Сводному реестру.</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10. Код по бюджетной классификации</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бюджета поселения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бюджета поселения, по запросу которых формируется Информация о принятых на учет обязательствах.</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lastRenderedPageBreak/>
              <w:t>11. Код валюты по ОКВ</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12. Сумма неисполненного обязательства прошлых лет</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Отражаются суммы неисполненных обязательств прошлых лет в разрезе кодов по бюджетной классификации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13. Сумма на 20__ текущий финансовый год с помесячной разбивкой</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Отражаются суммы принятых бюджетных или денежных обязательств за счет средств бюджета поселения в валюте Российской Федерации разрезе кодов по бюджетной классификации,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14. Сумма на плановый период с разбивкой по годам</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 xml:space="preserve">Указываются суммы бюджетных или денежных обязательств, принятые на первый и второй год планового периода разрезе кодов по бюджетной классификации, </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15. Сумма на период после текущего финансового года на третий год после текущего финансового года</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 xml:space="preserve">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16. Сумма на последующие периоды после третьего года после текущего финансового года</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17. Итого по коду бюджетной классификации</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18. Итого по участнику бюджетного процесса</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 xml:space="preserve">Указываются итоговые суммы бюджетных или денежных обязательств в целом по главному распорядителю средств бюджета поселения, по всем или по отдельным распорядителям средств бюджета поселения либо по отдельным получателям средств бюджета поселения, как определено в запросе финансового управления Администрации Шолоховского района, главного распорядителя или распорядителя средств бюджета поселения соответственно. В случае формирования Информации о принятых на учет обязательствах в целом по получателям средств бюджета поселения строка "Итого по участнику </w:t>
            </w:r>
            <w:r>
              <w:rPr>
                <w:rFonts w:ascii="Times New Roman" w:eastAsia="Times New Roman" w:hAnsi="Times New Roman" w:cs="Times New Roman"/>
                <w:color w:val="00000A"/>
              </w:rPr>
              <w:lastRenderedPageBreak/>
              <w:t>бюджетного процесса" не заполняется.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lastRenderedPageBreak/>
              <w:t>19. Всего</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итоговые суммы бюджетных или денежных обязательств.</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20. Ответственный исполнитель</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должность, подпись, расшифровка подписи, телефон ответственного исполнителя, сформировавшего отчет.</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21. Дата</w:t>
            </w:r>
          </w:p>
        </w:tc>
        <w:tc>
          <w:tcPr>
            <w:tcW w:w="520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дата подписания отчета.</w:t>
            </w:r>
          </w:p>
        </w:tc>
      </w:tr>
    </w:tbl>
    <w:p w:rsidR="00183802" w:rsidRDefault="00183802">
      <w:pPr>
        <w:pStyle w:val="21"/>
        <w:tabs>
          <w:tab w:val="left" w:pos="1230"/>
        </w:tabs>
        <w:spacing w:before="0" w:after="0"/>
        <w:ind w:right="20"/>
        <w:jc w:val="center"/>
      </w:pPr>
    </w:p>
    <w:p w:rsidR="00183802" w:rsidRDefault="00183802"/>
    <w:p w:rsidR="00183802" w:rsidRDefault="00396F4B" w:rsidP="00396F4B">
      <w:pPr>
        <w:pageBreakBefore/>
        <w:tabs>
          <w:tab w:val="left" w:pos="1230"/>
        </w:tabs>
        <w:spacing w:after="0"/>
        <w:jc w:val="right"/>
      </w:pPr>
      <w:bookmarkStart w:id="38" w:name="_Hlk91675956"/>
      <w:bookmarkEnd w:id="38"/>
      <w:r>
        <w:rPr>
          <w:rFonts w:ascii="Times New Roman" w:eastAsia="Times New Roman" w:hAnsi="Times New Roman" w:cs="Times New Roman"/>
          <w:color w:val="00000A"/>
          <w:sz w:val="27"/>
          <w:szCs w:val="27"/>
          <w:shd w:val="clear" w:color="auto" w:fill="FFFFFF"/>
        </w:rPr>
        <w:lastRenderedPageBreak/>
        <w:t xml:space="preserve">Приложение № 7 </w:t>
      </w:r>
    </w:p>
    <w:p w:rsidR="00183802" w:rsidRDefault="00396F4B" w:rsidP="00396F4B">
      <w:pPr>
        <w:spacing w:after="0"/>
        <w:jc w:val="right"/>
      </w:pPr>
      <w:r>
        <w:rPr>
          <w:rFonts w:ascii="Times New Roman" w:eastAsia="Times New Roman" w:hAnsi="Times New Roman" w:cs="Times New Roman"/>
          <w:color w:val="00000A"/>
          <w:sz w:val="27"/>
          <w:szCs w:val="27"/>
          <w:shd w:val="clear" w:color="auto" w:fill="FFFFFF"/>
        </w:rPr>
        <w:t xml:space="preserve">к </w:t>
      </w:r>
      <w:r>
        <w:rPr>
          <w:rFonts w:ascii="Times New Roman" w:eastAsia="Times New Roman" w:hAnsi="Times New Roman" w:cs="Times New Roman"/>
          <w:color w:val="00000A"/>
          <w:spacing w:val="-20"/>
          <w:sz w:val="28"/>
          <w:szCs w:val="28"/>
        </w:rPr>
        <w:t>Порядку</w:t>
      </w:r>
    </w:p>
    <w:p w:rsidR="00183802" w:rsidRDefault="00396F4B" w:rsidP="00396F4B">
      <w:pPr>
        <w:spacing w:after="0"/>
        <w:jc w:val="right"/>
      </w:pPr>
      <w:r>
        <w:rPr>
          <w:rFonts w:ascii="Times New Roman" w:eastAsia="Times New Roman" w:hAnsi="Times New Roman" w:cs="Times New Roman"/>
          <w:color w:val="00000A"/>
          <w:spacing w:val="-20"/>
          <w:sz w:val="28"/>
          <w:szCs w:val="28"/>
        </w:rPr>
        <w:t xml:space="preserve">учета бюджетных и денежных обязательств </w:t>
      </w:r>
    </w:p>
    <w:p w:rsidR="00183802" w:rsidRDefault="00396F4B" w:rsidP="00396F4B">
      <w:pPr>
        <w:spacing w:after="0"/>
        <w:jc w:val="right"/>
      </w:pPr>
      <w:r>
        <w:rPr>
          <w:rFonts w:ascii="Times New Roman" w:eastAsia="Times New Roman" w:hAnsi="Times New Roman" w:cs="Times New Roman"/>
          <w:color w:val="00000A"/>
          <w:spacing w:val="-20"/>
          <w:sz w:val="28"/>
          <w:szCs w:val="28"/>
        </w:rPr>
        <w:t xml:space="preserve">получателей средств бюджета </w:t>
      </w:r>
    </w:p>
    <w:p w:rsidR="00183802" w:rsidRDefault="00C22339" w:rsidP="00396F4B">
      <w:pPr>
        <w:spacing w:after="0"/>
        <w:jc w:val="right"/>
      </w:pPr>
      <w:r>
        <w:rPr>
          <w:rFonts w:ascii="Times New Roman" w:eastAsia="Times New Roman" w:hAnsi="Times New Roman" w:cs="Times New Roman"/>
          <w:color w:val="00000A"/>
          <w:spacing w:val="-20"/>
          <w:sz w:val="28"/>
          <w:szCs w:val="28"/>
        </w:rPr>
        <w:t>Меркуловского</w:t>
      </w:r>
      <w:r w:rsidR="00396F4B">
        <w:rPr>
          <w:rFonts w:ascii="Times New Roman" w:eastAsia="Times New Roman" w:hAnsi="Times New Roman" w:cs="Times New Roman"/>
          <w:color w:val="00000A"/>
          <w:spacing w:val="-20"/>
          <w:sz w:val="28"/>
          <w:szCs w:val="28"/>
        </w:rPr>
        <w:t xml:space="preserve"> сельского поселения</w:t>
      </w:r>
    </w:p>
    <w:p w:rsidR="00183802" w:rsidRDefault="00183802" w:rsidP="00396F4B">
      <w:pPr>
        <w:spacing w:after="0"/>
        <w:jc w:val="center"/>
      </w:pPr>
    </w:p>
    <w:p w:rsidR="00183802" w:rsidRDefault="00396F4B" w:rsidP="00396F4B">
      <w:pPr>
        <w:pStyle w:val="21"/>
        <w:tabs>
          <w:tab w:val="left" w:pos="1230"/>
        </w:tabs>
        <w:spacing w:before="0" w:after="0"/>
        <w:jc w:val="center"/>
      </w:pPr>
      <w:r>
        <w:rPr>
          <w:b/>
          <w:color w:val="00000A"/>
          <w:sz w:val="28"/>
          <w:szCs w:val="28"/>
        </w:rPr>
        <w:t>Реквизиты</w:t>
      </w:r>
    </w:p>
    <w:p w:rsidR="00183802" w:rsidRDefault="00396F4B" w:rsidP="00396F4B">
      <w:pPr>
        <w:pStyle w:val="21"/>
        <w:tabs>
          <w:tab w:val="left" w:pos="1230"/>
        </w:tabs>
        <w:spacing w:before="0" w:after="0"/>
        <w:jc w:val="center"/>
      </w:pPr>
      <w:r>
        <w:rPr>
          <w:b/>
          <w:color w:val="00000A"/>
          <w:sz w:val="28"/>
          <w:szCs w:val="28"/>
        </w:rPr>
        <w:t xml:space="preserve">               отчета Информация об исполнении</w:t>
      </w:r>
    </w:p>
    <w:p w:rsidR="00183802" w:rsidRDefault="00396F4B" w:rsidP="00396F4B">
      <w:pPr>
        <w:pStyle w:val="21"/>
        <w:tabs>
          <w:tab w:val="left" w:pos="1230"/>
        </w:tabs>
        <w:spacing w:before="0" w:after="0"/>
        <w:jc w:val="center"/>
      </w:pPr>
      <w:r>
        <w:rPr>
          <w:b/>
          <w:color w:val="00000A"/>
          <w:sz w:val="28"/>
          <w:szCs w:val="28"/>
        </w:rPr>
        <w:t xml:space="preserve">               _______________________________ обязательств</w:t>
      </w:r>
    </w:p>
    <w:p w:rsidR="00183802" w:rsidRDefault="00396F4B" w:rsidP="00396F4B">
      <w:pPr>
        <w:pStyle w:val="21"/>
        <w:tabs>
          <w:tab w:val="left" w:pos="1230"/>
        </w:tabs>
        <w:spacing w:before="0" w:after="0"/>
        <w:jc w:val="center"/>
      </w:pPr>
      <w:r>
        <w:rPr>
          <w:b/>
          <w:color w:val="00000A"/>
          <w:sz w:val="28"/>
          <w:szCs w:val="28"/>
        </w:rPr>
        <w:t xml:space="preserve">        (бюджетных, денежных)</w:t>
      </w:r>
    </w:p>
    <w:tbl>
      <w:tblPr>
        <w:tblW w:w="0" w:type="auto"/>
        <w:tblInd w:w="-5" w:type="dxa"/>
        <w:tblBorders>
          <w:top w:val="single" w:sz="4" w:space="0" w:color="00000A"/>
          <w:left w:val="single" w:sz="4" w:space="0" w:color="00000A"/>
          <w:bottom w:val="single" w:sz="4" w:space="0" w:color="00000A"/>
          <w:insideH w:val="single" w:sz="4" w:space="0" w:color="00000A"/>
        </w:tblBorders>
        <w:tblCellMar>
          <w:top w:w="102" w:type="dxa"/>
          <w:left w:w="52" w:type="dxa"/>
          <w:bottom w:w="102" w:type="dxa"/>
          <w:right w:w="62" w:type="dxa"/>
        </w:tblCellMar>
        <w:tblLook w:val="04A0"/>
      </w:tblPr>
      <w:tblGrid>
        <w:gridCol w:w="5204"/>
        <w:gridCol w:w="5204"/>
      </w:tblGrid>
      <w:tr w:rsidR="00183802">
        <w:tc>
          <w:tcPr>
            <w:tcW w:w="5204" w:type="dxa"/>
            <w:tcBorders>
              <w:top w:val="single" w:sz="4" w:space="0" w:color="00000A"/>
              <w:left w:val="single" w:sz="4" w:space="0" w:color="00000A"/>
              <w:bottom w:val="single" w:sz="4" w:space="0" w:color="00000A"/>
            </w:tcBorders>
            <w:shd w:val="clear" w:color="auto" w:fill="FFFFFF"/>
            <w:tcMar>
              <w:left w:w="52" w:type="dxa"/>
            </w:tcMar>
          </w:tcPr>
          <w:p w:rsidR="00183802" w:rsidRDefault="00396F4B" w:rsidP="00396F4B">
            <w:pPr>
              <w:spacing w:after="0"/>
              <w:jc w:val="both"/>
            </w:pPr>
            <w:bookmarkStart w:id="39" w:name="_Hlk916759561"/>
            <w:bookmarkEnd w:id="39"/>
            <w:r>
              <w:rPr>
                <w:rFonts w:ascii="Times New Roman" w:eastAsia="Times New Roman" w:hAnsi="Times New Roman" w:cs="Times New Roman"/>
                <w:color w:val="00000A"/>
              </w:rPr>
              <w:t>Единица измерения: руб.</w:t>
            </w:r>
          </w:p>
          <w:p w:rsidR="00183802" w:rsidRDefault="00396F4B" w:rsidP="00396F4B">
            <w:pPr>
              <w:spacing w:after="0"/>
              <w:jc w:val="both"/>
            </w:pPr>
            <w:r>
              <w:rPr>
                <w:rFonts w:ascii="Times New Roman" w:eastAsia="Times New Roman" w:hAnsi="Times New Roman" w:cs="Times New Roman"/>
                <w:color w:val="00000A"/>
              </w:rPr>
              <w:t>(с точностью до второго десятичного знака)</w:t>
            </w:r>
          </w:p>
        </w:tc>
        <w:tc>
          <w:tcPr>
            <w:tcW w:w="520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bottom"/>
          </w:tcPr>
          <w:p w:rsidR="00183802" w:rsidRDefault="00396F4B" w:rsidP="00396F4B">
            <w:pPr>
              <w:spacing w:after="0"/>
              <w:jc w:val="right"/>
            </w:pPr>
            <w:r>
              <w:rPr>
                <w:rFonts w:ascii="Times New Roman" w:eastAsia="Times New Roman" w:hAnsi="Times New Roman" w:cs="Times New Roman"/>
                <w:color w:val="00000A"/>
              </w:rPr>
              <w:t>Периодичность: месячная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Описание реквизита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Правила формирования, заполнения реквизита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1</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2</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1. Дата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 xml:space="preserve">Указывается дата, указанная в запросе Администрации </w:t>
            </w:r>
            <w:r w:rsidR="00C22339">
              <w:rPr>
                <w:rFonts w:ascii="Times New Roman" w:eastAsia="Times New Roman" w:hAnsi="Times New Roman" w:cs="Times New Roman"/>
                <w:color w:val="00000A"/>
              </w:rPr>
              <w:t>Меркуловского</w:t>
            </w:r>
            <w:r>
              <w:rPr>
                <w:rFonts w:ascii="Times New Roman" w:eastAsia="Times New Roman" w:hAnsi="Times New Roman" w:cs="Times New Roman"/>
                <w:color w:val="00000A"/>
              </w:rPr>
              <w:t xml:space="preserve"> сельского поселения либо иного органа местного самоуправления Шолоховского района, уполномоченного в соответствии с законодательством Российской Федерации на получение такой информации.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2. Наименование органа Федерального казначейства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территориального органа Федерального казначейства.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3. Код органа Федерального казначейства (КОФК)</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органа Федерального казначейства, присвоенный Федеральным казначейством.</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4. Наименование бюджета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бюджета.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5. Код ОКТМО</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6. Финансовый орган</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Финансового органа, код по ОКПО.</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6.1. Код по ОКПО</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финансового органа по Общероссийскому классификатору предприятий и организаций.</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7. Наименование органа исполнительной власти</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органа местного самоуправления Шолоховского района.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lastRenderedPageBreak/>
              <w:t>7.1. Код по ОКПО</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органа местного самоуправления Шолоховского района по Общероссийскому классификатору предприятий и организаций.</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8. Код по бюджетной классификации</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составная часть кода классификации расходов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9. Распределенные на лицевой счет получателя бюджетных средств лимиты бюджетных обязательств на 20__ текущий финансовый год</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9.1. Распределенные на лицевой счет получателя бюджетных средств лимиты бюджетных обязательств на плановый период в разрезе лет</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10. Принятые на учет бюджетные или денежные обязательства за счет средств бюджета поселения на текущий финансовый год</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сумма принятых на учет бюджетных или денежных обязательств за счет средств бюджета поселения на текущий финансовый год (с учетом неисполненных обязательств прошлых лет) в разрезе кодов по бюджетной классификации.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10.1. Принятые на учет бюджетные или денежные обязательства за счет средств Шолоховского района бюджета на плановый период в разрезе лет</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сумма принятых на учет бюджетных или денежных обязательств за счет средств бюджета поселения на первый и второй год планового периода в разрезе кодов по бюджетной классификации.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11. Исполненные бюджетные или денежные обязательства с начала текущего финансового года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11.1. Процент исполнения бюджетных или денежных обязательств текущего финансового года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12. Не исполненные бюджетные или денежные обязательства текущего финансового года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 xml:space="preserve">13. Неиспользованный остаток лимитов </w:t>
            </w:r>
            <w:r>
              <w:rPr>
                <w:rFonts w:ascii="Times New Roman" w:eastAsia="Times New Roman" w:hAnsi="Times New Roman" w:cs="Times New Roman"/>
                <w:color w:val="00000A"/>
              </w:rPr>
              <w:lastRenderedPageBreak/>
              <w:t>бюджетных обязательств текущего финансового года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lastRenderedPageBreak/>
              <w:t xml:space="preserve">Указывается сумма неиспользованных остатков </w:t>
            </w:r>
            <w:r>
              <w:rPr>
                <w:rFonts w:ascii="Times New Roman" w:eastAsia="Times New Roman" w:hAnsi="Times New Roman" w:cs="Times New Roman"/>
                <w:color w:val="00000A"/>
              </w:rPr>
              <w:lastRenderedPageBreak/>
              <w:t>лимитов бюджетных обязательств текущего финансового года в разрезе кодов по бюджетной классификации.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lastRenderedPageBreak/>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14. Итого по коду главы</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 xml:space="preserve">В случае представления Информации об исполнении обязательств Федеральным казначейством в Администрацию </w:t>
            </w:r>
            <w:r w:rsidR="00C22339">
              <w:rPr>
                <w:rFonts w:ascii="Times New Roman" w:eastAsia="Times New Roman" w:hAnsi="Times New Roman" w:cs="Times New Roman"/>
                <w:color w:val="00000A"/>
              </w:rPr>
              <w:t>Меркуловского</w:t>
            </w:r>
            <w:r>
              <w:rPr>
                <w:rFonts w:ascii="Times New Roman" w:eastAsia="Times New Roman" w:hAnsi="Times New Roman" w:cs="Times New Roman"/>
                <w:color w:val="00000A"/>
              </w:rPr>
              <w:t xml:space="preserve"> сельского поселения, формирует Информацию об исполнении обязательств в разрезе главных распорядителей средств бюджета поселения и направляет данную Информацию в Федеральное казначейство. При этом в наименовании строки "Итого по коду главы" указывается код главного распорядителя средств бюджета поселения по бюджетной классификации Российской Федерации, с отражением в пунктах 9 - 13 итоговых данных по получателям средств бюджета поселения, подведомственных данному главному распорядителю средств бюджета поселения.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15. Всего</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итоговые суммы бюджетных или денежных обязательств.</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16. Руководитель</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подпись, расшифровка подписи руководителя органа Федерального казначейства.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17. Главный бухгалтер</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подпись, расшифровка подписи главного бухгалтера органа Федерального казначейства.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18. Ответственный исполнитель</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должность, подпись, расшифровка подписи, телефон ответственного исполнителя, сформировавшего отчет.</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19. Дата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дата подписания отчета.</w:t>
            </w:r>
          </w:p>
        </w:tc>
      </w:tr>
    </w:tbl>
    <w:p w:rsidR="00183802" w:rsidRDefault="00183802" w:rsidP="00396F4B">
      <w:pPr>
        <w:pStyle w:val="21"/>
        <w:tabs>
          <w:tab w:val="left" w:pos="1230"/>
        </w:tabs>
        <w:spacing w:before="0" w:after="0"/>
        <w:jc w:val="center"/>
      </w:pPr>
    </w:p>
    <w:p w:rsidR="00183802" w:rsidRDefault="00396F4B" w:rsidP="00396F4B">
      <w:pPr>
        <w:pageBreakBefore/>
        <w:tabs>
          <w:tab w:val="left" w:pos="1230"/>
        </w:tabs>
        <w:spacing w:after="0"/>
        <w:jc w:val="right"/>
      </w:pPr>
      <w:r>
        <w:rPr>
          <w:rFonts w:ascii="Times New Roman" w:eastAsia="Times New Roman" w:hAnsi="Times New Roman" w:cs="Times New Roman"/>
          <w:color w:val="00000A"/>
          <w:sz w:val="27"/>
          <w:szCs w:val="27"/>
          <w:shd w:val="clear" w:color="auto" w:fill="FFFFFF"/>
        </w:rPr>
        <w:lastRenderedPageBreak/>
        <w:t xml:space="preserve">Приложение № 8 </w:t>
      </w:r>
    </w:p>
    <w:p w:rsidR="00183802" w:rsidRDefault="00396F4B" w:rsidP="00396F4B">
      <w:pPr>
        <w:spacing w:after="0"/>
        <w:jc w:val="right"/>
      </w:pPr>
      <w:r>
        <w:rPr>
          <w:rFonts w:ascii="Times New Roman" w:eastAsia="Times New Roman" w:hAnsi="Times New Roman" w:cs="Times New Roman"/>
          <w:color w:val="00000A"/>
          <w:sz w:val="27"/>
          <w:szCs w:val="27"/>
          <w:shd w:val="clear" w:color="auto" w:fill="FFFFFF"/>
        </w:rPr>
        <w:t xml:space="preserve">к </w:t>
      </w:r>
      <w:r>
        <w:rPr>
          <w:rFonts w:ascii="Times New Roman" w:eastAsia="Times New Roman" w:hAnsi="Times New Roman" w:cs="Times New Roman"/>
          <w:color w:val="00000A"/>
          <w:spacing w:val="-20"/>
          <w:sz w:val="28"/>
          <w:szCs w:val="28"/>
        </w:rPr>
        <w:t>Порядку</w:t>
      </w:r>
    </w:p>
    <w:p w:rsidR="00183802" w:rsidRDefault="00396F4B" w:rsidP="00396F4B">
      <w:pPr>
        <w:spacing w:after="0"/>
        <w:jc w:val="right"/>
      </w:pPr>
      <w:r>
        <w:rPr>
          <w:rFonts w:ascii="Times New Roman" w:eastAsia="Times New Roman" w:hAnsi="Times New Roman" w:cs="Times New Roman"/>
          <w:color w:val="00000A"/>
          <w:spacing w:val="-20"/>
          <w:sz w:val="28"/>
          <w:szCs w:val="28"/>
        </w:rPr>
        <w:t xml:space="preserve">учета бюджетных и денежных обязательств </w:t>
      </w:r>
    </w:p>
    <w:p w:rsidR="00183802" w:rsidRDefault="00396F4B" w:rsidP="00396F4B">
      <w:pPr>
        <w:spacing w:after="0"/>
        <w:jc w:val="right"/>
      </w:pPr>
      <w:r>
        <w:rPr>
          <w:rFonts w:ascii="Times New Roman" w:eastAsia="Times New Roman" w:hAnsi="Times New Roman" w:cs="Times New Roman"/>
          <w:color w:val="00000A"/>
          <w:spacing w:val="-20"/>
          <w:sz w:val="28"/>
          <w:szCs w:val="28"/>
        </w:rPr>
        <w:t xml:space="preserve">получателей средств бюджета </w:t>
      </w:r>
    </w:p>
    <w:p w:rsidR="00183802" w:rsidRDefault="00C22339" w:rsidP="00396F4B">
      <w:pPr>
        <w:spacing w:after="0"/>
        <w:jc w:val="right"/>
      </w:pPr>
      <w:r>
        <w:rPr>
          <w:rFonts w:ascii="Times New Roman" w:eastAsia="Times New Roman" w:hAnsi="Times New Roman" w:cs="Times New Roman"/>
          <w:color w:val="00000A"/>
          <w:spacing w:val="-20"/>
          <w:sz w:val="28"/>
          <w:szCs w:val="28"/>
        </w:rPr>
        <w:t>Меркуловского</w:t>
      </w:r>
      <w:r w:rsidR="00396F4B">
        <w:rPr>
          <w:rFonts w:ascii="Times New Roman" w:eastAsia="Times New Roman" w:hAnsi="Times New Roman" w:cs="Times New Roman"/>
          <w:color w:val="00000A"/>
          <w:spacing w:val="-20"/>
          <w:sz w:val="28"/>
          <w:szCs w:val="28"/>
        </w:rPr>
        <w:t xml:space="preserve"> сельского поселения</w:t>
      </w:r>
    </w:p>
    <w:p w:rsidR="00183802" w:rsidRDefault="00183802">
      <w:pPr>
        <w:jc w:val="center"/>
      </w:pPr>
    </w:p>
    <w:p w:rsidR="00183802" w:rsidRDefault="00396F4B">
      <w:pPr>
        <w:pStyle w:val="21"/>
        <w:tabs>
          <w:tab w:val="left" w:pos="1230"/>
        </w:tabs>
        <w:spacing w:before="0" w:after="0"/>
        <w:ind w:right="23"/>
        <w:jc w:val="center"/>
      </w:pPr>
      <w:r>
        <w:rPr>
          <w:b/>
          <w:color w:val="00000A"/>
          <w:sz w:val="28"/>
          <w:szCs w:val="28"/>
        </w:rPr>
        <w:t>Реквизиты</w:t>
      </w:r>
    </w:p>
    <w:p w:rsidR="00183802" w:rsidRDefault="00396F4B">
      <w:pPr>
        <w:pStyle w:val="21"/>
        <w:tabs>
          <w:tab w:val="left" w:pos="1230"/>
        </w:tabs>
        <w:spacing w:before="0" w:after="0"/>
        <w:ind w:right="23"/>
        <w:jc w:val="center"/>
      </w:pPr>
      <w:bookmarkStart w:id="40" w:name="_Hlk91676981"/>
      <w:bookmarkEnd w:id="40"/>
      <w:r>
        <w:rPr>
          <w:b/>
          <w:color w:val="00000A"/>
          <w:sz w:val="28"/>
          <w:szCs w:val="28"/>
        </w:rPr>
        <w:t>отчета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бюджета поселения субсидий юридическим лицам)</w:t>
      </w:r>
    </w:p>
    <w:tbl>
      <w:tblPr>
        <w:tblW w:w="0" w:type="auto"/>
        <w:tblInd w:w="-5" w:type="dxa"/>
        <w:tblBorders>
          <w:top w:val="single" w:sz="4" w:space="0" w:color="00000A"/>
          <w:left w:val="single" w:sz="4" w:space="0" w:color="00000A"/>
          <w:bottom w:val="single" w:sz="4" w:space="0" w:color="00000A"/>
          <w:insideH w:val="single" w:sz="4" w:space="0" w:color="00000A"/>
        </w:tblBorders>
        <w:tblCellMar>
          <w:top w:w="102" w:type="dxa"/>
          <w:left w:w="52" w:type="dxa"/>
          <w:bottom w:w="102" w:type="dxa"/>
          <w:right w:w="62" w:type="dxa"/>
        </w:tblCellMar>
        <w:tblLook w:val="04A0"/>
      </w:tblPr>
      <w:tblGrid>
        <w:gridCol w:w="5255"/>
        <w:gridCol w:w="5224"/>
      </w:tblGrid>
      <w:tr w:rsidR="00183802">
        <w:tc>
          <w:tcPr>
            <w:tcW w:w="5275" w:type="dxa"/>
            <w:tcBorders>
              <w:top w:val="single" w:sz="4" w:space="0" w:color="00000A"/>
              <w:left w:val="single" w:sz="4" w:space="0" w:color="00000A"/>
              <w:bottom w:val="single" w:sz="4" w:space="0" w:color="00000A"/>
            </w:tcBorders>
            <w:shd w:val="clear" w:color="auto" w:fill="FFFFFF"/>
            <w:tcMar>
              <w:left w:w="52" w:type="dxa"/>
            </w:tcMar>
          </w:tcPr>
          <w:p w:rsidR="00183802" w:rsidRDefault="00396F4B" w:rsidP="00396F4B">
            <w:pPr>
              <w:spacing w:after="0"/>
            </w:pPr>
            <w:r>
              <w:rPr>
                <w:rFonts w:ascii="Times New Roman" w:eastAsia="Times New Roman" w:hAnsi="Times New Roman" w:cs="Times New Roman"/>
                <w:color w:val="00000A"/>
              </w:rPr>
              <w:t>Единица измерения: руб.</w:t>
            </w:r>
          </w:p>
          <w:p w:rsidR="00183802" w:rsidRDefault="00396F4B" w:rsidP="00396F4B">
            <w:pPr>
              <w:spacing w:after="0"/>
            </w:pPr>
            <w:r>
              <w:rPr>
                <w:rFonts w:ascii="Times New Roman" w:eastAsia="Times New Roman" w:hAnsi="Times New Roman" w:cs="Times New Roman"/>
                <w:color w:val="00000A"/>
              </w:rPr>
              <w:t>(с точностью до второго десятичного знака)</w:t>
            </w:r>
          </w:p>
        </w:tc>
        <w:tc>
          <w:tcPr>
            <w:tcW w:w="52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bottom"/>
          </w:tcPr>
          <w:p w:rsidR="00183802" w:rsidRDefault="00396F4B" w:rsidP="00396F4B">
            <w:pPr>
              <w:spacing w:after="0"/>
              <w:jc w:val="right"/>
            </w:pPr>
            <w:r>
              <w:rPr>
                <w:rFonts w:ascii="Times New Roman" w:eastAsia="Times New Roman" w:hAnsi="Times New Roman" w:cs="Times New Roman"/>
                <w:color w:val="00000A"/>
              </w:rPr>
              <w:t>Периодичность: годовая</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Описание реквизита</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Правила формирования, заполнения реквизита</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2</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center"/>
            </w:pPr>
            <w:r>
              <w:rPr>
                <w:rFonts w:ascii="Times New Roman" w:eastAsia="Times New Roman" w:hAnsi="Times New Roman" w:cs="Times New Roman"/>
                <w:color w:val="00000A"/>
              </w:rPr>
              <w:t>3</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 Дата</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дата по состоянию на 1 января текущего финансового года.</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2. Федеральное казначейство</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наименование территориального органа Федерального казначейства.</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2.1. Код органа Федерального казначейства (КОФК)</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органа Федерального казначейства, присвоенный Федеральным казначейством.</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3. Вид справки</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вид справки (простая, сводная).</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4. Кому: Получатель средств бюджета поселения, главный распорядитель средств бюджета поселения или Территориальный орган Федерального казначейства</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 xml:space="preserve">Указывается орган, которому представляется Справка о неисполненных бюджетных обязательствах. </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5. Код по бюджетной классификации</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составная часть кода классификации расходов бюджета, по которому в органе Федерального казначейства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 xml:space="preserve">6. Муниципальный заказчик (главный </w:t>
            </w:r>
            <w:r>
              <w:rPr>
                <w:rFonts w:ascii="Times New Roman" w:eastAsia="Times New Roman" w:hAnsi="Times New Roman" w:cs="Times New Roman"/>
                <w:color w:val="00000A"/>
              </w:rPr>
              <w:lastRenderedPageBreak/>
              <w:t>распорядитель средств бюджета поселения)</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lastRenderedPageBreak/>
              <w:t xml:space="preserve">Указывается наименование получателя средств </w:t>
            </w:r>
            <w:r>
              <w:rPr>
                <w:rFonts w:ascii="Times New Roman" w:eastAsia="Times New Roman" w:hAnsi="Times New Roman" w:cs="Times New Roman"/>
                <w:color w:val="00000A"/>
              </w:rPr>
              <w:lastRenderedPageBreak/>
              <w:t>бюджета поселения - муниципального заказчика (главного распорядителя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lastRenderedPageBreak/>
              <w:t>7. Код по Сводному реестру</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код соответствующей реестровой записи по Сводному реестру главного распорядителя средств бюджета поселения,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8. Муниципальный контракт/Соглашение/Нормативный правовой акт</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183802" w:rsidP="00396F4B">
            <w:pPr>
              <w:spacing w:after="0"/>
            </w:pP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8.1. Номер муниципального контракта/Соглашения/Нормативного правового акта</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8.2. Дата муниципального контракта/Соглашения/Нормативного правового акта</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8.3. Срок исполнения муниципального контракта/Соглашения/Нормативного правового акта</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8.4. Признак казначейского сопровождения</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 xml:space="preserve">Указывается в случае наличия признака </w:t>
            </w:r>
            <w:r>
              <w:rPr>
                <w:rFonts w:ascii="Times New Roman" w:eastAsia="Times New Roman" w:hAnsi="Times New Roman" w:cs="Times New Roman"/>
                <w:color w:val="00000A"/>
              </w:rPr>
              <w:lastRenderedPageBreak/>
              <w:t>казначейского сопровождения в Сведениях о бюджетном обязательстве.</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lastRenderedPageBreak/>
              <w:t>8.5. Идентификатор муниципального  контракта/Соглашения/Нормативного правового акта</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в случае наличия Идентификатора в Сведениях о бюджетном обязательстве.</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9. Учетный номер неисполненного бюджетного обязательства отчетного финансового года</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9.1. Сумма неисполненного остатка бюджетного обязательства</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10. Неисполненные в отчетном финансовом году бюджетные обязательства</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бюджета поселения - муниципальному заказчику, главному распорядителю и по каждому коду классификации расходов бюджета поселения.</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11. Неиспользованный остаток лимитов бюджетных обязательств отчетного финансового года</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 поселения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 поселения.</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12. Сумма, в пределах которой могут быть увеличены бюджетные ассигнования текущего финансового года</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 xml:space="preserve">Указывается сумма, в пределах которой главному распорядителю средств бюджета поселения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w:t>
            </w:r>
            <w:r>
              <w:rPr>
                <w:rFonts w:ascii="Times New Roman" w:eastAsia="Times New Roman" w:hAnsi="Times New Roman" w:cs="Times New Roman"/>
                <w:color w:val="00000A"/>
              </w:rPr>
              <w:lastRenderedPageBreak/>
              <w:t>по соответствующему коду классификации расходов бюджета поселения.</w:t>
            </w:r>
          </w:p>
          <w:p w:rsidR="00183802" w:rsidRDefault="00396F4B" w:rsidP="00396F4B">
            <w:pPr>
              <w:spacing w:after="0"/>
              <w:jc w:val="both"/>
            </w:pPr>
            <w:r>
              <w:rPr>
                <w:rFonts w:ascii="Times New Roman" w:eastAsia="Times New Roman" w:hAnsi="Times New Roman" w:cs="Times New Roman"/>
                <w:color w:val="00000A"/>
              </w:rPr>
              <w:t>При этом по соответствующему коду классификации расходов бюджета поселения отражается наименьшая из сумм, указанных в пунктах 10 и 11.</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lastRenderedPageBreak/>
              <w:t>13. Всего по коду главы бюджетной классификации</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итоговые данные, сгруппированные по каждому главному распорядителю средств бюджета поселения.</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14. Ответственный исполнитель</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Указываются должность, подпись, расшифровка подписи, телефон ответственного исполнителя, сформировавшего отчет.</w:t>
            </w:r>
          </w:p>
        </w:tc>
      </w:tr>
      <w:tr w:rsidR="00183802">
        <w:tc>
          <w:tcPr>
            <w:tcW w:w="5275" w:type="dxa"/>
            <w:tcBorders>
              <w:left w:val="single" w:sz="4" w:space="0" w:color="00000A"/>
              <w:bottom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15. Дата</w:t>
            </w:r>
          </w:p>
        </w:tc>
        <w:tc>
          <w:tcPr>
            <w:tcW w:w="5275"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96F4B">
            <w:pPr>
              <w:spacing w:after="0"/>
              <w:jc w:val="both"/>
            </w:pPr>
            <w:r>
              <w:rPr>
                <w:rFonts w:ascii="Times New Roman" w:eastAsia="Times New Roman" w:hAnsi="Times New Roman" w:cs="Times New Roman"/>
                <w:color w:val="00000A"/>
              </w:rPr>
              <w:t>Указывается дата подписания отчета.</w:t>
            </w:r>
          </w:p>
        </w:tc>
      </w:tr>
    </w:tbl>
    <w:p w:rsidR="00183802" w:rsidRDefault="00183802" w:rsidP="00396F4B">
      <w:pPr>
        <w:pStyle w:val="21"/>
        <w:tabs>
          <w:tab w:val="left" w:pos="1230"/>
        </w:tabs>
        <w:spacing w:before="0" w:after="0"/>
        <w:jc w:val="center"/>
      </w:pPr>
    </w:p>
    <w:p w:rsidR="00183802" w:rsidRDefault="00183802"/>
    <w:p w:rsidR="00183802" w:rsidRDefault="00396F4B" w:rsidP="0034734A">
      <w:pPr>
        <w:pageBreakBefore/>
        <w:tabs>
          <w:tab w:val="left" w:pos="1230"/>
        </w:tabs>
        <w:spacing w:after="0"/>
        <w:jc w:val="right"/>
      </w:pPr>
      <w:bookmarkStart w:id="41" w:name="_Hlk91677392"/>
      <w:bookmarkEnd w:id="41"/>
      <w:r>
        <w:rPr>
          <w:rFonts w:ascii="Times New Roman" w:eastAsia="Times New Roman" w:hAnsi="Times New Roman" w:cs="Times New Roman"/>
          <w:color w:val="00000A"/>
          <w:sz w:val="27"/>
          <w:szCs w:val="27"/>
          <w:shd w:val="clear" w:color="auto" w:fill="FFFFFF"/>
        </w:rPr>
        <w:lastRenderedPageBreak/>
        <w:t>Приложение № 9</w:t>
      </w:r>
    </w:p>
    <w:p w:rsidR="00183802" w:rsidRDefault="00396F4B" w:rsidP="0034734A">
      <w:pPr>
        <w:spacing w:after="0"/>
        <w:jc w:val="right"/>
      </w:pPr>
      <w:r>
        <w:rPr>
          <w:rFonts w:ascii="Times New Roman" w:eastAsia="Times New Roman" w:hAnsi="Times New Roman" w:cs="Times New Roman"/>
          <w:color w:val="00000A"/>
          <w:sz w:val="27"/>
          <w:szCs w:val="27"/>
          <w:shd w:val="clear" w:color="auto" w:fill="FFFFFF"/>
        </w:rPr>
        <w:t xml:space="preserve">к </w:t>
      </w:r>
      <w:r>
        <w:rPr>
          <w:rFonts w:ascii="Times New Roman" w:eastAsia="Times New Roman" w:hAnsi="Times New Roman" w:cs="Times New Roman"/>
          <w:color w:val="00000A"/>
          <w:spacing w:val="-20"/>
          <w:sz w:val="28"/>
          <w:szCs w:val="28"/>
        </w:rPr>
        <w:t>Порядку</w:t>
      </w:r>
    </w:p>
    <w:p w:rsidR="00183802" w:rsidRDefault="00396F4B" w:rsidP="0034734A">
      <w:pPr>
        <w:spacing w:after="0"/>
        <w:jc w:val="right"/>
      </w:pPr>
      <w:r>
        <w:rPr>
          <w:rFonts w:ascii="Times New Roman" w:eastAsia="Times New Roman" w:hAnsi="Times New Roman" w:cs="Times New Roman"/>
          <w:color w:val="00000A"/>
          <w:spacing w:val="-20"/>
          <w:sz w:val="28"/>
          <w:szCs w:val="28"/>
        </w:rPr>
        <w:t xml:space="preserve">учета бюджетных и денежных обязательств </w:t>
      </w:r>
    </w:p>
    <w:p w:rsidR="00183802" w:rsidRDefault="00396F4B" w:rsidP="0034734A">
      <w:pPr>
        <w:spacing w:after="0"/>
        <w:jc w:val="right"/>
      </w:pPr>
      <w:r>
        <w:rPr>
          <w:rFonts w:ascii="Times New Roman" w:eastAsia="Times New Roman" w:hAnsi="Times New Roman" w:cs="Times New Roman"/>
          <w:color w:val="00000A"/>
          <w:spacing w:val="-20"/>
          <w:sz w:val="28"/>
          <w:szCs w:val="28"/>
        </w:rPr>
        <w:t>получателей средств бюджета</w:t>
      </w:r>
    </w:p>
    <w:p w:rsidR="00183802" w:rsidRDefault="00C22339" w:rsidP="0034734A">
      <w:pPr>
        <w:spacing w:after="0"/>
        <w:jc w:val="right"/>
      </w:pPr>
      <w:r>
        <w:rPr>
          <w:rFonts w:ascii="Times New Roman" w:eastAsia="Times New Roman" w:hAnsi="Times New Roman" w:cs="Times New Roman"/>
          <w:color w:val="00000A"/>
          <w:spacing w:val="-20"/>
          <w:sz w:val="28"/>
          <w:szCs w:val="28"/>
        </w:rPr>
        <w:t>Меркуловского</w:t>
      </w:r>
      <w:r w:rsidR="00396F4B">
        <w:rPr>
          <w:rFonts w:ascii="Times New Roman" w:eastAsia="Times New Roman" w:hAnsi="Times New Roman" w:cs="Times New Roman"/>
          <w:color w:val="00000A"/>
          <w:spacing w:val="-20"/>
          <w:sz w:val="28"/>
          <w:szCs w:val="28"/>
        </w:rPr>
        <w:t xml:space="preserve"> сельского поселения</w:t>
      </w:r>
    </w:p>
    <w:p w:rsidR="00183802" w:rsidRDefault="00183802">
      <w:pPr>
        <w:jc w:val="center"/>
      </w:pPr>
    </w:p>
    <w:p w:rsidR="00183802" w:rsidRDefault="00396F4B">
      <w:pPr>
        <w:pStyle w:val="21"/>
        <w:tabs>
          <w:tab w:val="left" w:pos="1230"/>
        </w:tabs>
        <w:spacing w:before="0" w:after="0"/>
        <w:ind w:right="23"/>
        <w:jc w:val="center"/>
      </w:pPr>
      <w:r>
        <w:rPr>
          <w:b/>
          <w:color w:val="00000A"/>
          <w:sz w:val="28"/>
          <w:szCs w:val="28"/>
        </w:rPr>
        <w:t>Реквизиты</w:t>
      </w:r>
    </w:p>
    <w:p w:rsidR="00183802" w:rsidRDefault="00396F4B">
      <w:pPr>
        <w:pStyle w:val="21"/>
        <w:tabs>
          <w:tab w:val="left" w:pos="1230"/>
        </w:tabs>
        <w:spacing w:before="0" w:after="0"/>
        <w:ind w:right="23"/>
        <w:jc w:val="center"/>
      </w:pPr>
      <w:r>
        <w:rPr>
          <w:b/>
          <w:color w:val="00000A"/>
          <w:sz w:val="28"/>
          <w:szCs w:val="28"/>
        </w:rPr>
        <w:t>отчета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p w:rsidR="00183802" w:rsidRDefault="00183802">
      <w:pPr>
        <w:pStyle w:val="21"/>
        <w:tabs>
          <w:tab w:val="left" w:pos="1230"/>
        </w:tabs>
        <w:spacing w:before="0" w:after="0"/>
        <w:ind w:right="23"/>
        <w:jc w:val="cente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val="04A0"/>
      </w:tblPr>
      <w:tblGrid>
        <w:gridCol w:w="5204"/>
        <w:gridCol w:w="5204"/>
      </w:tblGrid>
      <w:tr w:rsidR="00183802">
        <w:tc>
          <w:tcPr>
            <w:tcW w:w="10408"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bookmarkStart w:id="42" w:name="_Hlk916773921"/>
            <w:bookmarkEnd w:id="42"/>
            <w:r>
              <w:rPr>
                <w:rFonts w:ascii="Times New Roman" w:hAnsi="Times New Roman" w:cs="Times New Roman"/>
                <w:sz w:val="24"/>
                <w:szCs w:val="24"/>
              </w:rPr>
              <w:t>Единица измерения: руб.</w:t>
            </w:r>
          </w:p>
          <w:p w:rsidR="00183802" w:rsidRDefault="00396F4B" w:rsidP="0034734A">
            <w:pPr>
              <w:pStyle w:val="ConsPlusNormal"/>
              <w:spacing w:after="0"/>
              <w:jc w:val="both"/>
            </w:pPr>
            <w:r>
              <w:rPr>
                <w:rFonts w:ascii="Times New Roman" w:hAnsi="Times New Roman" w:cs="Times New Roman"/>
                <w:sz w:val="24"/>
                <w:szCs w:val="24"/>
              </w:rPr>
              <w:t>(с точностью до второго десятичного знака)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center"/>
            </w:pPr>
            <w:r>
              <w:rPr>
                <w:rFonts w:ascii="Times New Roman" w:hAnsi="Times New Roman" w:cs="Times New Roman"/>
                <w:sz w:val="24"/>
                <w:szCs w:val="24"/>
              </w:rPr>
              <w:t>Описание реквизита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center"/>
            </w:pPr>
            <w:r>
              <w:rPr>
                <w:rFonts w:ascii="Times New Roman" w:hAnsi="Times New Roman" w:cs="Times New Roman"/>
                <w:sz w:val="24"/>
                <w:szCs w:val="24"/>
              </w:rPr>
              <w:t>Правила формирования, заполнения реквизита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center"/>
            </w:pPr>
            <w:r>
              <w:rPr>
                <w:rFonts w:ascii="Times New Roman" w:hAnsi="Times New Roman" w:cs="Times New Roman"/>
                <w:sz w:val="24"/>
                <w:szCs w:val="24"/>
              </w:rPr>
              <w:t>1</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center"/>
            </w:pPr>
            <w:r>
              <w:rPr>
                <w:rFonts w:ascii="Times New Roman" w:hAnsi="Times New Roman" w:cs="Times New Roman"/>
                <w:sz w:val="24"/>
                <w:szCs w:val="24"/>
              </w:rPr>
              <w:t>2</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1. Дата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Указывается дата по состоянию на 1 января текущего финансового года.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2. Главный распорядитель бюджетных средств</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2.1. Код по сводному реестру</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Указывается код по Сводному реестру главного распорядителя бюджетных средств.</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3. Кому: наименование органа Федерального казначейства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3.1. Код органа Федерального казначейства (КОФК)</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4. Код по бюджетной классификации</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 xml:space="preserve">Указывается составная часть кода классификации расходов бюджета, по которому в органе Федерального казначейства в отчетном финансовом году были поставлены на учет бюджетные обязательства, возникшие на основании муниципального контракта, договора, соглашения (нормативного правового акта) о предоставлении субсидии юридическим лицам, подлежавшие в соответствии с условиями </w:t>
            </w:r>
            <w:r>
              <w:rPr>
                <w:rFonts w:ascii="Times New Roman" w:hAnsi="Times New Roman" w:cs="Times New Roman"/>
                <w:sz w:val="24"/>
                <w:szCs w:val="24"/>
              </w:rPr>
              <w:lastRenderedPageBreak/>
              <w:t>данного муниципального контракта, договора,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 (глава, раздел, подраздел, целевая статья, вид расходов).</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lastRenderedPageBreak/>
              <w:t>5. Муниципальный контракт/Соглашение/Нормативный правовой акт</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183802" w:rsidP="0034734A">
            <w:pPr>
              <w:pStyle w:val="ConsPlusNormal"/>
              <w:spacing w:after="0"/>
            </w:pP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5.1. Номер муниципального контракта/Соглашения/Нормативного правового акта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5.2. Дата муниципального контракта/Соглашения/Нормативного правового акта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5.3. Срок исполнения муниципального контракта/Соглашения/Нормативного правового акта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5.4. Идентификатор муниципального  контракта/Соглашения/Нормативного правового акта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Указывается идентификатор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 (при наличии).</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6. Неиспользованный остаток лимитов бюджетных обязательств 20__ отчетного финансового года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по каждому коду классификации расходов бюджета и каждому муниципальному контракту, договору, соглашению, нормативному правовому акту.</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 xml:space="preserve">7. Неисполненные бюджетные обязательства </w:t>
            </w:r>
            <w:r>
              <w:rPr>
                <w:rFonts w:ascii="Times New Roman" w:hAnsi="Times New Roman" w:cs="Times New Roman"/>
                <w:sz w:val="24"/>
                <w:szCs w:val="24"/>
              </w:rPr>
              <w:lastRenderedPageBreak/>
              <w:t>отчетного финансового года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183802" w:rsidP="0034734A">
            <w:pPr>
              <w:pStyle w:val="ConsPlusNormal"/>
              <w:spacing w:after="0"/>
            </w:pP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lastRenderedPageBreak/>
              <w:t>7.1. Всего</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Указывается общий объем неисполненных в отчетном финансовом году бюджетных обязательств, возникших на основании муниципальных контрактов, договоров, соглашений (нормативных правовых актах) о предоставлении субсидии юридическим лицам по каждому муниципальному контракту, договору, соглашению, нормативному правовому акту.</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7.2. из них, подлежащие исполнению в текущем финансовом году</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Указывается объем неисполненных в отчетном финансовом году бюджетных обязательств, возникших на основании муниципальных контрактов, договоров, соглашений (нормативных правовых актах) о предоставлении субсидии юридическим лицам, подлежащих исполнению в текущем финансовом году, на который могут быть увеличены бюджетные ассигнования главного распорядителя средств бюджета поселения в текущем финансовом году для завершения расчетов по указанным муниципальным контрактам, договорам, соглашениям (нормативным правовым актам) о предоставлении субсидии юридическим лицам, по каждому коду классификации расходов бюджета, и каждому муниципальному контракту, договору, соглашению, нормативному правовому акту.</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7.3. в том числе, бюджетные обязательства по муниципальным контрактам, заключенным позже 1 декабря отчетного финансового года, дата исполнения которых позже 31 декабря отчетного финансового года.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Указывается объем неисполненных в отчетном финансовом году бюджетных обязательств, возникших на основании муниципальных контрактов, договоров, в реквизитах которых дата заключения контракта, договора, указанная в пункте 6, - позже 1 декабря отчетного финансового года и дата исполнения контракта, договора, указанная в пункте 7, - позже 31 декабря отчетного финансового года.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8. Сумма, на которую могут быть увеличены бюджетные ассигнования в текущем финансовом году</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 xml:space="preserve">Указывается сумма, на которую главному распорядителю средств бюджета поселения в текущем финансовом году могут быть увеличены бюджетные ассигнования на оплату неисполненных бюджетных обязательств, возникших на основании муниципальных 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w:t>
            </w:r>
            <w:r>
              <w:rPr>
                <w:rFonts w:ascii="Times New Roman" w:hAnsi="Times New Roman" w:cs="Times New Roman"/>
                <w:sz w:val="24"/>
                <w:szCs w:val="24"/>
              </w:rPr>
              <w:lastRenderedPageBreak/>
              <w:t>актов) о предоставлении субсидии юридическим лицам оплате в отчетном финансовом году по каждому коду классификации расходов бюджета и каждому муниципальному контракту, договору, соглашению, нормативному правовому акту.</w:t>
            </w:r>
          </w:p>
          <w:p w:rsidR="00183802" w:rsidRDefault="00396F4B" w:rsidP="0034734A">
            <w:pPr>
              <w:pStyle w:val="ConsPlusNormal"/>
              <w:spacing w:after="0"/>
              <w:jc w:val="both"/>
            </w:pPr>
            <w:r>
              <w:rPr>
                <w:rFonts w:ascii="Times New Roman" w:hAnsi="Times New Roman" w:cs="Times New Roman"/>
                <w:sz w:val="24"/>
                <w:szCs w:val="24"/>
              </w:rPr>
              <w:t>При этом по соответствующему коду классификации расходов бюджета и каждому муниципальному контракту, договору, соглашению, нормативному правовому акту отражается наименьшая из сумм, указанных в пунктах 6 и 7.2.</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lastRenderedPageBreak/>
              <w:t>9. Руководитель (уполномоченное лицо) главного распорядителя средств бюджета поселения</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Указываются должность, подпись, расшифровка подписи руководителя (уполномоченного лица) главного распорядителя средств бюджета поселения.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10. Главный бухгалтер (уполномоченное лицо) главного распорядителя средств бюджета поселения</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Указываются должность, подпись, расшифровка подписи главного бухгалтера (уполномоченного лица) главного распорядителя средств бюджета поселения.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11. Руководитель (уполномоченное лицо) территориального органа Федерального казначейства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Указываются должность, подпись, расшифровка подписи руководителя (уполномоченного лица) территориального органа Федерального казначейства.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12. Главный бухгалтер (уполномоченное лицо) территориального органа Федерального казначейства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Указываются должность, подпись, расшифровка подписи главного бухгалтера (уполномоченного лица) территориального органа Федерального казначейства.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13. Дата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Указывается дата подписания отчета главным распорядителем средств бюджета поселения.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14. Дата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pStyle w:val="ConsPlusNormal"/>
              <w:spacing w:after="0"/>
              <w:jc w:val="both"/>
            </w:pPr>
            <w:r>
              <w:rPr>
                <w:rFonts w:ascii="Times New Roman" w:hAnsi="Times New Roman" w:cs="Times New Roman"/>
                <w:sz w:val="24"/>
                <w:szCs w:val="24"/>
              </w:rPr>
              <w:t>Указывается дата подписания отчета территориальным органом Федерального казначейства.</w:t>
            </w:r>
          </w:p>
        </w:tc>
      </w:tr>
    </w:tbl>
    <w:p w:rsidR="00183802" w:rsidRDefault="00183802">
      <w:pPr>
        <w:pStyle w:val="21"/>
        <w:tabs>
          <w:tab w:val="left" w:pos="1230"/>
        </w:tabs>
        <w:spacing w:before="0" w:after="0"/>
        <w:ind w:right="23"/>
        <w:jc w:val="center"/>
      </w:pPr>
    </w:p>
    <w:p w:rsidR="00FA22DD" w:rsidRDefault="00FA22DD" w:rsidP="0034734A">
      <w:pPr>
        <w:tabs>
          <w:tab w:val="left" w:pos="1230"/>
        </w:tabs>
        <w:spacing w:after="0"/>
        <w:jc w:val="right"/>
        <w:rPr>
          <w:rFonts w:ascii="Times New Roman" w:eastAsia="Times New Roman" w:hAnsi="Times New Roman" w:cs="Times New Roman"/>
          <w:color w:val="00000A"/>
          <w:sz w:val="27"/>
          <w:szCs w:val="27"/>
          <w:shd w:val="clear" w:color="auto" w:fill="FFFFFF"/>
        </w:rPr>
      </w:pPr>
    </w:p>
    <w:p w:rsidR="00FA22DD" w:rsidRDefault="00FA22DD" w:rsidP="0034734A">
      <w:pPr>
        <w:tabs>
          <w:tab w:val="left" w:pos="1230"/>
        </w:tabs>
        <w:spacing w:after="0"/>
        <w:jc w:val="right"/>
        <w:rPr>
          <w:rFonts w:ascii="Times New Roman" w:eastAsia="Times New Roman" w:hAnsi="Times New Roman" w:cs="Times New Roman"/>
          <w:color w:val="00000A"/>
          <w:sz w:val="27"/>
          <w:szCs w:val="27"/>
          <w:shd w:val="clear" w:color="auto" w:fill="FFFFFF"/>
        </w:rPr>
      </w:pPr>
    </w:p>
    <w:p w:rsidR="00FA22DD" w:rsidRDefault="00FA22DD" w:rsidP="0034734A">
      <w:pPr>
        <w:tabs>
          <w:tab w:val="left" w:pos="1230"/>
        </w:tabs>
        <w:spacing w:after="0"/>
        <w:jc w:val="right"/>
        <w:rPr>
          <w:rFonts w:ascii="Times New Roman" w:eastAsia="Times New Roman" w:hAnsi="Times New Roman" w:cs="Times New Roman"/>
          <w:color w:val="00000A"/>
          <w:sz w:val="27"/>
          <w:szCs w:val="27"/>
          <w:shd w:val="clear" w:color="auto" w:fill="FFFFFF"/>
        </w:rPr>
      </w:pPr>
    </w:p>
    <w:p w:rsidR="00FA22DD" w:rsidRDefault="00FA22DD" w:rsidP="0034734A">
      <w:pPr>
        <w:tabs>
          <w:tab w:val="left" w:pos="1230"/>
        </w:tabs>
        <w:spacing w:after="0"/>
        <w:jc w:val="right"/>
        <w:rPr>
          <w:rFonts w:ascii="Times New Roman" w:eastAsia="Times New Roman" w:hAnsi="Times New Roman" w:cs="Times New Roman"/>
          <w:color w:val="00000A"/>
          <w:sz w:val="27"/>
          <w:szCs w:val="27"/>
          <w:shd w:val="clear" w:color="auto" w:fill="FFFFFF"/>
        </w:rPr>
      </w:pPr>
    </w:p>
    <w:p w:rsidR="00FA22DD" w:rsidRDefault="00FA22DD" w:rsidP="0034734A">
      <w:pPr>
        <w:tabs>
          <w:tab w:val="left" w:pos="1230"/>
        </w:tabs>
        <w:spacing w:after="0"/>
        <w:jc w:val="right"/>
        <w:rPr>
          <w:rFonts w:ascii="Times New Roman" w:eastAsia="Times New Roman" w:hAnsi="Times New Roman" w:cs="Times New Roman"/>
          <w:color w:val="00000A"/>
          <w:sz w:val="27"/>
          <w:szCs w:val="27"/>
          <w:shd w:val="clear" w:color="auto" w:fill="FFFFFF"/>
        </w:rPr>
      </w:pPr>
    </w:p>
    <w:p w:rsidR="00FA22DD" w:rsidRDefault="00FA22DD" w:rsidP="0034734A">
      <w:pPr>
        <w:tabs>
          <w:tab w:val="left" w:pos="1230"/>
        </w:tabs>
        <w:spacing w:after="0"/>
        <w:jc w:val="right"/>
        <w:rPr>
          <w:rFonts w:ascii="Times New Roman" w:eastAsia="Times New Roman" w:hAnsi="Times New Roman" w:cs="Times New Roman"/>
          <w:color w:val="00000A"/>
          <w:sz w:val="27"/>
          <w:szCs w:val="27"/>
          <w:shd w:val="clear" w:color="auto" w:fill="FFFFFF"/>
        </w:rPr>
      </w:pPr>
    </w:p>
    <w:p w:rsidR="00FA22DD" w:rsidRDefault="00FA22DD" w:rsidP="0034734A">
      <w:pPr>
        <w:tabs>
          <w:tab w:val="left" w:pos="1230"/>
        </w:tabs>
        <w:spacing w:after="0"/>
        <w:jc w:val="right"/>
        <w:rPr>
          <w:rFonts w:ascii="Times New Roman" w:eastAsia="Times New Roman" w:hAnsi="Times New Roman" w:cs="Times New Roman"/>
          <w:color w:val="00000A"/>
          <w:sz w:val="27"/>
          <w:szCs w:val="27"/>
          <w:shd w:val="clear" w:color="auto" w:fill="FFFFFF"/>
        </w:rPr>
      </w:pPr>
    </w:p>
    <w:p w:rsidR="00FA22DD" w:rsidRDefault="00FA22DD" w:rsidP="0034734A">
      <w:pPr>
        <w:tabs>
          <w:tab w:val="left" w:pos="1230"/>
        </w:tabs>
        <w:spacing w:after="0"/>
        <w:jc w:val="right"/>
        <w:rPr>
          <w:rFonts w:ascii="Times New Roman" w:eastAsia="Times New Roman" w:hAnsi="Times New Roman" w:cs="Times New Roman"/>
          <w:color w:val="00000A"/>
          <w:sz w:val="27"/>
          <w:szCs w:val="27"/>
          <w:shd w:val="clear" w:color="auto" w:fill="FFFFFF"/>
        </w:rPr>
      </w:pPr>
    </w:p>
    <w:p w:rsidR="00FA22DD" w:rsidRDefault="00FA22DD" w:rsidP="0034734A">
      <w:pPr>
        <w:tabs>
          <w:tab w:val="left" w:pos="1230"/>
        </w:tabs>
        <w:spacing w:after="0"/>
        <w:jc w:val="right"/>
        <w:rPr>
          <w:rFonts w:ascii="Times New Roman" w:eastAsia="Times New Roman" w:hAnsi="Times New Roman" w:cs="Times New Roman"/>
          <w:color w:val="00000A"/>
          <w:sz w:val="27"/>
          <w:szCs w:val="27"/>
          <w:shd w:val="clear" w:color="auto" w:fill="FFFFFF"/>
        </w:rPr>
      </w:pPr>
    </w:p>
    <w:p w:rsidR="00FA22DD" w:rsidRDefault="00FA22DD" w:rsidP="0034734A">
      <w:pPr>
        <w:tabs>
          <w:tab w:val="left" w:pos="1230"/>
        </w:tabs>
        <w:spacing w:after="0"/>
        <w:jc w:val="right"/>
        <w:rPr>
          <w:rFonts w:ascii="Times New Roman" w:eastAsia="Times New Roman" w:hAnsi="Times New Roman" w:cs="Times New Roman"/>
          <w:color w:val="00000A"/>
          <w:sz w:val="27"/>
          <w:szCs w:val="27"/>
          <w:shd w:val="clear" w:color="auto" w:fill="FFFFFF"/>
        </w:rPr>
      </w:pPr>
    </w:p>
    <w:p w:rsidR="00FA22DD" w:rsidRDefault="00FA22DD" w:rsidP="0034734A">
      <w:pPr>
        <w:tabs>
          <w:tab w:val="left" w:pos="1230"/>
        </w:tabs>
        <w:spacing w:after="0"/>
        <w:jc w:val="right"/>
        <w:rPr>
          <w:rFonts w:ascii="Times New Roman" w:eastAsia="Times New Roman" w:hAnsi="Times New Roman" w:cs="Times New Roman"/>
          <w:color w:val="00000A"/>
          <w:sz w:val="27"/>
          <w:szCs w:val="27"/>
          <w:shd w:val="clear" w:color="auto" w:fill="FFFFFF"/>
        </w:rPr>
      </w:pPr>
    </w:p>
    <w:p w:rsidR="00183802" w:rsidRDefault="00396F4B" w:rsidP="0034734A">
      <w:pPr>
        <w:tabs>
          <w:tab w:val="left" w:pos="1230"/>
        </w:tabs>
        <w:spacing w:after="0"/>
        <w:jc w:val="right"/>
      </w:pPr>
      <w:r>
        <w:rPr>
          <w:rFonts w:ascii="Times New Roman" w:eastAsia="Times New Roman" w:hAnsi="Times New Roman" w:cs="Times New Roman"/>
          <w:color w:val="00000A"/>
          <w:sz w:val="27"/>
          <w:szCs w:val="27"/>
          <w:shd w:val="clear" w:color="auto" w:fill="FFFFFF"/>
        </w:rPr>
        <w:lastRenderedPageBreak/>
        <w:t xml:space="preserve">Приложение № 10 </w:t>
      </w:r>
    </w:p>
    <w:p w:rsidR="00183802" w:rsidRDefault="00396F4B" w:rsidP="0034734A">
      <w:pPr>
        <w:spacing w:after="0"/>
        <w:jc w:val="right"/>
      </w:pPr>
      <w:r>
        <w:rPr>
          <w:rFonts w:ascii="Times New Roman" w:eastAsia="Times New Roman" w:hAnsi="Times New Roman" w:cs="Times New Roman"/>
          <w:color w:val="00000A"/>
          <w:sz w:val="27"/>
          <w:szCs w:val="27"/>
          <w:shd w:val="clear" w:color="auto" w:fill="FFFFFF"/>
        </w:rPr>
        <w:t xml:space="preserve">к </w:t>
      </w:r>
      <w:r>
        <w:rPr>
          <w:rFonts w:ascii="Times New Roman" w:eastAsia="Times New Roman" w:hAnsi="Times New Roman" w:cs="Times New Roman"/>
          <w:color w:val="00000A"/>
          <w:spacing w:val="-20"/>
          <w:sz w:val="28"/>
          <w:szCs w:val="28"/>
        </w:rPr>
        <w:t>Порядку</w:t>
      </w:r>
    </w:p>
    <w:p w:rsidR="00183802" w:rsidRDefault="00396F4B" w:rsidP="0034734A">
      <w:pPr>
        <w:spacing w:after="0"/>
        <w:jc w:val="right"/>
      </w:pPr>
      <w:r>
        <w:rPr>
          <w:rFonts w:ascii="Times New Roman" w:eastAsia="Times New Roman" w:hAnsi="Times New Roman" w:cs="Times New Roman"/>
          <w:color w:val="00000A"/>
          <w:spacing w:val="-20"/>
          <w:sz w:val="28"/>
          <w:szCs w:val="28"/>
        </w:rPr>
        <w:t xml:space="preserve">учета бюджетных и денежных обязательств </w:t>
      </w:r>
    </w:p>
    <w:p w:rsidR="00183802" w:rsidRDefault="00396F4B" w:rsidP="0034734A">
      <w:pPr>
        <w:spacing w:after="0"/>
        <w:jc w:val="right"/>
      </w:pPr>
      <w:r>
        <w:rPr>
          <w:rFonts w:ascii="Times New Roman" w:eastAsia="Times New Roman" w:hAnsi="Times New Roman" w:cs="Times New Roman"/>
          <w:color w:val="00000A"/>
          <w:spacing w:val="-20"/>
          <w:sz w:val="28"/>
          <w:szCs w:val="28"/>
        </w:rPr>
        <w:t xml:space="preserve">получателей средств бюджета </w:t>
      </w:r>
    </w:p>
    <w:p w:rsidR="00183802" w:rsidRDefault="00C22339" w:rsidP="0034734A">
      <w:pPr>
        <w:spacing w:after="0"/>
        <w:jc w:val="right"/>
      </w:pPr>
      <w:r>
        <w:rPr>
          <w:rFonts w:ascii="Times New Roman" w:eastAsia="Times New Roman" w:hAnsi="Times New Roman" w:cs="Times New Roman"/>
          <w:color w:val="00000A"/>
          <w:spacing w:val="-20"/>
          <w:sz w:val="28"/>
          <w:szCs w:val="28"/>
        </w:rPr>
        <w:t>Меркуловского</w:t>
      </w:r>
      <w:r w:rsidR="00396F4B">
        <w:rPr>
          <w:rFonts w:ascii="Times New Roman" w:eastAsia="Times New Roman" w:hAnsi="Times New Roman" w:cs="Times New Roman"/>
          <w:color w:val="00000A"/>
          <w:spacing w:val="-20"/>
          <w:sz w:val="28"/>
          <w:szCs w:val="28"/>
        </w:rPr>
        <w:t xml:space="preserve"> сельского поселения</w:t>
      </w:r>
    </w:p>
    <w:p w:rsidR="00183802" w:rsidRDefault="00183802">
      <w:pPr>
        <w:jc w:val="center"/>
      </w:pPr>
    </w:p>
    <w:p w:rsidR="00183802" w:rsidRDefault="00396F4B">
      <w:pPr>
        <w:pStyle w:val="21"/>
        <w:tabs>
          <w:tab w:val="left" w:pos="1230"/>
        </w:tabs>
        <w:spacing w:before="0" w:after="0"/>
        <w:ind w:right="23"/>
        <w:jc w:val="center"/>
      </w:pPr>
      <w:r>
        <w:rPr>
          <w:b/>
          <w:color w:val="00000A"/>
          <w:sz w:val="28"/>
          <w:szCs w:val="28"/>
        </w:rPr>
        <w:t>Реквизиты</w:t>
      </w:r>
    </w:p>
    <w:p w:rsidR="00183802" w:rsidRDefault="00396F4B">
      <w:pPr>
        <w:pStyle w:val="21"/>
        <w:tabs>
          <w:tab w:val="left" w:pos="1230"/>
        </w:tabs>
        <w:spacing w:before="0" w:after="0"/>
        <w:ind w:right="23"/>
        <w:jc w:val="center"/>
      </w:pPr>
      <w:r>
        <w:rPr>
          <w:b/>
          <w:color w:val="00000A"/>
          <w:sz w:val="28"/>
          <w:szCs w:val="28"/>
        </w:rPr>
        <w:t>извещения о постановке на учет (изменении) бюджетного</w:t>
      </w:r>
    </w:p>
    <w:p w:rsidR="00183802" w:rsidRDefault="00396F4B">
      <w:pPr>
        <w:pStyle w:val="21"/>
        <w:tabs>
          <w:tab w:val="left" w:pos="1230"/>
        </w:tabs>
        <w:spacing w:before="0" w:after="0"/>
        <w:ind w:right="23"/>
        <w:jc w:val="center"/>
      </w:pPr>
      <w:r>
        <w:rPr>
          <w:b/>
          <w:color w:val="00000A"/>
          <w:sz w:val="28"/>
          <w:szCs w:val="28"/>
        </w:rPr>
        <w:t>обязательства в органе Федерального казначейства</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val="04A0"/>
      </w:tblPr>
      <w:tblGrid>
        <w:gridCol w:w="5204"/>
        <w:gridCol w:w="5204"/>
      </w:tblGrid>
      <w:tr w:rsidR="00183802">
        <w:tc>
          <w:tcPr>
            <w:tcW w:w="10408"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bottom"/>
          </w:tcPr>
          <w:p w:rsidR="00183802" w:rsidRDefault="00396F4B" w:rsidP="0034734A">
            <w:pPr>
              <w:spacing w:after="0"/>
              <w:jc w:val="both"/>
            </w:pPr>
            <w:r>
              <w:rPr>
                <w:rFonts w:ascii="Times New Roman" w:eastAsia="Times New Roman" w:hAnsi="Times New Roman" w:cs="Times New Roman"/>
                <w:color w:val="00000A"/>
              </w:rPr>
              <w:t>Единица измерения: руб. (с точностью до второго десятичного знака)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jc w:val="center"/>
            </w:pPr>
            <w:r>
              <w:rPr>
                <w:rFonts w:ascii="Times New Roman" w:eastAsia="Times New Roman" w:hAnsi="Times New Roman" w:cs="Times New Roman"/>
                <w:color w:val="00000A"/>
              </w:rPr>
              <w:t>Наименование реквизита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center"/>
            </w:pPr>
            <w:r>
              <w:rPr>
                <w:rFonts w:ascii="Times New Roman" w:eastAsia="Times New Roman" w:hAnsi="Times New Roman" w:cs="Times New Roman"/>
                <w:color w:val="00000A"/>
              </w:rPr>
              <w:t>Правила формирования, заполнения реквизита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jc w:val="center"/>
            </w:pPr>
            <w:r>
              <w:rPr>
                <w:rFonts w:ascii="Times New Roman" w:eastAsia="Times New Roman" w:hAnsi="Times New Roman" w:cs="Times New Roman"/>
                <w:color w:val="00000A"/>
              </w:rPr>
              <w:t>1</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center"/>
            </w:pPr>
            <w:r>
              <w:rPr>
                <w:rFonts w:ascii="Times New Roman" w:eastAsia="Times New Roman" w:hAnsi="Times New Roman" w:cs="Times New Roman"/>
                <w:color w:val="00000A"/>
              </w:rPr>
              <w:t>2</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pPr>
            <w:r>
              <w:rPr>
                <w:rFonts w:ascii="Times New Roman" w:eastAsia="Times New Roman" w:hAnsi="Times New Roman" w:cs="Times New Roman"/>
                <w:color w:val="00000A"/>
              </w:rPr>
              <w:t>1. Дата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both"/>
            </w:pPr>
            <w:r>
              <w:rPr>
                <w:rFonts w:ascii="Times New Roman" w:eastAsia="Times New Roman" w:hAnsi="Times New Roman" w:cs="Times New Roman"/>
                <w:color w:val="00000A"/>
              </w:rPr>
              <w:t>Указывается дата Извещения о постановке на учет (изменении) бюджетного обязательства в органе Федерального казначейства.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pPr>
            <w:r>
              <w:rPr>
                <w:rFonts w:ascii="Times New Roman" w:eastAsia="Times New Roman" w:hAnsi="Times New Roman" w:cs="Times New Roman"/>
                <w:color w:val="00000A"/>
              </w:rPr>
              <w:t>2. Наименование органа Федерального казначейства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both"/>
            </w:pPr>
            <w:r>
              <w:rPr>
                <w:rFonts w:ascii="Times New Roman" w:eastAsia="Times New Roman" w:hAnsi="Times New Roman" w:cs="Times New Roman"/>
                <w:color w:val="00000A"/>
              </w:rPr>
              <w:t>Указывается наименование территориального органа Федерального казначейства.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pPr>
            <w:r>
              <w:rPr>
                <w:rFonts w:ascii="Times New Roman" w:eastAsia="Times New Roman" w:hAnsi="Times New Roman" w:cs="Times New Roman"/>
                <w:color w:val="00000A"/>
              </w:rPr>
              <w:t>2.1. Код органа Федерального казначейства (КОФК)</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both"/>
            </w:pPr>
            <w:r>
              <w:rPr>
                <w:rFonts w:ascii="Times New Roman" w:eastAsia="Times New Roman" w:hAnsi="Times New Roman" w:cs="Times New Roman"/>
                <w:color w:val="00000A"/>
              </w:rPr>
              <w:t>Указывается код органа Федерального казначейства, присвоенный Федеральным казначейством.</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pPr>
            <w:r>
              <w:rPr>
                <w:rFonts w:ascii="Times New Roman" w:eastAsia="Times New Roman" w:hAnsi="Times New Roman" w:cs="Times New Roman"/>
                <w:color w:val="00000A"/>
              </w:rPr>
              <w:t>3. Получатель бюджетных средств</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both"/>
            </w:pPr>
            <w:r>
              <w:rPr>
                <w:rFonts w:ascii="Times New Roman" w:eastAsia="Times New Roman" w:hAnsi="Times New Roman" w:cs="Times New Roman"/>
                <w:color w:val="00000A"/>
              </w:rPr>
              <w:t>Указывается наименование участника бюджетного процесса (получателя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pPr>
            <w:r>
              <w:rPr>
                <w:rFonts w:ascii="Times New Roman" w:eastAsia="Times New Roman" w:hAnsi="Times New Roman" w:cs="Times New Roman"/>
                <w:color w:val="00000A"/>
              </w:rPr>
              <w:t>3.1. Код по Сводному реестру</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both"/>
            </w:pPr>
            <w:r>
              <w:rPr>
                <w:rFonts w:ascii="Times New Roman" w:eastAsia="Times New Roman" w:hAnsi="Times New Roman" w:cs="Times New Roman"/>
                <w:color w:val="00000A"/>
              </w:rPr>
              <w:t>Указывается код по Сводному реестру получателя средств бюджета поселения.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pPr>
            <w:r>
              <w:rPr>
                <w:rFonts w:ascii="Times New Roman" w:eastAsia="Times New Roman" w:hAnsi="Times New Roman" w:cs="Times New Roman"/>
                <w:color w:val="00000A"/>
              </w:rPr>
              <w:t>4. Наименование бюджета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both"/>
            </w:pPr>
            <w:r>
              <w:rPr>
                <w:rFonts w:ascii="Times New Roman" w:eastAsia="Times New Roman" w:hAnsi="Times New Roman" w:cs="Times New Roman"/>
                <w:color w:val="00000A"/>
              </w:rPr>
              <w:t>Указывается наименование бюджета.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pPr>
            <w:r>
              <w:rPr>
                <w:rFonts w:ascii="Times New Roman" w:eastAsia="Times New Roman" w:hAnsi="Times New Roman" w:cs="Times New Roman"/>
                <w:color w:val="00000A"/>
              </w:rPr>
              <w:t>5. Код ОКТМО</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both"/>
            </w:pPr>
            <w:r>
              <w:rPr>
                <w:rFonts w:ascii="Times New Roman" w:eastAsia="Times New Roman" w:hAnsi="Times New Roman" w:cs="Times New Roman"/>
                <w:color w:val="00000A"/>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pPr>
            <w:r>
              <w:rPr>
                <w:rFonts w:ascii="Times New Roman" w:eastAsia="Times New Roman" w:hAnsi="Times New Roman" w:cs="Times New Roman"/>
                <w:color w:val="00000A"/>
              </w:rPr>
              <w:t>6. Финансовый орган</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both"/>
            </w:pPr>
            <w:r>
              <w:rPr>
                <w:rFonts w:ascii="Times New Roman" w:eastAsia="Times New Roman" w:hAnsi="Times New Roman" w:cs="Times New Roman"/>
                <w:color w:val="00000A"/>
              </w:rPr>
              <w:t>Указывается наименование финансового органа.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pPr>
            <w:r>
              <w:rPr>
                <w:rFonts w:ascii="Times New Roman" w:eastAsia="Times New Roman" w:hAnsi="Times New Roman" w:cs="Times New Roman"/>
                <w:color w:val="00000A"/>
              </w:rPr>
              <w:t>6.1. Код по ОКПО</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both"/>
            </w:pPr>
            <w:r>
              <w:rPr>
                <w:rFonts w:ascii="Times New Roman" w:eastAsia="Times New Roman" w:hAnsi="Times New Roman" w:cs="Times New Roman"/>
                <w:color w:val="00000A"/>
              </w:rPr>
              <w:t xml:space="preserve">Указывается код финансового органа по Общероссийскому классификатору предприятий </w:t>
            </w:r>
            <w:r>
              <w:rPr>
                <w:rFonts w:ascii="Times New Roman" w:eastAsia="Times New Roman" w:hAnsi="Times New Roman" w:cs="Times New Roman"/>
                <w:color w:val="00000A"/>
              </w:rPr>
              <w:lastRenderedPageBreak/>
              <w:t>и организаций.</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pPr>
            <w:r>
              <w:rPr>
                <w:rFonts w:ascii="Times New Roman" w:eastAsia="Times New Roman" w:hAnsi="Times New Roman" w:cs="Times New Roman"/>
                <w:color w:val="00000A"/>
              </w:rPr>
              <w:lastRenderedPageBreak/>
              <w:t>7. Номер документа, являющегося основанием для принятия на учет бюджетного обязательства (далее - документ-основание)</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both"/>
            </w:pPr>
            <w:r>
              <w:rPr>
                <w:rFonts w:ascii="Times New Roman" w:eastAsia="Times New Roman" w:hAnsi="Times New Roman" w:cs="Times New Roman"/>
                <w:color w:val="00000A"/>
              </w:rPr>
              <w:t>Указывается номер документа-основания.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pPr>
            <w:r>
              <w:rPr>
                <w:rFonts w:ascii="Times New Roman" w:eastAsia="Times New Roman" w:hAnsi="Times New Roman" w:cs="Times New Roman"/>
                <w:color w:val="00000A"/>
              </w:rPr>
              <w:t>8. Дата заключения (принятия) документа-основания</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both"/>
            </w:pPr>
            <w:r>
              <w:rPr>
                <w:rFonts w:ascii="Times New Roman" w:eastAsia="Times New Roman" w:hAnsi="Times New Roman" w:cs="Times New Roman"/>
                <w:color w:val="00000A"/>
              </w:rPr>
              <w:t>Указывается дата заключения (принятия) документа-основания.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pPr>
            <w:r>
              <w:rPr>
                <w:rFonts w:ascii="Times New Roman" w:eastAsia="Times New Roman" w:hAnsi="Times New Roman" w:cs="Times New Roman"/>
                <w:color w:val="00000A"/>
              </w:rPr>
              <w:t>9. Сумма по документу-основанию</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both"/>
            </w:pPr>
            <w:r>
              <w:rPr>
                <w:rFonts w:ascii="Times New Roman" w:eastAsia="Times New Roman" w:hAnsi="Times New Roman" w:cs="Times New Roman"/>
                <w:color w:val="00000A"/>
              </w:rPr>
              <w:t>Указывается сумма бюджетного обязательства по документу-основанию.</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pPr>
            <w:r>
              <w:rPr>
                <w:rFonts w:ascii="Times New Roman" w:eastAsia="Times New Roman" w:hAnsi="Times New Roman" w:cs="Times New Roman"/>
                <w:color w:val="00000A"/>
              </w:rPr>
              <w:t>10. Дата Сведений о бюджетном обязательстве</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both"/>
            </w:pPr>
            <w:r>
              <w:rPr>
                <w:rFonts w:ascii="Times New Roman" w:eastAsia="Times New Roman" w:hAnsi="Times New Roman" w:cs="Times New Roman"/>
                <w:color w:val="00000A"/>
              </w:rPr>
              <w:t>Указывается дата Сведений о бюджетном обязательстве.</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pPr>
            <w:r>
              <w:rPr>
                <w:rFonts w:ascii="Times New Roman" w:eastAsia="Times New Roman" w:hAnsi="Times New Roman" w:cs="Times New Roman"/>
                <w:color w:val="00000A"/>
              </w:rPr>
              <w:t>11. Дата постановки на учет (изменения) бюджетного обязательства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both"/>
            </w:pPr>
            <w:r>
              <w:rPr>
                <w:rFonts w:ascii="Times New Roman" w:eastAsia="Times New Roman" w:hAnsi="Times New Roman" w:cs="Times New Roman"/>
                <w:color w:val="00000A"/>
              </w:rPr>
              <w:t>Указывается дата постановки на учет (изменения) бюджетного обязательства.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pPr>
            <w:r>
              <w:rPr>
                <w:rFonts w:ascii="Times New Roman" w:eastAsia="Times New Roman" w:hAnsi="Times New Roman" w:cs="Times New Roman"/>
                <w:color w:val="00000A"/>
              </w:rPr>
              <w:t>12. Порядковый номер внесения изменений в бюджетное обязательство</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both"/>
            </w:pPr>
            <w:r>
              <w:rPr>
                <w:rFonts w:ascii="Times New Roman" w:eastAsia="Times New Roman" w:hAnsi="Times New Roman" w:cs="Times New Roman"/>
                <w:color w:val="00000A"/>
              </w:rPr>
              <w:t>Указывается порядковый номер внесения изменений в бюджетное обязательство.</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pPr>
            <w:r>
              <w:rPr>
                <w:rFonts w:ascii="Times New Roman" w:eastAsia="Times New Roman" w:hAnsi="Times New Roman" w:cs="Times New Roman"/>
                <w:color w:val="00000A"/>
              </w:rPr>
              <w:t>13. Учетный номер бюджетного обязательства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both"/>
            </w:pPr>
            <w:r>
              <w:rPr>
                <w:rFonts w:ascii="Times New Roman" w:eastAsia="Times New Roman" w:hAnsi="Times New Roman" w:cs="Times New Roman"/>
                <w:color w:val="00000A"/>
              </w:rPr>
              <w:t>Указываются учетный номер бюджетного обязательства.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pPr>
            <w:r>
              <w:rPr>
                <w:rFonts w:ascii="Times New Roman" w:eastAsia="Times New Roman" w:hAnsi="Times New Roman" w:cs="Times New Roman"/>
                <w:color w:val="00000A"/>
              </w:rPr>
              <w:t>14. Номер реестровой записи в реестре контрактов (реестре соглашений)</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both"/>
            </w:pPr>
            <w:r>
              <w:rPr>
                <w:rFonts w:ascii="Times New Roman" w:eastAsia="Times New Roman" w:hAnsi="Times New Roman" w:cs="Times New Roman"/>
                <w:color w:val="00000A"/>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pPr>
            <w:r>
              <w:rPr>
                <w:rFonts w:ascii="Times New Roman" w:eastAsia="Times New Roman" w:hAnsi="Times New Roman" w:cs="Times New Roman"/>
                <w:color w:val="00000A"/>
              </w:rPr>
              <w:t>15. Ответственный исполнитель</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both"/>
            </w:pPr>
            <w:r>
              <w:rPr>
                <w:rFonts w:ascii="Times New Roman" w:eastAsia="Times New Roman" w:hAnsi="Times New Roman" w:cs="Times New Roman"/>
                <w:color w:val="00000A"/>
              </w:rPr>
              <w:t>Указываются должность, подпись, расшифровка подписи, телефон ответственного исполнителя.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34734A">
            <w:pPr>
              <w:spacing w:after="0"/>
            </w:pPr>
            <w:r>
              <w:rPr>
                <w:rFonts w:ascii="Times New Roman" w:eastAsia="Times New Roman" w:hAnsi="Times New Roman" w:cs="Times New Roman"/>
                <w:color w:val="00000A"/>
              </w:rPr>
              <w:t>16. Дата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34734A">
            <w:pPr>
              <w:spacing w:after="0"/>
              <w:jc w:val="both"/>
            </w:pPr>
            <w:r>
              <w:rPr>
                <w:rFonts w:ascii="Times New Roman" w:eastAsia="Times New Roman" w:hAnsi="Times New Roman" w:cs="Times New Roman"/>
                <w:color w:val="00000A"/>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183802" w:rsidRDefault="00183802" w:rsidP="0034734A">
      <w:pPr>
        <w:pStyle w:val="21"/>
        <w:tabs>
          <w:tab w:val="left" w:pos="1230"/>
        </w:tabs>
        <w:spacing w:before="0" w:after="0"/>
        <w:jc w:val="center"/>
      </w:pPr>
    </w:p>
    <w:p w:rsidR="00183802" w:rsidRDefault="00183802" w:rsidP="0034734A">
      <w:pPr>
        <w:spacing w:after="0"/>
      </w:pPr>
    </w:p>
    <w:p w:rsidR="00183802" w:rsidRDefault="00396F4B" w:rsidP="00FA22DD">
      <w:pPr>
        <w:pageBreakBefore/>
        <w:tabs>
          <w:tab w:val="left" w:pos="1230"/>
        </w:tabs>
        <w:spacing w:after="0"/>
        <w:jc w:val="right"/>
      </w:pPr>
      <w:r>
        <w:rPr>
          <w:rFonts w:ascii="Times New Roman" w:eastAsia="Times New Roman" w:hAnsi="Times New Roman" w:cs="Times New Roman"/>
          <w:color w:val="00000A"/>
          <w:sz w:val="27"/>
          <w:szCs w:val="27"/>
          <w:shd w:val="clear" w:color="auto" w:fill="FFFFFF"/>
        </w:rPr>
        <w:lastRenderedPageBreak/>
        <w:t xml:space="preserve">Приложение № 11 </w:t>
      </w:r>
    </w:p>
    <w:p w:rsidR="00183802" w:rsidRDefault="00396F4B" w:rsidP="00FA22DD">
      <w:pPr>
        <w:spacing w:after="0"/>
        <w:jc w:val="right"/>
      </w:pPr>
      <w:r>
        <w:rPr>
          <w:rFonts w:ascii="Times New Roman" w:eastAsia="Times New Roman" w:hAnsi="Times New Roman" w:cs="Times New Roman"/>
          <w:color w:val="00000A"/>
          <w:sz w:val="27"/>
          <w:szCs w:val="27"/>
          <w:shd w:val="clear" w:color="auto" w:fill="FFFFFF"/>
        </w:rPr>
        <w:t xml:space="preserve">к </w:t>
      </w:r>
      <w:r>
        <w:rPr>
          <w:rFonts w:ascii="Times New Roman" w:eastAsia="Times New Roman" w:hAnsi="Times New Roman" w:cs="Times New Roman"/>
          <w:color w:val="00000A"/>
          <w:spacing w:val="-20"/>
          <w:sz w:val="28"/>
          <w:szCs w:val="28"/>
        </w:rPr>
        <w:t>Порядку</w:t>
      </w:r>
    </w:p>
    <w:p w:rsidR="00183802" w:rsidRDefault="00396F4B" w:rsidP="00FA22DD">
      <w:pPr>
        <w:spacing w:after="0"/>
        <w:jc w:val="right"/>
      </w:pPr>
      <w:r>
        <w:rPr>
          <w:rFonts w:ascii="Times New Roman" w:eastAsia="Times New Roman" w:hAnsi="Times New Roman" w:cs="Times New Roman"/>
          <w:color w:val="00000A"/>
          <w:spacing w:val="-20"/>
          <w:sz w:val="28"/>
          <w:szCs w:val="28"/>
        </w:rPr>
        <w:t xml:space="preserve">учета бюджетных и денежных обязательств </w:t>
      </w:r>
    </w:p>
    <w:p w:rsidR="00183802" w:rsidRDefault="00396F4B" w:rsidP="00FA22DD">
      <w:pPr>
        <w:spacing w:after="0"/>
        <w:jc w:val="right"/>
      </w:pPr>
      <w:r>
        <w:rPr>
          <w:rFonts w:ascii="Times New Roman" w:eastAsia="Times New Roman" w:hAnsi="Times New Roman" w:cs="Times New Roman"/>
          <w:color w:val="00000A"/>
          <w:spacing w:val="-20"/>
          <w:sz w:val="28"/>
          <w:szCs w:val="28"/>
        </w:rPr>
        <w:t xml:space="preserve">получателей средств бюджета </w:t>
      </w:r>
    </w:p>
    <w:p w:rsidR="00183802" w:rsidRDefault="00C22339" w:rsidP="00FA22DD">
      <w:pPr>
        <w:spacing w:after="0"/>
        <w:jc w:val="right"/>
      </w:pPr>
      <w:r>
        <w:rPr>
          <w:rFonts w:ascii="Times New Roman" w:eastAsia="Times New Roman" w:hAnsi="Times New Roman" w:cs="Times New Roman"/>
          <w:color w:val="00000A"/>
          <w:spacing w:val="-20"/>
          <w:sz w:val="28"/>
          <w:szCs w:val="28"/>
        </w:rPr>
        <w:t>Меркуловского</w:t>
      </w:r>
      <w:r w:rsidR="00396F4B">
        <w:rPr>
          <w:rFonts w:ascii="Times New Roman" w:eastAsia="Times New Roman" w:hAnsi="Times New Roman" w:cs="Times New Roman"/>
          <w:color w:val="00000A"/>
          <w:spacing w:val="-20"/>
          <w:sz w:val="28"/>
          <w:szCs w:val="28"/>
        </w:rPr>
        <w:t xml:space="preserve"> сельского поселения</w:t>
      </w:r>
    </w:p>
    <w:p w:rsidR="00183802" w:rsidRDefault="00183802">
      <w:pPr>
        <w:jc w:val="center"/>
      </w:pPr>
    </w:p>
    <w:p w:rsidR="00183802" w:rsidRDefault="00396F4B">
      <w:pPr>
        <w:pStyle w:val="21"/>
        <w:tabs>
          <w:tab w:val="left" w:pos="1230"/>
        </w:tabs>
        <w:spacing w:before="0" w:after="0"/>
        <w:ind w:right="23"/>
        <w:jc w:val="center"/>
      </w:pPr>
      <w:r>
        <w:rPr>
          <w:b/>
          <w:color w:val="00000A"/>
          <w:sz w:val="28"/>
          <w:szCs w:val="28"/>
        </w:rPr>
        <w:t>Реквизиты</w:t>
      </w:r>
    </w:p>
    <w:p w:rsidR="00183802" w:rsidRDefault="00396F4B">
      <w:pPr>
        <w:pStyle w:val="21"/>
        <w:tabs>
          <w:tab w:val="left" w:pos="1230"/>
        </w:tabs>
        <w:spacing w:before="0" w:after="0"/>
        <w:ind w:right="23"/>
        <w:jc w:val="center"/>
      </w:pPr>
      <w:r>
        <w:rPr>
          <w:b/>
          <w:color w:val="00000A"/>
          <w:sz w:val="28"/>
          <w:szCs w:val="28"/>
        </w:rPr>
        <w:t>извещения о постановке на учет (изменении) денежного</w:t>
      </w:r>
    </w:p>
    <w:p w:rsidR="00183802" w:rsidRDefault="00396F4B">
      <w:pPr>
        <w:pStyle w:val="21"/>
        <w:tabs>
          <w:tab w:val="left" w:pos="1230"/>
        </w:tabs>
        <w:spacing w:before="0" w:after="0"/>
        <w:ind w:right="23"/>
        <w:jc w:val="center"/>
      </w:pPr>
      <w:r>
        <w:rPr>
          <w:b/>
          <w:color w:val="00000A"/>
          <w:sz w:val="28"/>
          <w:szCs w:val="28"/>
        </w:rPr>
        <w:t>обязательства в органе Федерального казначейства</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val="04A0"/>
      </w:tblPr>
      <w:tblGrid>
        <w:gridCol w:w="5204"/>
        <w:gridCol w:w="5204"/>
      </w:tblGrid>
      <w:tr w:rsidR="00183802">
        <w:tc>
          <w:tcPr>
            <w:tcW w:w="10408"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Единица измерения: руб. (с точностью до второго десятичного знака)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center"/>
            </w:pPr>
            <w:r>
              <w:rPr>
                <w:rFonts w:ascii="Times New Roman" w:hAnsi="Times New Roman" w:cs="Times New Roman"/>
                <w:sz w:val="24"/>
                <w:szCs w:val="24"/>
              </w:rPr>
              <w:t>Наименование реквизита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center"/>
            </w:pPr>
            <w:r>
              <w:rPr>
                <w:rFonts w:ascii="Times New Roman" w:hAnsi="Times New Roman" w:cs="Times New Roman"/>
                <w:sz w:val="24"/>
                <w:szCs w:val="24"/>
              </w:rPr>
              <w:t>Правила формирования, заполнения реквизита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center"/>
            </w:pPr>
            <w:r>
              <w:rPr>
                <w:rFonts w:ascii="Times New Roman" w:hAnsi="Times New Roman" w:cs="Times New Roman"/>
                <w:sz w:val="24"/>
                <w:szCs w:val="24"/>
              </w:rPr>
              <w:t>1</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center"/>
            </w:pPr>
            <w:r>
              <w:rPr>
                <w:rFonts w:ascii="Times New Roman" w:hAnsi="Times New Roman" w:cs="Times New Roman"/>
                <w:sz w:val="24"/>
                <w:szCs w:val="24"/>
              </w:rPr>
              <w:t>2</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1. Дата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Указывается дата Извещения о постановке на учет (изменении) денежного обязательства в органе Федерального казначейства.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2. Наименование органа Федерального казначейства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2.1. Код органа Федерального казначейства (КОФК)</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3. Получатель бюджетных средств</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Указывается наименование участника бюджетного процесса (получателя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3.1. Код по Сводному реестру</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Указывается код по Сводному реестру получателя средств бюджета поселения.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4. Наименование бюджета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Указывается наименование бюджета.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5. Код ОКТМО</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6. Финансовый орган</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Указывается наименование финансового органа.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6.1. Код по ОКПО</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 xml:space="preserve">Указывается код финансового органа по Общероссийскому классификатору предприятий </w:t>
            </w:r>
            <w:r>
              <w:rPr>
                <w:rFonts w:ascii="Times New Roman" w:hAnsi="Times New Roman" w:cs="Times New Roman"/>
                <w:sz w:val="24"/>
                <w:szCs w:val="24"/>
              </w:rPr>
              <w:lastRenderedPageBreak/>
              <w:t>и организаций.</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10. Дата Сведений о денежном обязательстве</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Указывается дата Сведений о денежном обязательстве.</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11. Дата постановки на учет (изменения) денежного обязательства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Указывается дата постановки на учет (изменения) денежного обязательства.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12. Порядковый номер внесения изменений в денежное обязательство</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Указывается порядковый номер внесения изменений в денежное обязательство.</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13. Учетный номер денежного обязательства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Указываются учетный номер денежного обязательства.</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14. Номер реестровой записи в реестре контрактов (реестре соглашений)</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15. Ответственный исполнитель</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183802">
        <w:tc>
          <w:tcPr>
            <w:tcW w:w="5204" w:type="dxa"/>
            <w:tcBorders>
              <w:left w:val="single" w:sz="4" w:space="0" w:color="00000A"/>
              <w:bottom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17. Дата</w:t>
            </w:r>
          </w:p>
        </w:tc>
        <w:tc>
          <w:tcPr>
            <w:tcW w:w="5204" w:type="dxa"/>
            <w:tcBorders>
              <w:left w:val="single" w:sz="4" w:space="0" w:color="00000A"/>
              <w:bottom w:val="single" w:sz="4" w:space="0" w:color="00000A"/>
              <w:right w:val="single" w:sz="4" w:space="0" w:color="00000A"/>
            </w:tcBorders>
            <w:shd w:val="clear" w:color="auto" w:fill="FFFFFF"/>
            <w:tcMar>
              <w:left w:w="52" w:type="dxa"/>
            </w:tcMar>
          </w:tcPr>
          <w:p w:rsidR="00183802" w:rsidRDefault="00396F4B" w:rsidP="00FA22DD">
            <w:pPr>
              <w:pStyle w:val="ConsPlusNormal"/>
              <w:spacing w:after="0"/>
              <w:jc w:val="both"/>
            </w:pPr>
            <w:r>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183802" w:rsidRDefault="00183802" w:rsidP="002D05A8">
      <w:pPr>
        <w:pStyle w:val="21"/>
        <w:tabs>
          <w:tab w:val="left" w:pos="1230"/>
        </w:tabs>
        <w:spacing w:before="0" w:after="0"/>
        <w:ind w:right="23"/>
      </w:pPr>
    </w:p>
    <w:sectPr w:rsidR="00183802" w:rsidSect="00FA22DD">
      <w:footerReference w:type="even" r:id="rId9"/>
      <w:footerReference w:type="default" r:id="rId10"/>
      <w:pgSz w:w="11906" w:h="16838"/>
      <w:pgMar w:top="568" w:right="773" w:bottom="568" w:left="773" w:header="0" w:footer="3"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45E" w:rsidRDefault="006F045E">
      <w:pPr>
        <w:spacing w:after="0" w:line="240" w:lineRule="auto"/>
      </w:pPr>
      <w:r>
        <w:separator/>
      </w:r>
    </w:p>
  </w:endnote>
  <w:endnote w:type="continuationSeparator" w:id="1">
    <w:p w:rsidR="006F045E" w:rsidRDefault="006F0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39" w:rsidRDefault="00C22339"/>
  <w:p w:rsidR="00C22339" w:rsidRDefault="00C223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39" w:rsidRDefault="00C22339"/>
  <w:p w:rsidR="00C22339" w:rsidRDefault="00C22339">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39" w:rsidRDefault="00C22339"/>
  <w:p w:rsidR="00C22339" w:rsidRDefault="00C22339">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39" w:rsidRDefault="00C22339"/>
  <w:p w:rsidR="00C22339" w:rsidRDefault="00C223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45E" w:rsidRDefault="006F045E">
      <w:pPr>
        <w:spacing w:after="0" w:line="240" w:lineRule="auto"/>
      </w:pPr>
      <w:r>
        <w:separator/>
      </w:r>
    </w:p>
  </w:footnote>
  <w:footnote w:type="continuationSeparator" w:id="1">
    <w:p w:rsidR="006F045E" w:rsidRDefault="006F04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3CD6"/>
    <w:multiLevelType w:val="multilevel"/>
    <w:tmpl w:val="1FEC1C0C"/>
    <w:lvl w:ilvl="0">
      <w:start w:val="1"/>
      <w:numFmt w:val="decimal"/>
      <w:lvlText w:val="1.%1."/>
      <w:lvlJc w:val="left"/>
      <w:pPr>
        <w:ind w:left="720" w:hanging="360"/>
      </w:pPr>
      <w:rPr>
        <w:b w:val="0"/>
        <w:bCs w:val="0"/>
        <w:i w:val="0"/>
        <w:iCs w:val="0"/>
        <w:caps w:val="0"/>
        <w:smallCaps w:val="0"/>
        <w:strike w:val="0"/>
        <w:dstrike w:val="0"/>
        <w:color w:val="000000"/>
        <w:spacing w:val="0"/>
        <w:w w:val="100"/>
        <w:sz w:val="27"/>
        <w:szCs w:val="27"/>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E0C5A66"/>
    <w:multiLevelType w:val="multilevel"/>
    <w:tmpl w:val="728825AE"/>
    <w:lvl w:ilvl="0">
      <w:start w:val="2"/>
      <w:numFmt w:val="decimal"/>
      <w:lvlText w:val="%1."/>
      <w:lvlJc w:val="left"/>
      <w:pPr>
        <w:ind w:left="720" w:hanging="360"/>
      </w:pPr>
      <w:rPr>
        <w:b w:val="0"/>
        <w:bCs w:val="0"/>
        <w:i w:val="0"/>
        <w:iCs w:val="0"/>
        <w:caps w:val="0"/>
        <w:smallCaps w:val="0"/>
        <w:strike w:val="0"/>
        <w:dstrike w:val="0"/>
        <w:color w:val="000000"/>
        <w:spacing w:val="0"/>
        <w:w w:val="100"/>
        <w:sz w:val="27"/>
        <w:szCs w:val="27"/>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7"/>
        <w:szCs w:val="27"/>
        <w:u w:val="none"/>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22AC5F06"/>
    <w:multiLevelType w:val="multilevel"/>
    <w:tmpl w:val="5C92A3FE"/>
    <w:lvl w:ilvl="0">
      <w:start w:val="1"/>
      <w:numFmt w:val="decimal"/>
      <w:lvlText w:val="%1."/>
      <w:lvlJc w:val="left"/>
      <w:pPr>
        <w:ind w:left="38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3">
    <w:nsid w:val="70DD2965"/>
    <w:multiLevelType w:val="multilevel"/>
    <w:tmpl w:val="714852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74C15DB6"/>
    <w:multiLevelType w:val="multilevel"/>
    <w:tmpl w:val="959E3596"/>
    <w:lvl w:ilvl="0">
      <w:start w:val="1"/>
      <w:numFmt w:val="decimal"/>
      <w:lvlText w:val="%1."/>
      <w:lvlJc w:val="left"/>
      <w:pPr>
        <w:ind w:left="1080" w:hanging="360"/>
      </w:pPr>
    </w:lvl>
    <w:lvl w:ilvl="1">
      <w:start w:val="1"/>
      <w:numFmt w:val="decimal"/>
      <w:lvlText w:val="%1.%2."/>
      <w:lvlJc w:val="left"/>
      <w:pPr>
        <w:ind w:left="1800" w:hanging="720"/>
      </w:pPr>
    </w:lvl>
    <w:lvl w:ilvl="2">
      <w:start w:val="1"/>
      <w:numFmt w:val="decimal"/>
      <w:lvlText w:val="%1.%2.%3."/>
      <w:lvlJc w:val="left"/>
      <w:pPr>
        <w:ind w:left="2160" w:hanging="720"/>
      </w:pPr>
    </w:lvl>
    <w:lvl w:ilvl="3">
      <w:start w:val="1"/>
      <w:numFmt w:val="decimal"/>
      <w:lvlText w:val="%1.%2.%3.%4."/>
      <w:lvlJc w:val="left"/>
      <w:pPr>
        <w:ind w:left="2880" w:hanging="1080"/>
      </w:pPr>
    </w:lvl>
    <w:lvl w:ilvl="4">
      <w:start w:val="1"/>
      <w:numFmt w:val="decimal"/>
      <w:lvlText w:val="%1.%2.%3.%4.%5."/>
      <w:lvlJc w:val="left"/>
      <w:pPr>
        <w:ind w:left="3240" w:hanging="1080"/>
      </w:pPr>
    </w:lvl>
    <w:lvl w:ilvl="5">
      <w:start w:val="1"/>
      <w:numFmt w:val="decimal"/>
      <w:lvlText w:val="%1.%2.%3.%4.%5.%6."/>
      <w:lvlJc w:val="left"/>
      <w:pPr>
        <w:ind w:left="3960" w:hanging="1440"/>
      </w:pPr>
    </w:lvl>
    <w:lvl w:ilvl="6">
      <w:start w:val="1"/>
      <w:numFmt w:val="decimal"/>
      <w:lvlText w:val="%1.%2.%3.%4.%5.%6.%7."/>
      <w:lvlJc w:val="left"/>
      <w:pPr>
        <w:ind w:left="4680" w:hanging="1800"/>
      </w:pPr>
    </w:lvl>
    <w:lvl w:ilvl="7">
      <w:start w:val="1"/>
      <w:numFmt w:val="decimal"/>
      <w:lvlText w:val="%1.%2.%3.%4.%5.%6.%7.%8."/>
      <w:lvlJc w:val="left"/>
      <w:pPr>
        <w:ind w:left="5040" w:hanging="1800"/>
      </w:pPr>
    </w:lvl>
    <w:lvl w:ilvl="8">
      <w:start w:val="1"/>
      <w:numFmt w:val="decimal"/>
      <w:lvlText w:val="%1.%2.%3.%4.%5.%6.%7.%8.%9."/>
      <w:lvlJc w:val="left"/>
      <w:pPr>
        <w:ind w:left="5760" w:hanging="21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useFELayout/>
  </w:compat>
  <w:rsids>
    <w:rsidRoot w:val="00183802"/>
    <w:rsid w:val="0004350B"/>
    <w:rsid w:val="0012099A"/>
    <w:rsid w:val="00183802"/>
    <w:rsid w:val="002D05A8"/>
    <w:rsid w:val="0034734A"/>
    <w:rsid w:val="00396F4B"/>
    <w:rsid w:val="0045257B"/>
    <w:rsid w:val="006F045E"/>
    <w:rsid w:val="007101C8"/>
    <w:rsid w:val="00A177FE"/>
    <w:rsid w:val="00C22339"/>
    <w:rsid w:val="00C25CF4"/>
    <w:rsid w:val="00E17BF2"/>
    <w:rsid w:val="00FA22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257B"/>
    <w:pPr>
      <w:suppressAutoHyphens/>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45257B"/>
    <w:rPr>
      <w:color w:val="0066CC"/>
      <w:u w:val="single"/>
    </w:rPr>
  </w:style>
  <w:style w:type="character" w:customStyle="1" w:styleId="Exact">
    <w:name w:val="Основной текст Exact"/>
    <w:basedOn w:val="a0"/>
    <w:rsid w:val="0045257B"/>
    <w:rPr>
      <w:rFonts w:ascii="Times New Roman" w:eastAsia="Times New Roman" w:hAnsi="Times New Roman" w:cs="Times New Roman"/>
      <w:b w:val="0"/>
      <w:bCs w:val="0"/>
      <w:i w:val="0"/>
      <w:iCs w:val="0"/>
      <w:caps w:val="0"/>
      <w:smallCaps w:val="0"/>
      <w:strike w:val="0"/>
      <w:dstrike w:val="0"/>
      <w:spacing w:val="-4"/>
      <w:sz w:val="26"/>
      <w:szCs w:val="26"/>
      <w:u w:val="none"/>
    </w:rPr>
  </w:style>
  <w:style w:type="character" w:customStyle="1" w:styleId="1">
    <w:name w:val="Заголовок №1_"/>
    <w:basedOn w:val="a0"/>
    <w:rsid w:val="0045257B"/>
    <w:rPr>
      <w:rFonts w:ascii="Times New Roman" w:eastAsia="Times New Roman" w:hAnsi="Times New Roman" w:cs="Times New Roman"/>
      <w:b/>
      <w:bCs/>
      <w:i w:val="0"/>
      <w:iCs w:val="0"/>
      <w:caps w:val="0"/>
      <w:smallCaps w:val="0"/>
      <w:strike w:val="0"/>
      <w:dstrike w:val="0"/>
      <w:sz w:val="31"/>
      <w:szCs w:val="31"/>
      <w:u w:val="none"/>
    </w:rPr>
  </w:style>
  <w:style w:type="character" w:customStyle="1" w:styleId="2">
    <w:name w:val="Основной текст (2)_"/>
    <w:basedOn w:val="a0"/>
    <w:rsid w:val="0045257B"/>
    <w:rPr>
      <w:rFonts w:ascii="Times New Roman" w:eastAsia="Times New Roman" w:hAnsi="Times New Roman" w:cs="Times New Roman"/>
      <w:b/>
      <w:bCs/>
      <w:i w:val="0"/>
      <w:iCs w:val="0"/>
      <w:caps w:val="0"/>
      <w:smallCaps w:val="0"/>
      <w:strike w:val="0"/>
      <w:dstrike w:val="0"/>
      <w:spacing w:val="70"/>
      <w:sz w:val="26"/>
      <w:szCs w:val="26"/>
      <w:u w:val="none"/>
    </w:rPr>
  </w:style>
  <w:style w:type="character" w:customStyle="1" w:styleId="a3">
    <w:name w:val="Основной текст_"/>
    <w:basedOn w:val="a0"/>
    <w:rsid w:val="0045257B"/>
    <w:rPr>
      <w:rFonts w:ascii="Times New Roman" w:eastAsia="Times New Roman" w:hAnsi="Times New Roman" w:cs="Times New Roman"/>
      <w:b w:val="0"/>
      <w:bCs w:val="0"/>
      <w:i w:val="0"/>
      <w:iCs w:val="0"/>
      <w:caps w:val="0"/>
      <w:smallCaps w:val="0"/>
      <w:strike w:val="0"/>
      <w:dstrike w:val="0"/>
      <w:sz w:val="27"/>
      <w:szCs w:val="27"/>
      <w:u w:val="none"/>
    </w:rPr>
  </w:style>
  <w:style w:type="character" w:customStyle="1" w:styleId="13pt-1pt">
    <w:name w:val="Основной текст + 13 pt;Курсив;Интервал -1 pt"/>
    <w:basedOn w:val="a3"/>
    <w:rsid w:val="0045257B"/>
    <w:rPr>
      <w:rFonts w:ascii="Times New Roman" w:eastAsia="Times New Roman" w:hAnsi="Times New Roman" w:cs="Times New Roman"/>
      <w:b w:val="0"/>
      <w:bCs w:val="0"/>
      <w:i/>
      <w:iCs/>
      <w:caps w:val="0"/>
      <w:smallCaps w:val="0"/>
      <w:strike w:val="0"/>
      <w:dstrike w:val="0"/>
      <w:color w:val="000000"/>
      <w:spacing w:val="-20"/>
      <w:w w:val="100"/>
      <w:sz w:val="26"/>
      <w:szCs w:val="26"/>
      <w:u w:val="single"/>
      <w:lang w:val="en-US"/>
    </w:rPr>
  </w:style>
  <w:style w:type="character" w:customStyle="1" w:styleId="13pt1pt">
    <w:name w:val="Основной текст + 13 pt;Курсив;Интервал 1 pt"/>
    <w:basedOn w:val="a3"/>
    <w:rsid w:val="0045257B"/>
    <w:rPr>
      <w:rFonts w:ascii="Times New Roman" w:eastAsia="Times New Roman" w:hAnsi="Times New Roman" w:cs="Times New Roman"/>
      <w:b w:val="0"/>
      <w:bCs w:val="0"/>
      <w:i/>
      <w:iCs/>
      <w:caps w:val="0"/>
      <w:smallCaps w:val="0"/>
      <w:strike w:val="0"/>
      <w:dstrike w:val="0"/>
      <w:color w:val="000000"/>
      <w:spacing w:val="20"/>
      <w:w w:val="100"/>
      <w:sz w:val="26"/>
      <w:szCs w:val="26"/>
      <w:u w:val="single"/>
      <w:lang w:val="en-US"/>
    </w:rPr>
  </w:style>
  <w:style w:type="character" w:customStyle="1" w:styleId="3pt">
    <w:name w:val="Основной текст + Интервал 3 pt"/>
    <w:basedOn w:val="a3"/>
    <w:rsid w:val="0045257B"/>
    <w:rPr>
      <w:rFonts w:ascii="Times New Roman" w:eastAsia="Times New Roman" w:hAnsi="Times New Roman" w:cs="Times New Roman"/>
      <w:b w:val="0"/>
      <w:bCs w:val="0"/>
      <w:i w:val="0"/>
      <w:iCs w:val="0"/>
      <w:caps w:val="0"/>
      <w:smallCaps w:val="0"/>
      <w:strike w:val="0"/>
      <w:dstrike w:val="0"/>
      <w:color w:val="000000"/>
      <w:spacing w:val="60"/>
      <w:w w:val="100"/>
      <w:sz w:val="27"/>
      <w:szCs w:val="27"/>
      <w:u w:val="none"/>
      <w:lang w:val="ru-RU"/>
    </w:rPr>
  </w:style>
  <w:style w:type="character" w:customStyle="1" w:styleId="a4">
    <w:name w:val="Подпись к картинке_"/>
    <w:basedOn w:val="a0"/>
    <w:rsid w:val="0045257B"/>
    <w:rPr>
      <w:rFonts w:ascii="Times New Roman" w:eastAsia="Times New Roman" w:hAnsi="Times New Roman" w:cs="Times New Roman"/>
      <w:b w:val="0"/>
      <w:bCs w:val="0"/>
      <w:i w:val="0"/>
      <w:iCs w:val="0"/>
      <w:caps w:val="0"/>
      <w:smallCaps w:val="0"/>
      <w:strike w:val="0"/>
      <w:dstrike w:val="0"/>
      <w:sz w:val="27"/>
      <w:szCs w:val="27"/>
      <w:u w:val="none"/>
    </w:rPr>
  </w:style>
  <w:style w:type="character" w:customStyle="1" w:styleId="3">
    <w:name w:val="Основной текст (3)_"/>
    <w:basedOn w:val="a0"/>
    <w:rsid w:val="0045257B"/>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10">
    <w:name w:val="Основной текст1"/>
    <w:basedOn w:val="a3"/>
    <w:rsid w:val="0045257B"/>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lang w:val="ru-RU"/>
    </w:rPr>
  </w:style>
  <w:style w:type="character" w:customStyle="1" w:styleId="a5">
    <w:name w:val="Колонтитул_"/>
    <w:basedOn w:val="a0"/>
    <w:rsid w:val="0045257B"/>
    <w:rPr>
      <w:rFonts w:ascii="Tahoma" w:eastAsia="Tahoma" w:hAnsi="Tahoma" w:cs="Tahoma"/>
      <w:b w:val="0"/>
      <w:bCs w:val="0"/>
      <w:i w:val="0"/>
      <w:iCs w:val="0"/>
      <w:caps w:val="0"/>
      <w:smallCaps w:val="0"/>
      <w:strike w:val="0"/>
      <w:dstrike w:val="0"/>
      <w:sz w:val="22"/>
      <w:szCs w:val="22"/>
      <w:u w:val="none"/>
    </w:rPr>
  </w:style>
  <w:style w:type="character" w:customStyle="1" w:styleId="a6">
    <w:name w:val="Колонтитул"/>
    <w:basedOn w:val="a5"/>
    <w:rsid w:val="0045257B"/>
    <w:rPr>
      <w:rFonts w:ascii="Tahoma" w:eastAsia="Tahoma" w:hAnsi="Tahoma" w:cs="Tahoma"/>
      <w:b w:val="0"/>
      <w:bCs w:val="0"/>
      <w:i w:val="0"/>
      <w:iCs w:val="0"/>
      <w:caps w:val="0"/>
      <w:smallCaps w:val="0"/>
      <w:strike w:val="0"/>
      <w:dstrike w:val="0"/>
      <w:color w:val="000000"/>
      <w:spacing w:val="0"/>
      <w:w w:val="100"/>
      <w:sz w:val="22"/>
      <w:szCs w:val="22"/>
      <w:u w:val="none"/>
    </w:rPr>
  </w:style>
  <w:style w:type="character" w:customStyle="1" w:styleId="4">
    <w:name w:val="Основной текст (4)_"/>
    <w:basedOn w:val="a0"/>
    <w:rsid w:val="0045257B"/>
    <w:rPr>
      <w:rFonts w:ascii="Times New Roman" w:eastAsia="Times New Roman" w:hAnsi="Times New Roman" w:cs="Times New Roman"/>
      <w:b w:val="0"/>
      <w:bCs w:val="0"/>
      <w:i/>
      <w:iCs/>
      <w:caps w:val="0"/>
      <w:smallCaps w:val="0"/>
      <w:strike w:val="0"/>
      <w:dstrike w:val="0"/>
      <w:spacing w:val="-20"/>
      <w:sz w:val="22"/>
      <w:szCs w:val="22"/>
      <w:u w:val="none"/>
      <w:lang w:val="en-US"/>
    </w:rPr>
  </w:style>
  <w:style w:type="character" w:customStyle="1" w:styleId="410pt0pt">
    <w:name w:val="Основной текст (4) + 10 pt;Не курсив;Интервал 0 pt"/>
    <w:basedOn w:val="4"/>
    <w:rsid w:val="0045257B"/>
    <w:rPr>
      <w:rFonts w:ascii="Times New Roman" w:eastAsia="Times New Roman" w:hAnsi="Times New Roman" w:cs="Times New Roman"/>
      <w:b w:val="0"/>
      <w:bCs w:val="0"/>
      <w:i/>
      <w:iCs/>
      <w:caps w:val="0"/>
      <w:smallCaps w:val="0"/>
      <w:strike w:val="0"/>
      <w:dstrike w:val="0"/>
      <w:color w:val="000000"/>
      <w:spacing w:val="0"/>
      <w:w w:val="100"/>
      <w:sz w:val="20"/>
      <w:szCs w:val="20"/>
      <w:u w:val="none"/>
      <w:lang w:val="ru-RU"/>
    </w:rPr>
  </w:style>
  <w:style w:type="character" w:customStyle="1" w:styleId="40">
    <w:name w:val="Основной текст (4)"/>
    <w:basedOn w:val="4"/>
    <w:rsid w:val="0045257B"/>
    <w:rPr>
      <w:rFonts w:ascii="Times New Roman" w:eastAsia="Times New Roman" w:hAnsi="Times New Roman" w:cs="Times New Roman"/>
      <w:b w:val="0"/>
      <w:bCs w:val="0"/>
      <w:i/>
      <w:iCs/>
      <w:caps w:val="0"/>
      <w:smallCaps w:val="0"/>
      <w:strike w:val="0"/>
      <w:dstrike w:val="0"/>
      <w:color w:val="000000"/>
      <w:spacing w:val="-20"/>
      <w:w w:val="100"/>
      <w:sz w:val="22"/>
      <w:szCs w:val="22"/>
      <w:u w:val="single"/>
      <w:lang w:val="en-US"/>
    </w:rPr>
  </w:style>
  <w:style w:type="character" w:customStyle="1" w:styleId="485pt0pt">
    <w:name w:val="Основной текст (4) + 8.5 pt;Интервал 0 pt"/>
    <w:basedOn w:val="4"/>
    <w:rsid w:val="0045257B"/>
    <w:rPr>
      <w:rFonts w:ascii="Times New Roman" w:eastAsia="Times New Roman" w:hAnsi="Times New Roman" w:cs="Times New Roman"/>
      <w:b w:val="0"/>
      <w:bCs w:val="0"/>
      <w:i/>
      <w:iCs/>
      <w:caps w:val="0"/>
      <w:smallCaps w:val="0"/>
      <w:strike w:val="0"/>
      <w:dstrike w:val="0"/>
      <w:color w:val="000000"/>
      <w:spacing w:val="0"/>
      <w:w w:val="100"/>
      <w:sz w:val="17"/>
      <w:szCs w:val="17"/>
      <w:u w:val="single"/>
      <w:lang w:val="en-US"/>
    </w:rPr>
  </w:style>
  <w:style w:type="character" w:customStyle="1" w:styleId="414pt0pt">
    <w:name w:val="Основной текст (4) + 14 pt;Полужирный;Не курсив;Интервал 0 pt"/>
    <w:basedOn w:val="4"/>
    <w:rsid w:val="0045257B"/>
    <w:rPr>
      <w:rFonts w:ascii="Times New Roman" w:eastAsia="Times New Roman" w:hAnsi="Times New Roman" w:cs="Times New Roman"/>
      <w:b/>
      <w:bCs/>
      <w:i/>
      <w:iCs/>
      <w:caps w:val="0"/>
      <w:smallCaps w:val="0"/>
      <w:strike w:val="0"/>
      <w:dstrike w:val="0"/>
      <w:color w:val="000000"/>
      <w:spacing w:val="0"/>
      <w:w w:val="100"/>
      <w:sz w:val="28"/>
      <w:szCs w:val="28"/>
      <w:u w:val="none"/>
      <w:lang w:val="ru-RU"/>
    </w:rPr>
  </w:style>
  <w:style w:type="character" w:customStyle="1" w:styleId="20">
    <w:name w:val="Заголовок №2_"/>
    <w:basedOn w:val="a0"/>
    <w:rsid w:val="0045257B"/>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2135pt">
    <w:name w:val="Заголовок №2 + 13.5 pt;Не полужирный"/>
    <w:basedOn w:val="20"/>
    <w:rsid w:val="0045257B"/>
    <w:rPr>
      <w:rFonts w:ascii="Times New Roman" w:eastAsia="Times New Roman" w:hAnsi="Times New Roman" w:cs="Times New Roman"/>
      <w:b/>
      <w:bCs/>
      <w:i w:val="0"/>
      <w:iCs w:val="0"/>
      <w:caps w:val="0"/>
      <w:smallCaps w:val="0"/>
      <w:strike w:val="0"/>
      <w:dstrike w:val="0"/>
      <w:color w:val="000000"/>
      <w:spacing w:val="0"/>
      <w:w w:val="100"/>
      <w:sz w:val="27"/>
      <w:szCs w:val="27"/>
      <w:u w:val="none"/>
      <w:lang w:val="ru-RU"/>
    </w:rPr>
  </w:style>
  <w:style w:type="character" w:customStyle="1" w:styleId="13pt">
    <w:name w:val="Основной текст + 13 pt;Курсив"/>
    <w:basedOn w:val="a3"/>
    <w:rsid w:val="0045257B"/>
    <w:rPr>
      <w:rFonts w:ascii="Times New Roman" w:eastAsia="Times New Roman" w:hAnsi="Times New Roman" w:cs="Times New Roman"/>
      <w:b w:val="0"/>
      <w:bCs w:val="0"/>
      <w:i/>
      <w:iCs/>
      <w:caps w:val="0"/>
      <w:smallCaps w:val="0"/>
      <w:strike w:val="0"/>
      <w:dstrike w:val="0"/>
      <w:color w:val="000000"/>
      <w:spacing w:val="0"/>
      <w:w w:val="100"/>
      <w:sz w:val="26"/>
      <w:szCs w:val="26"/>
      <w:u w:val="none"/>
      <w:lang w:val="ru-RU"/>
    </w:rPr>
  </w:style>
  <w:style w:type="character" w:customStyle="1" w:styleId="a7">
    <w:name w:val="Текст выноски Знак"/>
    <w:basedOn w:val="a0"/>
    <w:rsid w:val="0045257B"/>
    <w:rPr>
      <w:rFonts w:ascii="Tahoma" w:hAnsi="Tahoma" w:cs="Tahoma"/>
      <w:color w:val="000000"/>
      <w:sz w:val="16"/>
      <w:szCs w:val="16"/>
    </w:rPr>
  </w:style>
  <w:style w:type="character" w:customStyle="1" w:styleId="a8">
    <w:name w:val="Верхний колонтитул Знак"/>
    <w:basedOn w:val="a0"/>
    <w:rsid w:val="0045257B"/>
    <w:rPr>
      <w:color w:val="000000"/>
    </w:rPr>
  </w:style>
  <w:style w:type="character" w:customStyle="1" w:styleId="a9">
    <w:name w:val="Нижний колонтитул Знак"/>
    <w:basedOn w:val="a0"/>
    <w:rsid w:val="0045257B"/>
    <w:rPr>
      <w:color w:val="000000"/>
    </w:rPr>
  </w:style>
  <w:style w:type="character" w:customStyle="1" w:styleId="ListLabel1">
    <w:name w:val="ListLabel 1"/>
    <w:rsid w:val="0045257B"/>
    <w:rPr>
      <w:rFonts w:eastAsia="Times New Roman" w:cs="Times New Roman"/>
      <w:b w:val="0"/>
      <w:bCs w:val="0"/>
      <w:i w:val="0"/>
      <w:iCs w:val="0"/>
      <w:caps w:val="0"/>
      <w:smallCaps w:val="0"/>
      <w:strike w:val="0"/>
      <w:dstrike w:val="0"/>
      <w:color w:val="000000"/>
      <w:spacing w:val="0"/>
      <w:w w:val="100"/>
      <w:sz w:val="27"/>
      <w:szCs w:val="27"/>
      <w:u w:val="none"/>
      <w:lang w:val="ru-RU"/>
    </w:rPr>
  </w:style>
  <w:style w:type="character" w:customStyle="1" w:styleId="ListLabel2">
    <w:name w:val="ListLabel 2"/>
    <w:rsid w:val="0045257B"/>
    <w:rPr>
      <w:b w:val="0"/>
      <w:bCs w:val="0"/>
      <w:i w:val="0"/>
      <w:iCs w:val="0"/>
      <w:caps w:val="0"/>
      <w:smallCaps w:val="0"/>
      <w:strike w:val="0"/>
      <w:dstrike w:val="0"/>
      <w:color w:val="000000"/>
      <w:spacing w:val="0"/>
      <w:w w:val="100"/>
      <w:sz w:val="27"/>
      <w:szCs w:val="27"/>
      <w:u w:val="none"/>
    </w:rPr>
  </w:style>
  <w:style w:type="paragraph" w:styleId="aa">
    <w:name w:val="Title"/>
    <w:basedOn w:val="a"/>
    <w:next w:val="ab"/>
    <w:rsid w:val="0045257B"/>
    <w:pPr>
      <w:keepNext/>
      <w:spacing w:before="240" w:after="120"/>
    </w:pPr>
    <w:rPr>
      <w:rFonts w:ascii="Arial" w:eastAsia="Microsoft YaHei" w:hAnsi="Arial" w:cs="Arial"/>
      <w:sz w:val="28"/>
      <w:szCs w:val="28"/>
    </w:rPr>
  </w:style>
  <w:style w:type="paragraph" w:styleId="ab">
    <w:name w:val="Body Text"/>
    <w:basedOn w:val="a"/>
    <w:rsid w:val="0045257B"/>
    <w:pPr>
      <w:spacing w:after="120"/>
    </w:pPr>
  </w:style>
  <w:style w:type="paragraph" w:styleId="ac">
    <w:name w:val="List"/>
    <w:basedOn w:val="ab"/>
    <w:rsid w:val="0045257B"/>
    <w:rPr>
      <w:rFonts w:cs="Arial"/>
    </w:rPr>
  </w:style>
  <w:style w:type="paragraph" w:customStyle="1" w:styleId="11">
    <w:name w:val="Название1"/>
    <w:basedOn w:val="a"/>
    <w:rsid w:val="0045257B"/>
    <w:pPr>
      <w:suppressLineNumbers/>
      <w:spacing w:before="120" w:after="120"/>
    </w:pPr>
    <w:rPr>
      <w:rFonts w:cs="Arial"/>
      <w:i/>
      <w:iCs/>
    </w:rPr>
  </w:style>
  <w:style w:type="paragraph" w:styleId="ad">
    <w:name w:val="index heading"/>
    <w:basedOn w:val="a"/>
    <w:rsid w:val="0045257B"/>
    <w:pPr>
      <w:suppressLineNumbers/>
    </w:pPr>
    <w:rPr>
      <w:rFonts w:cs="Arial"/>
    </w:rPr>
  </w:style>
  <w:style w:type="paragraph" w:customStyle="1" w:styleId="21">
    <w:name w:val="Основной текст2"/>
    <w:basedOn w:val="a"/>
    <w:rsid w:val="0045257B"/>
    <w:pPr>
      <w:shd w:val="clear" w:color="auto" w:fill="FFFFFF"/>
      <w:spacing w:before="480" w:after="2340" w:line="100" w:lineRule="atLeast"/>
      <w:jc w:val="both"/>
    </w:pPr>
    <w:rPr>
      <w:rFonts w:ascii="Times New Roman" w:eastAsia="Times New Roman" w:hAnsi="Times New Roman" w:cs="Times New Roman"/>
      <w:sz w:val="27"/>
      <w:szCs w:val="27"/>
    </w:rPr>
  </w:style>
  <w:style w:type="paragraph" w:customStyle="1" w:styleId="12">
    <w:name w:val="Заголовок №1"/>
    <w:basedOn w:val="a"/>
    <w:rsid w:val="0045257B"/>
    <w:pPr>
      <w:shd w:val="clear" w:color="auto" w:fill="FFFFFF"/>
      <w:spacing w:after="660" w:line="100" w:lineRule="atLeast"/>
      <w:jc w:val="center"/>
    </w:pPr>
    <w:rPr>
      <w:rFonts w:ascii="Times New Roman" w:eastAsia="Times New Roman" w:hAnsi="Times New Roman" w:cs="Times New Roman"/>
      <w:b/>
      <w:bCs/>
      <w:sz w:val="31"/>
      <w:szCs w:val="31"/>
    </w:rPr>
  </w:style>
  <w:style w:type="paragraph" w:customStyle="1" w:styleId="22">
    <w:name w:val="Основной текст (2)"/>
    <w:basedOn w:val="a"/>
    <w:rsid w:val="0045257B"/>
    <w:pPr>
      <w:shd w:val="clear" w:color="auto" w:fill="FFFFFF"/>
      <w:spacing w:before="660" w:after="480" w:line="100" w:lineRule="atLeast"/>
      <w:jc w:val="center"/>
    </w:pPr>
    <w:rPr>
      <w:rFonts w:ascii="Times New Roman" w:eastAsia="Times New Roman" w:hAnsi="Times New Roman" w:cs="Times New Roman"/>
      <w:b/>
      <w:bCs/>
      <w:spacing w:val="70"/>
      <w:sz w:val="26"/>
      <w:szCs w:val="26"/>
    </w:rPr>
  </w:style>
  <w:style w:type="paragraph" w:customStyle="1" w:styleId="ae">
    <w:name w:val="Подпись к картинке"/>
    <w:basedOn w:val="a"/>
    <w:rsid w:val="0045257B"/>
    <w:pPr>
      <w:shd w:val="clear" w:color="auto" w:fill="FFFFFF"/>
      <w:spacing w:line="284" w:lineRule="exact"/>
      <w:ind w:hanging="320"/>
      <w:jc w:val="both"/>
    </w:pPr>
    <w:rPr>
      <w:rFonts w:ascii="Times New Roman" w:eastAsia="Times New Roman" w:hAnsi="Times New Roman" w:cs="Times New Roman"/>
      <w:sz w:val="27"/>
      <w:szCs w:val="27"/>
    </w:rPr>
  </w:style>
  <w:style w:type="paragraph" w:customStyle="1" w:styleId="30">
    <w:name w:val="Основной текст (3)"/>
    <w:basedOn w:val="a"/>
    <w:rsid w:val="0045257B"/>
    <w:pPr>
      <w:shd w:val="clear" w:color="auto" w:fill="FFFFFF"/>
      <w:spacing w:line="198" w:lineRule="exact"/>
    </w:pPr>
    <w:rPr>
      <w:rFonts w:ascii="Times New Roman" w:eastAsia="Times New Roman" w:hAnsi="Times New Roman" w:cs="Times New Roman"/>
      <w:sz w:val="20"/>
      <w:szCs w:val="20"/>
    </w:rPr>
  </w:style>
  <w:style w:type="paragraph" w:customStyle="1" w:styleId="af">
    <w:name w:val="Колонтитул"/>
    <w:basedOn w:val="a"/>
    <w:rsid w:val="0045257B"/>
    <w:pPr>
      <w:shd w:val="clear" w:color="auto" w:fill="FFFFFF"/>
      <w:spacing w:line="100" w:lineRule="atLeast"/>
    </w:pPr>
    <w:rPr>
      <w:rFonts w:ascii="Tahoma" w:eastAsia="Tahoma" w:hAnsi="Tahoma" w:cs="Tahoma"/>
      <w:sz w:val="22"/>
      <w:szCs w:val="22"/>
    </w:rPr>
  </w:style>
  <w:style w:type="paragraph" w:customStyle="1" w:styleId="41">
    <w:name w:val="Основной текст (4)"/>
    <w:basedOn w:val="a"/>
    <w:rsid w:val="0045257B"/>
    <w:pPr>
      <w:shd w:val="clear" w:color="auto" w:fill="FFFFFF"/>
      <w:spacing w:after="720" w:line="100" w:lineRule="atLeast"/>
      <w:jc w:val="center"/>
    </w:pPr>
    <w:rPr>
      <w:rFonts w:ascii="Times New Roman" w:eastAsia="Times New Roman" w:hAnsi="Times New Roman" w:cs="Times New Roman"/>
      <w:i/>
      <w:iCs/>
      <w:spacing w:val="-20"/>
      <w:sz w:val="22"/>
      <w:szCs w:val="22"/>
      <w:lang w:val="en-US"/>
    </w:rPr>
  </w:style>
  <w:style w:type="paragraph" w:customStyle="1" w:styleId="23">
    <w:name w:val="Заголовок №2"/>
    <w:basedOn w:val="a"/>
    <w:rsid w:val="0045257B"/>
    <w:pPr>
      <w:shd w:val="clear" w:color="auto" w:fill="FFFFFF"/>
      <w:spacing w:before="720" w:after="600" w:line="313" w:lineRule="exact"/>
      <w:ind w:firstLine="1980"/>
    </w:pPr>
    <w:rPr>
      <w:rFonts w:ascii="Times New Roman" w:eastAsia="Times New Roman" w:hAnsi="Times New Roman" w:cs="Times New Roman"/>
      <w:b/>
      <w:bCs/>
      <w:sz w:val="28"/>
      <w:szCs w:val="28"/>
    </w:rPr>
  </w:style>
  <w:style w:type="paragraph" w:styleId="af0">
    <w:name w:val="Balloon Text"/>
    <w:basedOn w:val="a"/>
    <w:rsid w:val="0045257B"/>
    <w:rPr>
      <w:rFonts w:ascii="Tahoma" w:hAnsi="Tahoma" w:cs="Tahoma"/>
      <w:sz w:val="16"/>
      <w:szCs w:val="16"/>
    </w:rPr>
  </w:style>
  <w:style w:type="paragraph" w:styleId="af1">
    <w:name w:val="List Paragraph"/>
    <w:basedOn w:val="a"/>
    <w:rsid w:val="0045257B"/>
    <w:pPr>
      <w:spacing w:after="0"/>
      <w:ind w:left="720"/>
      <w:contextualSpacing/>
    </w:pPr>
  </w:style>
  <w:style w:type="paragraph" w:customStyle="1" w:styleId="ConsPlusNormal">
    <w:name w:val="ConsPlusNormal"/>
    <w:rsid w:val="0045257B"/>
    <w:pPr>
      <w:suppressAutoHyphens/>
    </w:pPr>
    <w:rPr>
      <w:rFonts w:ascii="Calibri" w:eastAsia="Times New Roman" w:hAnsi="Calibri" w:cs="Calibri"/>
      <w:color w:val="00000A"/>
      <w:szCs w:val="20"/>
    </w:rPr>
  </w:style>
  <w:style w:type="paragraph" w:styleId="af2">
    <w:name w:val="header"/>
    <w:basedOn w:val="a"/>
    <w:rsid w:val="0045257B"/>
    <w:pPr>
      <w:tabs>
        <w:tab w:val="center" w:pos="4677"/>
        <w:tab w:val="right" w:pos="9355"/>
      </w:tabs>
    </w:pPr>
  </w:style>
  <w:style w:type="paragraph" w:styleId="af3">
    <w:name w:val="footer"/>
    <w:basedOn w:val="a"/>
    <w:rsid w:val="0045257B"/>
    <w:pPr>
      <w:tabs>
        <w:tab w:val="center" w:pos="4677"/>
        <w:tab w:val="right" w:pos="9355"/>
      </w:tabs>
    </w:pPr>
  </w:style>
  <w:style w:type="paragraph" w:customStyle="1" w:styleId="af4">
    <w:name w:val="Содержимое врезки"/>
    <w:basedOn w:val="ab"/>
    <w:rsid w:val="0045257B"/>
  </w:style>
  <w:style w:type="paragraph" w:customStyle="1" w:styleId="ConsNonformat">
    <w:name w:val="ConsNonformat"/>
    <w:rsid w:val="00C22339"/>
    <w:pPr>
      <w:widowControl w:val="0"/>
      <w:autoSpaceDE w:val="0"/>
      <w:autoSpaceDN w:val="0"/>
      <w:adjustRightInd w:val="0"/>
      <w:spacing w:after="0" w:line="240" w:lineRule="auto"/>
      <w:ind w:right="19772"/>
    </w:pPr>
    <w:rPr>
      <w:rFonts w:ascii="Courier New" w:eastAsia="Times New Roman" w:hAnsi="Courier New" w:cs="Courier New"/>
    </w:rPr>
  </w:style>
  <w:style w:type="paragraph" w:customStyle="1" w:styleId="ConsTitle">
    <w:name w:val="ConsTitle"/>
    <w:rsid w:val="00C22339"/>
    <w:pPr>
      <w:widowControl w:val="0"/>
      <w:autoSpaceDE w:val="0"/>
      <w:autoSpaceDN w:val="0"/>
      <w:adjustRightInd w:val="0"/>
      <w:spacing w:after="0" w:line="240" w:lineRule="auto"/>
      <w:ind w:right="19772"/>
    </w:pPr>
    <w:rPr>
      <w:rFonts w:ascii="Arial" w:eastAsia="Times New Roman" w:hAnsi="Arial" w:cs="Arial"/>
      <w:b/>
      <w:bCs/>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3541</TotalTime>
  <Pages>1</Pages>
  <Words>19562</Words>
  <Characters>111506</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Îòñêàíèðîâàííûå äîêóìåíòû OneTouch 4.6</vt:lpstr>
    </vt:vector>
  </TitlesOfParts>
  <Company/>
  <LinksUpToDate>false</LinksUpToDate>
  <CharactersWithSpaces>130807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Îòñêàíèðîâàííûå äîêóìåíòû OneTouch 4.6</dc:title>
  <dc:subject>Îòñêàíèðîâàííûå äîêóìåíòû</dc:subject>
  <dc:creator>Admin</dc:creator>
  <cp:lastModifiedBy>admin</cp:lastModifiedBy>
  <cp:revision>24</cp:revision>
  <cp:lastPrinted>2022-01-10T08:55:00Z</cp:lastPrinted>
  <dcterms:created xsi:type="dcterms:W3CDTF">2017-08-23T07:07:00Z</dcterms:created>
  <dcterms:modified xsi:type="dcterms:W3CDTF">2022-01-10T09:38:00Z</dcterms:modified>
</cp:coreProperties>
</file>