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B6" w:rsidRDefault="00A34EB6" w:rsidP="00A34EB6">
      <w:pPr>
        <w:pStyle w:val="a3"/>
        <w:shd w:val="clear" w:color="auto" w:fill="FFFFFF"/>
        <w:ind w:firstLine="567"/>
        <w:jc w:val="both"/>
        <w:rPr>
          <w:color w:val="22252D"/>
          <w:sz w:val="28"/>
          <w:szCs w:val="28"/>
        </w:rPr>
      </w:pPr>
    </w:p>
    <w:p w:rsidR="004D2F4E" w:rsidRPr="00255D80" w:rsidRDefault="004D2F4E" w:rsidP="00A34EB6">
      <w:pPr>
        <w:pStyle w:val="a3"/>
        <w:shd w:val="clear" w:color="auto" w:fill="FFFFFF"/>
        <w:ind w:firstLine="567"/>
        <w:jc w:val="both"/>
        <w:rPr>
          <w:color w:val="22252D"/>
          <w:sz w:val="32"/>
          <w:szCs w:val="32"/>
        </w:rPr>
      </w:pPr>
      <w:r w:rsidRPr="00255D80">
        <w:rPr>
          <w:color w:val="22252D"/>
          <w:sz w:val="32"/>
          <w:szCs w:val="32"/>
        </w:rPr>
        <w:t xml:space="preserve">В рамках оперативно-профилактического мероприятия «Стоп, мошенник!» направленного на предупреждение фактов мошенничества с использованием средств связи, сети Интернет, электронных платежных терминалов и пластиковых карт, специалисты </w:t>
      </w:r>
      <w:proofErr w:type="spellStart"/>
      <w:proofErr w:type="gramStart"/>
      <w:r w:rsidRPr="00255D80">
        <w:rPr>
          <w:color w:val="22252D"/>
          <w:sz w:val="32"/>
          <w:szCs w:val="32"/>
        </w:rPr>
        <w:t>Администрации,с</w:t>
      </w:r>
      <w:proofErr w:type="spellEnd"/>
      <w:proofErr w:type="gramEnd"/>
      <w:r w:rsidRPr="00255D80">
        <w:rPr>
          <w:color w:val="22252D"/>
          <w:sz w:val="32"/>
          <w:szCs w:val="32"/>
        </w:rPr>
        <w:t xml:space="preserve"> привлечением дружинника казачества и членов ДНД продолжают информировать население </w:t>
      </w:r>
      <w:proofErr w:type="spellStart"/>
      <w:r w:rsidRPr="00255D80">
        <w:rPr>
          <w:color w:val="22252D"/>
          <w:sz w:val="32"/>
          <w:szCs w:val="32"/>
        </w:rPr>
        <w:t>Меркуловского</w:t>
      </w:r>
      <w:proofErr w:type="spellEnd"/>
      <w:r w:rsidRPr="00255D80">
        <w:rPr>
          <w:color w:val="22252D"/>
          <w:sz w:val="32"/>
          <w:szCs w:val="32"/>
        </w:rPr>
        <w:t xml:space="preserve"> сельского поселения о видах и способах мошенничеств.</w:t>
      </w:r>
    </w:p>
    <w:p w:rsidR="004D2F4E" w:rsidRPr="00255D80" w:rsidRDefault="004D2F4E" w:rsidP="004D2F4E">
      <w:pPr>
        <w:pStyle w:val="a3"/>
        <w:shd w:val="clear" w:color="auto" w:fill="FFFFFF"/>
        <w:jc w:val="both"/>
        <w:rPr>
          <w:color w:val="22252D"/>
          <w:sz w:val="32"/>
          <w:szCs w:val="32"/>
        </w:rPr>
      </w:pPr>
      <w:r w:rsidRPr="00255D80">
        <w:rPr>
          <w:color w:val="22252D"/>
          <w:sz w:val="32"/>
          <w:szCs w:val="32"/>
        </w:rPr>
        <w:t xml:space="preserve">Проводятся разъяснительные беседы, распространяется информационный материал, </w:t>
      </w:r>
      <w:proofErr w:type="gramStart"/>
      <w:r w:rsidRPr="00255D80">
        <w:rPr>
          <w:color w:val="22252D"/>
          <w:sz w:val="32"/>
          <w:szCs w:val="32"/>
        </w:rPr>
        <w:t>транслируется</w:t>
      </w:r>
      <w:r w:rsidR="00A34EB6" w:rsidRPr="00255D80">
        <w:rPr>
          <w:color w:val="22252D"/>
          <w:sz w:val="32"/>
          <w:szCs w:val="32"/>
        </w:rPr>
        <w:t xml:space="preserve"> </w:t>
      </w:r>
      <w:r w:rsidRPr="00255D80">
        <w:rPr>
          <w:color w:val="22252D"/>
          <w:sz w:val="32"/>
          <w:szCs w:val="32"/>
        </w:rPr>
        <w:t xml:space="preserve"> через</w:t>
      </w:r>
      <w:proofErr w:type="gramEnd"/>
      <w:r w:rsidRPr="00255D80">
        <w:rPr>
          <w:color w:val="22252D"/>
          <w:sz w:val="32"/>
          <w:szCs w:val="32"/>
        </w:rPr>
        <w:t xml:space="preserve"> систему оповещения голосовое сообщение на тему, как не стать жертвами телефонных мошенников, как уберечь свои накопления на банковских картах от злоумышленников.</w:t>
      </w:r>
    </w:p>
    <w:p w:rsidR="00A34EB6" w:rsidRPr="00255D80" w:rsidRDefault="00A34EB6" w:rsidP="004D2F4E">
      <w:pPr>
        <w:pStyle w:val="a3"/>
        <w:shd w:val="clear" w:color="auto" w:fill="FFFFFF"/>
        <w:jc w:val="both"/>
        <w:rPr>
          <w:color w:val="22252D"/>
          <w:sz w:val="32"/>
          <w:szCs w:val="32"/>
        </w:rPr>
      </w:pPr>
      <w:r w:rsidRPr="00255D80">
        <w:rPr>
          <w:color w:val="22252D"/>
          <w:sz w:val="32"/>
          <w:szCs w:val="32"/>
        </w:rPr>
        <w:t xml:space="preserve">На официальном сайте </w:t>
      </w:r>
      <w:proofErr w:type="spellStart"/>
      <w:r w:rsidRPr="00255D80">
        <w:rPr>
          <w:color w:val="22252D"/>
          <w:sz w:val="32"/>
          <w:szCs w:val="32"/>
        </w:rPr>
        <w:t>Меркуловского</w:t>
      </w:r>
      <w:proofErr w:type="spellEnd"/>
      <w:r w:rsidRPr="00255D80">
        <w:rPr>
          <w:color w:val="22252D"/>
          <w:sz w:val="32"/>
          <w:szCs w:val="32"/>
        </w:rPr>
        <w:t xml:space="preserve"> сельского поселения МБУК «</w:t>
      </w:r>
      <w:proofErr w:type="spellStart"/>
      <w:r w:rsidRPr="00255D80">
        <w:rPr>
          <w:color w:val="22252D"/>
          <w:sz w:val="32"/>
          <w:szCs w:val="32"/>
        </w:rPr>
        <w:t>Меркуловский</w:t>
      </w:r>
      <w:proofErr w:type="spellEnd"/>
      <w:r w:rsidRPr="00255D80">
        <w:rPr>
          <w:color w:val="22252D"/>
          <w:sz w:val="32"/>
          <w:szCs w:val="32"/>
        </w:rPr>
        <w:t xml:space="preserve"> СДК», социальных сетях размещен </w:t>
      </w:r>
      <w:proofErr w:type="spellStart"/>
      <w:r w:rsidRPr="00255D80">
        <w:rPr>
          <w:color w:val="22252D"/>
          <w:sz w:val="32"/>
          <w:szCs w:val="32"/>
        </w:rPr>
        <w:t>видиоматериал</w:t>
      </w:r>
      <w:proofErr w:type="spellEnd"/>
      <w:r w:rsidR="000D26B8" w:rsidRPr="00255D80">
        <w:rPr>
          <w:color w:val="22252D"/>
          <w:sz w:val="32"/>
          <w:szCs w:val="32"/>
        </w:rPr>
        <w:t>.</w:t>
      </w:r>
    </w:p>
    <w:p w:rsidR="008B77B2" w:rsidRPr="00A34EB6" w:rsidRDefault="00A34EB6">
      <w:pPr>
        <w:rPr>
          <w:sz w:val="28"/>
          <w:szCs w:val="28"/>
        </w:rPr>
      </w:pPr>
      <w:bookmarkStart w:id="0" w:name="_GoBack"/>
      <w:bookmarkEnd w:id="0"/>
      <w:r w:rsidRPr="00A34EB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page">
              <wp:posOffset>350520</wp:posOffset>
            </wp:positionH>
            <wp:positionV relativeFrom="paragraph">
              <wp:posOffset>-1931670</wp:posOffset>
            </wp:positionV>
            <wp:extent cx="4076700" cy="5435600"/>
            <wp:effectExtent l="0" t="0" r="0" b="0"/>
            <wp:wrapSquare wrapText="bothSides"/>
            <wp:docPr id="2" name="Рисунок 2" descr="C:\Users\User\Pictures\работа 21\IMG-202103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работа 21\IMG-20210324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7B2" w:rsidRPr="00A3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38"/>
    <w:rsid w:val="000D26B8"/>
    <w:rsid w:val="00255D80"/>
    <w:rsid w:val="004D2F4E"/>
    <w:rsid w:val="00831138"/>
    <w:rsid w:val="008B77B2"/>
    <w:rsid w:val="00A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30DA-CBDB-4C0D-9E6E-5CF42126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2021-03-24T06:56:00Z</dcterms:created>
  <dcterms:modified xsi:type="dcterms:W3CDTF">2021-03-29T12:14:00Z</dcterms:modified>
</cp:coreProperties>
</file>